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09C9D73F" w:rsidR="004E2BA3" w:rsidRPr="00F84529" w:rsidRDefault="004E2BA3" w:rsidP="004E2BA3">
      <w:pPr>
        <w:tabs>
          <w:tab w:val="center" w:pos="4536"/>
          <w:tab w:val="right" w:pos="9027"/>
          <w:tab w:val="right" w:pos="9639"/>
        </w:tabs>
        <w:ind w:right="2"/>
        <w:rPr>
          <w:rFonts w:ascii="Arial" w:hAnsi="Arial" w:cs="Arial"/>
          <w:b/>
          <w:bCs/>
        </w:rPr>
      </w:pPr>
      <w:r w:rsidRPr="00CB3FAE">
        <w:rPr>
          <w:rFonts w:ascii="Arial" w:hAnsi="Arial" w:cs="Arial"/>
          <w:b/>
          <w:bCs/>
        </w:rPr>
        <w:t>3GPP TSG RAN WG1 #1</w:t>
      </w:r>
      <w:r w:rsidR="00E942F7" w:rsidRPr="00CB3FAE">
        <w:rPr>
          <w:rFonts w:ascii="Arial" w:hAnsi="Arial" w:cs="Arial"/>
          <w:b/>
          <w:bCs/>
        </w:rPr>
        <w:t>1</w:t>
      </w:r>
      <w:r w:rsidR="00192D7E" w:rsidRPr="00CB3FAE">
        <w:rPr>
          <w:rFonts w:ascii="Arial" w:hAnsi="Arial" w:cs="Arial"/>
          <w:b/>
          <w:bCs/>
        </w:rPr>
        <w:t>2</w:t>
      </w:r>
      <w:r w:rsidR="001104F5" w:rsidRPr="00CB3FAE">
        <w:rPr>
          <w:rFonts w:ascii="Arial" w:hAnsi="Arial" w:cs="Arial"/>
          <w:b/>
          <w:bCs/>
        </w:rPr>
        <w:t>bis-e</w:t>
      </w:r>
      <w:r w:rsidRPr="00F84529">
        <w:rPr>
          <w:rFonts w:ascii="Arial" w:hAnsi="Arial" w:cs="Arial"/>
          <w:b/>
          <w:bCs/>
        </w:rPr>
        <w:tab/>
        <w:t xml:space="preserve"> </w:t>
      </w:r>
      <w:r w:rsidRPr="00F84529">
        <w:rPr>
          <w:rFonts w:ascii="Arial" w:hAnsi="Arial" w:cs="Arial"/>
          <w:b/>
          <w:bCs/>
        </w:rPr>
        <w:tab/>
      </w:r>
      <w:r w:rsidR="00C677E7" w:rsidRPr="00F84529">
        <w:rPr>
          <w:rFonts w:ascii="Arial" w:hAnsi="Arial" w:cs="Arial"/>
          <w:b/>
          <w:bCs/>
        </w:rPr>
        <w:t>R1-</w:t>
      </w:r>
      <w:r w:rsidR="00192D7E" w:rsidRPr="00F84529">
        <w:rPr>
          <w:rFonts w:ascii="Arial" w:hAnsi="Arial" w:cs="Arial"/>
          <w:b/>
          <w:bCs/>
        </w:rPr>
        <w:t>230</w:t>
      </w:r>
      <w:r w:rsidR="00832D7F" w:rsidRPr="00F84529">
        <w:rPr>
          <w:rFonts w:ascii="Arial" w:hAnsi="Arial" w:cs="Arial"/>
          <w:b/>
          <w:bCs/>
        </w:rPr>
        <w:t>2484</w:t>
      </w:r>
    </w:p>
    <w:p w14:paraId="07CAB399" w14:textId="445663A8" w:rsidR="009B58D8" w:rsidRPr="008E6B85" w:rsidRDefault="001104F5" w:rsidP="004E2BA3">
      <w:pPr>
        <w:tabs>
          <w:tab w:val="center" w:pos="4536"/>
          <w:tab w:val="right" w:pos="8931"/>
          <w:tab w:val="right" w:pos="9639"/>
        </w:tabs>
        <w:ind w:right="2"/>
        <w:rPr>
          <w:rFonts w:ascii="Arial" w:hAnsi="Arial" w:cs="Arial"/>
          <w:b/>
          <w:bCs/>
        </w:rPr>
      </w:pPr>
      <w:r w:rsidRPr="00F84529">
        <w:rPr>
          <w:rFonts w:ascii="Arial" w:eastAsia="MS Mincho" w:hAnsi="Arial" w:cs="Arial"/>
          <w:b/>
          <w:bCs/>
          <w:lang w:eastAsia="ja-JP"/>
        </w:rPr>
        <w:t>e-Meeting</w:t>
      </w:r>
      <w:r w:rsidR="00E4361E" w:rsidRPr="00F84529">
        <w:rPr>
          <w:rFonts w:ascii="Arial" w:eastAsia="MS Mincho" w:hAnsi="Arial" w:cs="Arial"/>
          <w:b/>
          <w:bCs/>
          <w:lang w:eastAsia="ja-JP"/>
        </w:rPr>
        <w:t xml:space="preserve">, </w:t>
      </w:r>
      <w:r w:rsidRPr="00F84529">
        <w:rPr>
          <w:rFonts w:ascii="Arial" w:eastAsia="MS Mincho" w:hAnsi="Arial" w:cs="Arial"/>
          <w:b/>
          <w:bCs/>
          <w:lang w:eastAsia="ja-JP"/>
        </w:rPr>
        <w:t>April 1</w:t>
      </w:r>
      <w:r w:rsidR="00192D7E" w:rsidRPr="00F84529">
        <w:rPr>
          <w:rFonts w:ascii="Arial" w:eastAsia="MS Mincho" w:hAnsi="Arial" w:cs="Arial"/>
          <w:b/>
          <w:bCs/>
          <w:lang w:eastAsia="ja-JP"/>
        </w:rPr>
        <w:t>7</w:t>
      </w:r>
      <w:r w:rsidR="00192D7E" w:rsidRPr="00F84529">
        <w:rPr>
          <w:rFonts w:ascii="Arial" w:eastAsia="MS Mincho" w:hAnsi="Arial" w:cs="Arial"/>
          <w:b/>
          <w:bCs/>
          <w:vertAlign w:val="superscript"/>
          <w:lang w:eastAsia="ja-JP"/>
        </w:rPr>
        <w:t>th</w:t>
      </w:r>
      <w:r w:rsidR="00192D7E" w:rsidRPr="00F84529">
        <w:rPr>
          <w:rFonts w:ascii="Arial" w:eastAsia="MS Mincho" w:hAnsi="Arial" w:cs="Arial"/>
          <w:b/>
          <w:bCs/>
          <w:lang w:eastAsia="ja-JP"/>
        </w:rPr>
        <w:t xml:space="preserve"> </w:t>
      </w:r>
      <w:r w:rsidR="004E2BA3" w:rsidRPr="00F84529">
        <w:rPr>
          <w:rFonts w:ascii="Arial" w:eastAsia="MS Mincho" w:hAnsi="Arial" w:cs="Arial"/>
          <w:b/>
          <w:bCs/>
          <w:lang w:eastAsia="ja-JP"/>
        </w:rPr>
        <w:t xml:space="preserve">– </w:t>
      </w:r>
      <w:r w:rsidRPr="00F84529">
        <w:rPr>
          <w:rFonts w:ascii="Arial" w:eastAsia="MS Mincho" w:hAnsi="Arial" w:cs="Arial"/>
          <w:b/>
          <w:bCs/>
          <w:lang w:eastAsia="ja-JP"/>
        </w:rPr>
        <w:t>April 26</w:t>
      </w:r>
      <w:r w:rsidRPr="00F84529">
        <w:rPr>
          <w:rFonts w:ascii="Arial" w:eastAsia="MS Mincho" w:hAnsi="Arial" w:cs="Arial"/>
          <w:b/>
          <w:bCs/>
          <w:vertAlign w:val="superscript"/>
          <w:lang w:eastAsia="ja-JP"/>
        </w:rPr>
        <w:t>th</w:t>
      </w:r>
      <w:r w:rsidR="004E2BA3" w:rsidRPr="00F84529">
        <w:rPr>
          <w:rFonts w:ascii="Arial" w:eastAsia="MS Mincho" w:hAnsi="Arial" w:cs="Arial"/>
          <w:b/>
          <w:bCs/>
          <w:lang w:eastAsia="ja-JP"/>
        </w:rPr>
        <w:t>, 202</w:t>
      </w:r>
      <w:r w:rsidR="00192D7E" w:rsidRPr="00F84529">
        <w:rPr>
          <w:rFonts w:ascii="Arial" w:eastAsia="MS Mincho" w:hAnsi="Arial" w:cs="Arial"/>
          <w:b/>
          <w:bCs/>
          <w:lang w:eastAsia="ja-JP"/>
        </w:rPr>
        <w:t>3</w:t>
      </w:r>
    </w:p>
    <w:p w14:paraId="01A62902" w14:textId="77777777" w:rsidR="004E71A3" w:rsidRPr="008E6B85" w:rsidRDefault="004E71A3" w:rsidP="00D01CAE">
      <w:pPr>
        <w:pStyle w:val="a5"/>
        <w:tabs>
          <w:tab w:val="left" w:pos="1595"/>
        </w:tabs>
        <w:ind w:left="1800" w:hanging="1800"/>
        <w:rPr>
          <w:rFonts w:cs="Arial"/>
          <w:lang w:val="en-GB"/>
        </w:rPr>
      </w:pPr>
    </w:p>
    <w:p w14:paraId="31EB586E" w14:textId="77777777" w:rsidR="00367877" w:rsidRPr="005159C0" w:rsidRDefault="00367877" w:rsidP="005C076C">
      <w:pPr>
        <w:pStyle w:val="a5"/>
        <w:tabs>
          <w:tab w:val="left" w:pos="1595"/>
        </w:tabs>
        <w:ind w:left="1714" w:hangingChars="776" w:hanging="1714"/>
        <w:rPr>
          <w:rFonts w:eastAsia="宋体" w:cs="Arial"/>
          <w:sz w:val="22"/>
          <w:szCs w:val="22"/>
          <w:lang w:eastAsia="zh-CN"/>
        </w:rPr>
      </w:pPr>
      <w:r w:rsidRPr="005159C0">
        <w:rPr>
          <w:rFonts w:cs="Arial"/>
          <w:sz w:val="22"/>
          <w:szCs w:val="22"/>
        </w:rPr>
        <w:t>Source:</w:t>
      </w:r>
      <w:r w:rsidRPr="005159C0">
        <w:rPr>
          <w:rFonts w:cs="Arial"/>
          <w:sz w:val="22"/>
          <w:szCs w:val="22"/>
        </w:rPr>
        <w:tab/>
      </w:r>
      <w:r w:rsidR="004726EA" w:rsidRPr="005159C0">
        <w:rPr>
          <w:rFonts w:eastAsia="宋体" w:cs="Arial"/>
          <w:sz w:val="22"/>
          <w:szCs w:val="22"/>
          <w:lang w:eastAsia="zh-CN"/>
        </w:rPr>
        <w:t>vivo</w:t>
      </w:r>
    </w:p>
    <w:p w14:paraId="2CAC4868" w14:textId="47F6C31E" w:rsidR="000D7F0F" w:rsidRPr="00F84529" w:rsidRDefault="00D01CAE" w:rsidP="0002717D">
      <w:pPr>
        <w:pStyle w:val="a5"/>
        <w:tabs>
          <w:tab w:val="left" w:pos="1595"/>
        </w:tabs>
        <w:ind w:left="1714" w:hangingChars="776" w:hanging="1714"/>
        <w:rPr>
          <w:rFonts w:eastAsia="宋体" w:cs="Arial"/>
          <w:sz w:val="22"/>
          <w:szCs w:val="22"/>
          <w:lang w:eastAsia="zh-CN"/>
        </w:rPr>
      </w:pPr>
      <w:r w:rsidRPr="00F84529">
        <w:rPr>
          <w:rFonts w:cs="Arial"/>
          <w:sz w:val="22"/>
          <w:szCs w:val="22"/>
        </w:rPr>
        <w:t>Title:</w:t>
      </w:r>
      <w:r w:rsidRPr="00F84529">
        <w:rPr>
          <w:rFonts w:eastAsia="宋体" w:cs="Arial"/>
          <w:sz w:val="22"/>
          <w:szCs w:val="22"/>
          <w:lang w:eastAsia="zh-CN"/>
        </w:rPr>
        <w:tab/>
      </w:r>
      <w:r w:rsidR="00C55161" w:rsidRPr="00F84529">
        <w:rPr>
          <w:rFonts w:cs="Arial"/>
          <w:sz w:val="22"/>
          <w:szCs w:val="22"/>
        </w:rPr>
        <w:t xml:space="preserve">Discussion on </w:t>
      </w:r>
      <w:proofErr w:type="spellStart"/>
      <w:r w:rsidR="00C55161" w:rsidRPr="00F84529">
        <w:rPr>
          <w:rFonts w:cs="Arial"/>
          <w:sz w:val="22"/>
          <w:szCs w:val="22"/>
        </w:rPr>
        <w:t>subband</w:t>
      </w:r>
      <w:proofErr w:type="spellEnd"/>
      <w:r w:rsidR="00C55161" w:rsidRPr="00F84529">
        <w:rPr>
          <w:rFonts w:cs="Arial"/>
          <w:sz w:val="22"/>
          <w:szCs w:val="22"/>
        </w:rPr>
        <w:t xml:space="preserve"> non-overlapping full duplex</w:t>
      </w:r>
    </w:p>
    <w:p w14:paraId="68628C74" w14:textId="2F75B4BF"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Agenda Item:</w:t>
      </w:r>
      <w:r w:rsidRPr="00F84529">
        <w:rPr>
          <w:rFonts w:cs="Arial"/>
          <w:sz w:val="22"/>
          <w:szCs w:val="22"/>
        </w:rPr>
        <w:tab/>
      </w:r>
      <w:r w:rsidR="00DD3EFD" w:rsidRPr="00F84529">
        <w:rPr>
          <w:rFonts w:cs="Arial"/>
          <w:sz w:val="22"/>
          <w:szCs w:val="22"/>
        </w:rPr>
        <w:t>9</w:t>
      </w:r>
      <w:r w:rsidR="002616DD" w:rsidRPr="00F84529">
        <w:rPr>
          <w:rFonts w:cs="Arial"/>
          <w:sz w:val="22"/>
          <w:szCs w:val="22"/>
        </w:rPr>
        <w:t>.</w:t>
      </w:r>
      <w:r w:rsidR="00385D01" w:rsidRPr="00F84529">
        <w:rPr>
          <w:rFonts w:cs="Arial"/>
          <w:sz w:val="22"/>
          <w:szCs w:val="22"/>
        </w:rPr>
        <w:t>3</w:t>
      </w:r>
      <w:r w:rsidR="002616DD" w:rsidRPr="00F84529">
        <w:rPr>
          <w:rFonts w:cs="Arial"/>
          <w:sz w:val="22"/>
          <w:szCs w:val="22"/>
        </w:rPr>
        <w:t>.</w:t>
      </w:r>
      <w:r w:rsidR="00C55161" w:rsidRPr="00F84529">
        <w:rPr>
          <w:rFonts w:cs="Arial"/>
          <w:sz w:val="22"/>
          <w:szCs w:val="22"/>
        </w:rPr>
        <w:t>2</w:t>
      </w:r>
    </w:p>
    <w:p w14:paraId="27B333B4" w14:textId="77777777"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Document for:</w:t>
      </w:r>
      <w:r w:rsidRPr="00F84529">
        <w:rPr>
          <w:rFonts w:cs="Arial"/>
          <w:sz w:val="22"/>
          <w:szCs w:val="22"/>
        </w:rPr>
        <w:tab/>
        <w:t>Discussion</w:t>
      </w:r>
      <w:r w:rsidRPr="00F84529">
        <w:rPr>
          <w:rFonts w:eastAsia="宋体" w:cs="Arial"/>
          <w:sz w:val="22"/>
          <w:szCs w:val="22"/>
          <w:lang w:eastAsia="zh-CN"/>
        </w:rPr>
        <w:t xml:space="preserve"> and Decision</w:t>
      </w:r>
    </w:p>
    <w:p w14:paraId="20D35A02" w14:textId="0F618DA3" w:rsidR="00E807E7" w:rsidRPr="00F84529"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F84529">
        <w:rPr>
          <w:rFonts w:ascii="Times New Roman" w:hAnsi="Times New Roman" w:cs="Times New Roman"/>
          <w:b w:val="0"/>
          <w:bCs w:val="0"/>
          <w:kern w:val="0"/>
          <w:sz w:val="36"/>
          <w:szCs w:val="20"/>
          <w:lang w:val="en-GB" w:eastAsia="en-GB"/>
        </w:rPr>
        <w:t>Introduction</w:t>
      </w:r>
    </w:p>
    <w:p w14:paraId="77A769A4" w14:textId="4139EE36" w:rsidR="00BA301F" w:rsidRPr="00F84529" w:rsidRDefault="00BA301F" w:rsidP="00C477B6">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bookmarkStart w:id="2" w:name="OLE_LINK12"/>
      <w:r w:rsidRPr="00CB3FAE">
        <w:rPr>
          <w:rFonts w:ascii="Times New Roman" w:eastAsia="微软雅黑" w:hAnsi="Times New Roman" w:cs="Times New Roman"/>
          <w:color w:val="000000"/>
          <w:sz w:val="20"/>
          <w:szCs w:val="18"/>
        </w:rPr>
        <w:t>D</w:t>
      </w:r>
      <w:r w:rsidRPr="005159C0">
        <w:rPr>
          <w:rFonts w:ascii="Times New Roman" w:eastAsia="微软雅黑" w:hAnsi="Times New Roman" w:cs="Times New Roman"/>
          <w:color w:val="000000"/>
          <w:sz w:val="20"/>
          <w:szCs w:val="18"/>
        </w:rPr>
        <w:t>uring</w:t>
      </w:r>
      <w:r w:rsidR="00D66DF6" w:rsidRPr="005159C0">
        <w:rPr>
          <w:rFonts w:ascii="Times New Roman" w:eastAsia="微软雅黑" w:hAnsi="Times New Roman" w:cs="Times New Roman"/>
          <w:color w:val="000000"/>
          <w:sz w:val="20"/>
          <w:szCs w:val="18"/>
        </w:rPr>
        <w:t xml:space="preserve"> RAN1#1</w:t>
      </w:r>
      <w:r w:rsidR="000D6695" w:rsidRPr="005159C0">
        <w:rPr>
          <w:rFonts w:ascii="Times New Roman" w:eastAsia="微软雅黑" w:hAnsi="Times New Roman" w:cs="Times New Roman"/>
          <w:color w:val="000000"/>
          <w:sz w:val="20"/>
          <w:szCs w:val="18"/>
        </w:rPr>
        <w:t>1</w:t>
      </w:r>
      <w:r w:rsidR="007945A7" w:rsidRPr="005159C0">
        <w:rPr>
          <w:rFonts w:ascii="Times New Roman" w:eastAsia="微软雅黑" w:hAnsi="Times New Roman" w:cs="Times New Roman"/>
          <w:color w:val="000000"/>
          <w:sz w:val="20"/>
          <w:szCs w:val="18"/>
        </w:rPr>
        <w:t>2</w:t>
      </w:r>
      <w:r w:rsidR="00D66DF6" w:rsidRPr="005159C0">
        <w:rPr>
          <w:rFonts w:ascii="Times New Roman" w:eastAsia="微软雅黑" w:hAnsi="Times New Roman" w:cs="Times New Roman"/>
          <w:color w:val="000000"/>
          <w:sz w:val="20"/>
          <w:szCs w:val="18"/>
        </w:rPr>
        <w:t xml:space="preserve"> meeting, the following agreements </w:t>
      </w:r>
      <w:r w:rsidR="000C2221" w:rsidRPr="005159C0">
        <w:rPr>
          <w:rFonts w:ascii="Times New Roman" w:eastAsia="微软雅黑" w:hAnsi="Times New Roman" w:cs="Times New Roman"/>
          <w:color w:val="000000"/>
          <w:sz w:val="20"/>
          <w:szCs w:val="18"/>
        </w:rPr>
        <w:t xml:space="preserve">were achieved for SBFD </w:t>
      </w:r>
      <w:r w:rsidR="007945A7" w:rsidRPr="00F84529">
        <w:rPr>
          <w:rFonts w:ascii="Times New Roman" w:eastAsia="微软雅黑" w:hAnsi="Times New Roman" w:cs="Times New Roman"/>
          <w:color w:val="000000"/>
          <w:sz w:val="20"/>
          <w:szCs w:val="18"/>
        </w:rPr>
        <w:t xml:space="preserve">configuration and </w:t>
      </w:r>
      <w:r w:rsidR="000C2221" w:rsidRPr="00F84529">
        <w:rPr>
          <w:rFonts w:ascii="Times New Roman" w:eastAsia="微软雅黑" w:hAnsi="Times New Roman" w:cs="Times New Roman"/>
          <w:color w:val="000000"/>
          <w:sz w:val="20"/>
          <w:szCs w:val="18"/>
        </w:rPr>
        <w:t>operation.</w:t>
      </w:r>
    </w:p>
    <w:p w14:paraId="2D4AB74F" w14:textId="5E772A6C" w:rsidR="008F78E5" w:rsidRPr="005159C0" w:rsidRDefault="008F78E5" w:rsidP="00BA301F">
      <w:pPr>
        <w:pStyle w:val="afc"/>
        <w:spacing w:beforeLines="50" w:before="120" w:beforeAutospacing="0" w:afterLines="50" w:after="120" w:afterAutospacing="0"/>
        <w:rPr>
          <w:rFonts w:ascii="Times New Roman" w:eastAsia="微软雅黑" w:hAnsi="Times New Roman" w:cs="Times New Roman"/>
          <w:color w:val="000000"/>
          <w:sz w:val="20"/>
          <w:szCs w:val="18"/>
        </w:rPr>
      </w:pPr>
      <w:bookmarkStart w:id="3" w:name="_Hlk111106444"/>
      <w:r w:rsidRPr="00CB3FAE">
        <w:rPr>
          <w:rFonts w:ascii="Times New Roman" w:eastAsia="微软雅黑" w:hAnsi="Times New Roman" w:cs="Times New Roman"/>
          <w:color w:val="000000"/>
          <w:sz w:val="20"/>
          <w:szCs w:val="18"/>
        </w:rPr>
        <w:t>-</w:t>
      </w:r>
      <w:r w:rsidRPr="005159C0">
        <w:rPr>
          <w:rFonts w:ascii="Times New Roman" w:eastAsia="微软雅黑" w:hAnsi="Times New Roman" w:cs="Times New Roman"/>
          <w:color w:val="000000"/>
          <w:sz w:val="20"/>
          <w:szCs w:val="18"/>
        </w:rPr>
        <w:t>--------------------------------------------------------------------------------------------------------------------------------------</w:t>
      </w:r>
    </w:p>
    <w:bookmarkEnd w:id="3"/>
    <w:p w14:paraId="20471F7E" w14:textId="77777777" w:rsidR="000A3345" w:rsidRPr="00F84529" w:rsidRDefault="000A3345" w:rsidP="000A3345">
      <w:pPr>
        <w:jc w:val="both"/>
        <w:rPr>
          <w:rFonts w:eastAsia="Malgun Gothic"/>
          <w:bCs/>
          <w:sz w:val="20"/>
          <w:szCs w:val="20"/>
          <w:highlight w:val="green"/>
          <w:lang w:val="en-GB" w:eastAsia="zh-CN"/>
        </w:rPr>
      </w:pPr>
      <w:r w:rsidRPr="00F84529">
        <w:rPr>
          <w:rFonts w:eastAsia="Malgun Gothic"/>
          <w:bCs/>
          <w:sz w:val="20"/>
          <w:szCs w:val="20"/>
          <w:highlight w:val="green"/>
          <w:lang w:val="en-GB" w:eastAsia="zh-CN"/>
        </w:rPr>
        <w:t>Agreement</w:t>
      </w:r>
    </w:p>
    <w:p w14:paraId="638FEA3B" w14:textId="77777777" w:rsidR="000A3345" w:rsidRPr="00F84529" w:rsidRDefault="000A3345" w:rsidP="000A3345">
      <w:pPr>
        <w:jc w:val="both"/>
        <w:rPr>
          <w:rFonts w:eastAsia="Malgun Gothic"/>
          <w:sz w:val="20"/>
          <w:szCs w:val="20"/>
          <w:lang w:val="en-GB" w:eastAsia="zh-CN"/>
        </w:rPr>
      </w:pPr>
      <w:r w:rsidRPr="00F84529">
        <w:rPr>
          <w:rFonts w:eastAsia="Malgun Gothic"/>
          <w:sz w:val="20"/>
          <w:szCs w:val="20"/>
          <w:lang w:val="en-GB" w:eastAsia="zh-CN"/>
        </w:rPr>
        <w:t>For dynamic SBFD,</w:t>
      </w:r>
    </w:p>
    <w:p w14:paraId="2319C1E3" w14:textId="77777777" w:rsidR="000A3345" w:rsidRPr="00F84529" w:rsidRDefault="000A3345" w:rsidP="000A3345">
      <w:pPr>
        <w:numPr>
          <w:ilvl w:val="0"/>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For SBFD-aware UEs, further study whether DL receptions outside semi-statically configured DL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 xml:space="preserve">(s) are allowed or not in a symbol configured as DL in </w:t>
      </w:r>
      <w:r w:rsidRPr="00F84529">
        <w:rPr>
          <w:rFonts w:eastAsia="Malgun Gothic"/>
          <w:i/>
          <w:sz w:val="20"/>
          <w:szCs w:val="20"/>
          <w:lang w:val="en-GB" w:eastAsia="zh-CN"/>
        </w:rPr>
        <w:t>TDD-UL-DL-</w:t>
      </w:r>
      <w:proofErr w:type="spellStart"/>
      <w:r w:rsidRPr="00F84529">
        <w:rPr>
          <w:rFonts w:eastAsia="Malgun Gothic"/>
          <w:i/>
          <w:sz w:val="20"/>
          <w:szCs w:val="20"/>
          <w:lang w:val="en-GB" w:eastAsia="zh-CN"/>
        </w:rPr>
        <w:t>ConfigCommon</w:t>
      </w:r>
      <w:proofErr w:type="spellEnd"/>
      <w:r w:rsidRPr="00F84529">
        <w:rPr>
          <w:rFonts w:eastAsia="Malgun Gothic"/>
          <w:sz w:val="20"/>
          <w:szCs w:val="20"/>
          <w:lang w:val="en-GB" w:eastAsia="zh-CN"/>
        </w:rPr>
        <w:t xml:space="preserve"> based on the following options:</w:t>
      </w:r>
    </w:p>
    <w:p w14:paraId="2E2FDCE2" w14:textId="77777777" w:rsidR="000A3345" w:rsidRPr="00F84529" w:rsidRDefault="000A3345" w:rsidP="000A3345">
      <w:pPr>
        <w:numPr>
          <w:ilvl w:val="1"/>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Option 1 (semi-static): DL receptions outside semi-statically configured DL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(s) are not allowed</w:t>
      </w:r>
    </w:p>
    <w:p w14:paraId="7D39A583" w14:textId="77777777" w:rsidR="000A3345" w:rsidRPr="00F84529" w:rsidRDefault="000A3345" w:rsidP="000A3345">
      <w:pPr>
        <w:numPr>
          <w:ilvl w:val="1"/>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Option 2: DL receptions outside semi-statically configured DL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 xml:space="preserve">(s) are allowed </w:t>
      </w:r>
    </w:p>
    <w:p w14:paraId="278F8382" w14:textId="77777777" w:rsidR="000A3345" w:rsidRPr="00F84529" w:rsidRDefault="000A3345" w:rsidP="000A3345">
      <w:pPr>
        <w:numPr>
          <w:ilvl w:val="0"/>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For SBFD-aware UEs, further study whether DL receptions outside semi-statically configured DL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 xml:space="preserve">(s) and UL transmissions outside semi-statically configured UL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 xml:space="preserve"> are allowed or not in the symbol configured as flexible in </w:t>
      </w:r>
      <w:r w:rsidRPr="00F84529">
        <w:rPr>
          <w:rFonts w:eastAsia="Malgun Gothic"/>
          <w:i/>
          <w:sz w:val="20"/>
          <w:szCs w:val="20"/>
          <w:lang w:val="en-GB" w:eastAsia="zh-CN"/>
        </w:rPr>
        <w:t>TDD-UL-DL-</w:t>
      </w:r>
      <w:proofErr w:type="spellStart"/>
      <w:r w:rsidRPr="00F84529">
        <w:rPr>
          <w:rFonts w:eastAsia="Malgun Gothic"/>
          <w:i/>
          <w:sz w:val="20"/>
          <w:szCs w:val="20"/>
          <w:lang w:val="en-GB" w:eastAsia="zh-CN"/>
        </w:rPr>
        <w:t>ConfigCommon</w:t>
      </w:r>
      <w:proofErr w:type="spellEnd"/>
      <w:r w:rsidRPr="00F84529">
        <w:rPr>
          <w:rFonts w:eastAsia="Malgun Gothic"/>
          <w:sz w:val="20"/>
          <w:szCs w:val="20"/>
          <w:lang w:val="en-GB" w:eastAsia="zh-CN"/>
        </w:rPr>
        <w:t xml:space="preserve"> based on the following options:</w:t>
      </w:r>
    </w:p>
    <w:p w14:paraId="47B4E1E0" w14:textId="77777777" w:rsidR="000A3345" w:rsidRPr="00F84529" w:rsidRDefault="000A3345" w:rsidP="000A3345">
      <w:pPr>
        <w:numPr>
          <w:ilvl w:val="1"/>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Option 1 (semi-static): DL receptions outside semi-statically configured DL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 xml:space="preserve">(s) are not allowed and UL transmissions outside semi-statically configured UL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 xml:space="preserve"> are not allowed</w:t>
      </w:r>
    </w:p>
    <w:p w14:paraId="014A2B71" w14:textId="77777777" w:rsidR="000A3345" w:rsidRPr="00F84529" w:rsidRDefault="000A3345" w:rsidP="000A3345">
      <w:pPr>
        <w:numPr>
          <w:ilvl w:val="1"/>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Option 2: DL receptions outside semi-statically configured DL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 xml:space="preserve">(s) are allowed </w:t>
      </w:r>
    </w:p>
    <w:p w14:paraId="15713218" w14:textId="77777777" w:rsidR="000A3345" w:rsidRPr="00F84529" w:rsidRDefault="000A3345" w:rsidP="000A3345">
      <w:pPr>
        <w:numPr>
          <w:ilvl w:val="2"/>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UL transmissions outside the semi-statically configured UL </w:t>
      </w:r>
      <w:proofErr w:type="spellStart"/>
      <w:r w:rsidRPr="00F84529">
        <w:rPr>
          <w:rFonts w:eastAsia="Malgun Gothic"/>
          <w:sz w:val="20"/>
          <w:szCs w:val="20"/>
          <w:lang w:val="en-GB" w:eastAsia="zh-CN"/>
        </w:rPr>
        <w:t>subbands</w:t>
      </w:r>
      <w:proofErr w:type="spellEnd"/>
      <w:r w:rsidRPr="00F84529">
        <w:rPr>
          <w:rFonts w:eastAsia="Malgun Gothic"/>
          <w:sz w:val="20"/>
          <w:szCs w:val="20"/>
          <w:lang w:val="en-GB" w:eastAsia="zh-CN"/>
        </w:rPr>
        <w:t xml:space="preserve"> are not allowed</w:t>
      </w:r>
    </w:p>
    <w:p w14:paraId="329B845C" w14:textId="77777777" w:rsidR="000A3345" w:rsidRPr="00F84529" w:rsidRDefault="000A3345" w:rsidP="000A3345">
      <w:pPr>
        <w:numPr>
          <w:ilvl w:val="1"/>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Option 3: DL receptions outside semi-statically configured DL </w:t>
      </w:r>
      <w:proofErr w:type="spellStart"/>
      <w:r w:rsidRPr="00F84529">
        <w:rPr>
          <w:rFonts w:eastAsia="Malgun Gothic"/>
          <w:sz w:val="20"/>
          <w:szCs w:val="20"/>
          <w:lang w:val="en-GB" w:eastAsia="zh-CN"/>
        </w:rPr>
        <w:t>subband</w:t>
      </w:r>
      <w:proofErr w:type="spellEnd"/>
      <w:r w:rsidRPr="00F84529">
        <w:rPr>
          <w:rFonts w:eastAsia="Malgun Gothic"/>
          <w:sz w:val="20"/>
          <w:szCs w:val="20"/>
          <w:lang w:val="en-GB" w:eastAsia="zh-CN"/>
        </w:rPr>
        <w:t>(s) are allowed</w:t>
      </w:r>
    </w:p>
    <w:p w14:paraId="133180E6" w14:textId="77777777" w:rsidR="000A3345" w:rsidRPr="00F84529" w:rsidRDefault="000A3345" w:rsidP="000A3345">
      <w:pPr>
        <w:numPr>
          <w:ilvl w:val="2"/>
          <w:numId w:val="27"/>
        </w:numPr>
        <w:tabs>
          <w:tab w:val="left" w:pos="0"/>
        </w:tabs>
        <w:jc w:val="both"/>
        <w:rPr>
          <w:rFonts w:eastAsia="Malgun Gothic"/>
          <w:sz w:val="20"/>
          <w:szCs w:val="20"/>
          <w:lang w:val="en-GB" w:eastAsia="zh-CN"/>
        </w:rPr>
      </w:pPr>
      <w:r w:rsidRPr="00F84529">
        <w:rPr>
          <w:rFonts w:eastAsia="Malgun Gothic"/>
          <w:sz w:val="20"/>
          <w:szCs w:val="20"/>
          <w:lang w:val="en-GB" w:eastAsia="zh-CN"/>
        </w:rPr>
        <w:t xml:space="preserve">UL transmissions outside the semi-statically configured UL </w:t>
      </w:r>
      <w:proofErr w:type="spellStart"/>
      <w:r w:rsidRPr="00F84529">
        <w:rPr>
          <w:rFonts w:eastAsia="Malgun Gothic"/>
          <w:sz w:val="20"/>
          <w:szCs w:val="20"/>
          <w:lang w:val="en-GB" w:eastAsia="zh-CN"/>
        </w:rPr>
        <w:t>subbands</w:t>
      </w:r>
      <w:proofErr w:type="spellEnd"/>
      <w:r w:rsidRPr="00F84529">
        <w:rPr>
          <w:rFonts w:eastAsia="Malgun Gothic"/>
          <w:sz w:val="20"/>
          <w:szCs w:val="20"/>
          <w:lang w:val="en-GB" w:eastAsia="zh-CN"/>
        </w:rPr>
        <w:t xml:space="preserve"> are allowed</w:t>
      </w:r>
    </w:p>
    <w:p w14:paraId="6D2AAD9D" w14:textId="77777777" w:rsidR="000A3345" w:rsidRPr="00F84529" w:rsidRDefault="000A3345" w:rsidP="000A3345">
      <w:pPr>
        <w:tabs>
          <w:tab w:val="left" w:pos="0"/>
        </w:tabs>
        <w:jc w:val="both"/>
        <w:rPr>
          <w:rFonts w:eastAsia="Malgun Gothic"/>
          <w:sz w:val="20"/>
          <w:szCs w:val="20"/>
          <w:lang w:val="en-GB" w:eastAsia="zh-CN"/>
        </w:rPr>
      </w:pPr>
      <w:r w:rsidRPr="00F84529">
        <w:rPr>
          <w:rFonts w:eastAsia="Malgun Gothic"/>
          <w:sz w:val="20"/>
          <w:szCs w:val="20"/>
          <w:lang w:val="en-GB" w:eastAsia="zh-CN"/>
        </w:rPr>
        <w:t>Dynamic SBFD should be compared with dynamic TDD and/or semi-static SBFD in terms of performance, implementation complexity, switching latency.</w:t>
      </w:r>
    </w:p>
    <w:p w14:paraId="19534F1E" w14:textId="77777777" w:rsidR="000A3345" w:rsidRPr="00F84529" w:rsidRDefault="000A3345" w:rsidP="000A3345">
      <w:pPr>
        <w:tabs>
          <w:tab w:val="left" w:pos="0"/>
        </w:tabs>
        <w:jc w:val="both"/>
        <w:rPr>
          <w:rFonts w:eastAsia="Malgun Gothic"/>
          <w:sz w:val="20"/>
          <w:szCs w:val="20"/>
          <w:lang w:val="en-GB" w:eastAsia="zh-CN"/>
        </w:rPr>
      </w:pPr>
      <w:r w:rsidRPr="00F84529">
        <w:rPr>
          <w:rFonts w:eastAsia="Malgun Gothic"/>
          <w:sz w:val="20"/>
          <w:szCs w:val="20"/>
          <w:lang w:val="en-GB" w:eastAsia="zh-CN"/>
        </w:rPr>
        <w:t>For each option, additional conditions may apply to determine whether the option is applicable.</w:t>
      </w:r>
    </w:p>
    <w:p w14:paraId="4731CFE4" w14:textId="77777777" w:rsidR="000A3345" w:rsidRPr="008E6B85" w:rsidRDefault="000A3345" w:rsidP="001B5128">
      <w:pPr>
        <w:jc w:val="both"/>
        <w:rPr>
          <w:rFonts w:eastAsia="Malgun Gothic"/>
          <w:sz w:val="20"/>
          <w:highlight w:val="green"/>
          <w:lang w:val="en-GB"/>
        </w:rPr>
      </w:pPr>
    </w:p>
    <w:p w14:paraId="1B61237F" w14:textId="77777777" w:rsidR="000A3345" w:rsidRPr="008E6B85" w:rsidRDefault="000A3345" w:rsidP="000A3345">
      <w:pPr>
        <w:rPr>
          <w:rFonts w:eastAsia="Batang"/>
          <w:sz w:val="20"/>
          <w:szCs w:val="20"/>
          <w:highlight w:val="green"/>
          <w:lang w:val="en-GB" w:eastAsia="zh-CN"/>
        </w:rPr>
      </w:pPr>
      <w:r w:rsidRPr="008E6B85">
        <w:rPr>
          <w:rFonts w:eastAsia="Batang"/>
          <w:sz w:val="20"/>
          <w:szCs w:val="20"/>
          <w:highlight w:val="green"/>
          <w:lang w:val="en-GB" w:eastAsia="zh-CN"/>
        </w:rPr>
        <w:t>Agreement</w:t>
      </w:r>
    </w:p>
    <w:p w14:paraId="789B8305" w14:textId="77777777" w:rsidR="000A3345" w:rsidRPr="008E6B85" w:rsidRDefault="000A3345" w:rsidP="000A3345">
      <w:pPr>
        <w:rPr>
          <w:rFonts w:eastAsia="Batang"/>
          <w:sz w:val="20"/>
          <w:szCs w:val="20"/>
          <w:lang w:val="en-GB" w:eastAsia="zh-CN"/>
        </w:rPr>
      </w:pPr>
      <w:r w:rsidRPr="008E6B85">
        <w:rPr>
          <w:rFonts w:eastAsia="Batang"/>
          <w:sz w:val="20"/>
          <w:szCs w:val="20"/>
          <w:lang w:val="en-GB" w:eastAsia="zh-CN"/>
        </w:rPr>
        <w:t>Study whether or not a slot can consist of both SBFD and non-SBFD symbols including</w:t>
      </w:r>
    </w:p>
    <w:p w14:paraId="00FE5D64" w14:textId="77777777" w:rsidR="000A3345" w:rsidRPr="005159C0" w:rsidRDefault="000A3345" w:rsidP="000A3345">
      <w:pPr>
        <w:numPr>
          <w:ilvl w:val="0"/>
          <w:numId w:val="28"/>
        </w:numPr>
        <w:overflowPunct w:val="0"/>
        <w:autoSpaceDE w:val="0"/>
        <w:autoSpaceDN w:val="0"/>
        <w:adjustRightInd w:val="0"/>
        <w:spacing w:after="180"/>
        <w:contextualSpacing/>
        <w:textAlignment w:val="baseline"/>
        <w:rPr>
          <w:rFonts w:eastAsia="宋体"/>
          <w:sz w:val="20"/>
          <w:szCs w:val="20"/>
          <w:lang w:val="en-GB" w:eastAsia="zh-CN"/>
        </w:rPr>
      </w:pPr>
      <w:r w:rsidRPr="005159C0">
        <w:rPr>
          <w:rFonts w:eastAsia="宋体"/>
          <w:sz w:val="20"/>
          <w:szCs w:val="20"/>
          <w:lang w:val="en-GB" w:eastAsia="zh-CN"/>
        </w:rPr>
        <w:t>Benefits</w:t>
      </w:r>
    </w:p>
    <w:p w14:paraId="3951817F" w14:textId="77777777" w:rsidR="000A3345" w:rsidRPr="00F84529" w:rsidRDefault="000A3345" w:rsidP="000A3345">
      <w:pPr>
        <w:numPr>
          <w:ilvl w:val="0"/>
          <w:numId w:val="28"/>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Use cases</w:t>
      </w:r>
    </w:p>
    <w:p w14:paraId="06E1B983" w14:textId="77777777" w:rsidR="000A3345" w:rsidRPr="00F84529" w:rsidRDefault="000A3345" w:rsidP="000A3345">
      <w:pPr>
        <w:numPr>
          <w:ilvl w:val="0"/>
          <w:numId w:val="28"/>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Scheduling flexibility</w:t>
      </w:r>
    </w:p>
    <w:p w14:paraId="1C968366" w14:textId="77777777" w:rsidR="000A3345" w:rsidRPr="00F84529" w:rsidRDefault="000A3345" w:rsidP="000A3345">
      <w:pPr>
        <w:numPr>
          <w:ilvl w:val="0"/>
          <w:numId w:val="28"/>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 xml:space="preserve">Implementation complexity </w:t>
      </w:r>
    </w:p>
    <w:p w14:paraId="553BAB5B" w14:textId="77777777" w:rsidR="000A3345" w:rsidRPr="00F84529" w:rsidRDefault="000A3345" w:rsidP="000A3345">
      <w:pPr>
        <w:numPr>
          <w:ilvl w:val="0"/>
          <w:numId w:val="28"/>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Compatibility with legacy TDD DL/UL configuration</w:t>
      </w:r>
    </w:p>
    <w:p w14:paraId="103D89C4" w14:textId="77777777" w:rsidR="000A3345" w:rsidRPr="008E6B85" w:rsidRDefault="000A3345" w:rsidP="001B5128">
      <w:pPr>
        <w:jc w:val="both"/>
        <w:rPr>
          <w:rFonts w:eastAsia="Malgun Gothic"/>
          <w:sz w:val="20"/>
          <w:highlight w:val="green"/>
          <w:lang w:val="en-GB"/>
        </w:rPr>
      </w:pPr>
    </w:p>
    <w:p w14:paraId="60A917C4" w14:textId="77777777" w:rsidR="000A3345" w:rsidRPr="008E6B85" w:rsidRDefault="000A3345" w:rsidP="000A3345">
      <w:pPr>
        <w:rPr>
          <w:rFonts w:eastAsia="Batang"/>
          <w:sz w:val="20"/>
          <w:szCs w:val="20"/>
          <w:highlight w:val="green"/>
          <w:lang w:val="en-GB" w:eastAsia="zh-CN"/>
        </w:rPr>
      </w:pPr>
      <w:r w:rsidRPr="008E6B85">
        <w:rPr>
          <w:rFonts w:eastAsia="Batang"/>
          <w:sz w:val="20"/>
          <w:szCs w:val="20"/>
          <w:highlight w:val="green"/>
          <w:lang w:val="en-GB" w:eastAsia="zh-CN"/>
        </w:rPr>
        <w:t>Agreement</w:t>
      </w:r>
    </w:p>
    <w:p w14:paraId="5201A5A6" w14:textId="77777777" w:rsidR="000A3345" w:rsidRPr="008E6B85" w:rsidRDefault="000A3345" w:rsidP="000A3345">
      <w:pPr>
        <w:rPr>
          <w:rFonts w:eastAsia="Batang"/>
          <w:sz w:val="20"/>
          <w:szCs w:val="20"/>
          <w:lang w:val="en-GB" w:eastAsia="zh-CN"/>
        </w:rPr>
      </w:pPr>
      <w:r w:rsidRPr="008E6B85">
        <w:rPr>
          <w:rFonts w:eastAsia="Batang"/>
          <w:sz w:val="20"/>
          <w:szCs w:val="20"/>
          <w:lang w:val="en-GB"/>
        </w:rPr>
        <w:t xml:space="preserve">For </w:t>
      </w:r>
      <w:r w:rsidRPr="008E6B85">
        <w:rPr>
          <w:rFonts w:eastAsia="Batang"/>
          <w:sz w:val="20"/>
          <w:szCs w:val="20"/>
          <w:lang w:val="en-GB" w:eastAsia="zh-CN"/>
        </w:rPr>
        <w:t>inter-UE inter-</w:t>
      </w:r>
      <w:proofErr w:type="spellStart"/>
      <w:r w:rsidRPr="008E6B85">
        <w:rPr>
          <w:rFonts w:eastAsia="Batang"/>
          <w:sz w:val="20"/>
          <w:szCs w:val="20"/>
          <w:lang w:val="en-GB" w:eastAsia="zh-CN"/>
        </w:rPr>
        <w:t>subband</w:t>
      </w:r>
      <w:proofErr w:type="spellEnd"/>
      <w:r w:rsidRPr="008E6B85">
        <w:rPr>
          <w:rFonts w:eastAsia="Batang"/>
          <w:sz w:val="20"/>
          <w:szCs w:val="20"/>
          <w:lang w:val="en-GB" w:eastAsia="zh-CN"/>
        </w:rPr>
        <w:t xml:space="preserve"> CLI measurement, study at least the following methods:</w:t>
      </w:r>
    </w:p>
    <w:p w14:paraId="243CBD47" w14:textId="77777777" w:rsidR="000A3345" w:rsidRPr="005159C0" w:rsidRDefault="000A3345" w:rsidP="000A3345">
      <w:pPr>
        <w:numPr>
          <w:ilvl w:val="0"/>
          <w:numId w:val="29"/>
        </w:numPr>
        <w:overflowPunct w:val="0"/>
        <w:autoSpaceDE w:val="0"/>
        <w:autoSpaceDN w:val="0"/>
        <w:adjustRightInd w:val="0"/>
        <w:spacing w:after="180"/>
        <w:contextualSpacing/>
        <w:textAlignment w:val="baseline"/>
        <w:rPr>
          <w:rFonts w:eastAsia="宋体"/>
          <w:sz w:val="20"/>
          <w:szCs w:val="20"/>
          <w:lang w:val="en-GB" w:eastAsia="zh-CN"/>
        </w:rPr>
      </w:pPr>
      <w:r w:rsidRPr="005159C0">
        <w:rPr>
          <w:rFonts w:eastAsia="宋体"/>
          <w:sz w:val="20"/>
          <w:szCs w:val="20"/>
          <w:lang w:val="en-GB" w:eastAsia="zh-CN"/>
        </w:rPr>
        <w:t xml:space="preserve">Method#1: victim UE measures RSSI within DL </w:t>
      </w:r>
      <w:proofErr w:type="spellStart"/>
      <w:r w:rsidRPr="005159C0">
        <w:rPr>
          <w:rFonts w:eastAsia="宋体"/>
          <w:sz w:val="20"/>
          <w:szCs w:val="20"/>
          <w:lang w:val="en-GB" w:eastAsia="zh-CN"/>
        </w:rPr>
        <w:t>subband</w:t>
      </w:r>
      <w:proofErr w:type="spellEnd"/>
    </w:p>
    <w:p w14:paraId="49361CD1" w14:textId="77777777" w:rsidR="000A3345" w:rsidRPr="00F84529" w:rsidRDefault="000A3345" w:rsidP="000A3345">
      <w:pPr>
        <w:numPr>
          <w:ilvl w:val="1"/>
          <w:numId w:val="29"/>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FFS: Whether SINR can be measured</w:t>
      </w:r>
    </w:p>
    <w:p w14:paraId="3BFC5777" w14:textId="77777777" w:rsidR="000A3345" w:rsidRPr="00F84529" w:rsidRDefault="000A3345" w:rsidP="000A3345">
      <w:pPr>
        <w:numPr>
          <w:ilvl w:val="0"/>
          <w:numId w:val="29"/>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 xml:space="preserve">Method#2: victim UE measures RSRP of aggressor UE within UL </w:t>
      </w:r>
      <w:proofErr w:type="spellStart"/>
      <w:r w:rsidRPr="00F84529">
        <w:rPr>
          <w:rFonts w:eastAsia="宋体"/>
          <w:sz w:val="20"/>
          <w:szCs w:val="20"/>
          <w:lang w:val="en-GB" w:eastAsia="zh-CN"/>
        </w:rPr>
        <w:t>subband</w:t>
      </w:r>
      <w:proofErr w:type="spellEnd"/>
    </w:p>
    <w:p w14:paraId="5AB44C64" w14:textId="77777777" w:rsidR="000A3345" w:rsidRPr="005159C0" w:rsidRDefault="000A3345" w:rsidP="000A3345">
      <w:pPr>
        <w:numPr>
          <w:ilvl w:val="0"/>
          <w:numId w:val="29"/>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 xml:space="preserve">Method#3: victim UE measures RSSI within UL </w:t>
      </w:r>
      <w:proofErr w:type="spellStart"/>
      <w:r w:rsidRPr="00F84529">
        <w:rPr>
          <w:rFonts w:eastAsia="宋体"/>
          <w:sz w:val="20"/>
          <w:szCs w:val="20"/>
          <w:lang w:val="en-GB" w:eastAsia="zh-CN"/>
        </w:rPr>
        <w:t>subband</w:t>
      </w:r>
      <w:proofErr w:type="spellEnd"/>
      <w:r w:rsidRPr="00CB3FAE">
        <w:rPr>
          <w:rFonts w:eastAsia="宋体"/>
          <w:sz w:val="20"/>
          <w:szCs w:val="20"/>
          <w:lang w:val="en-GB" w:eastAsia="zh-CN"/>
        </w:rPr>
        <w:t xml:space="preserve"> </w:t>
      </w:r>
    </w:p>
    <w:p w14:paraId="51E38233" w14:textId="77777777" w:rsidR="000A3345" w:rsidRPr="005159C0" w:rsidRDefault="000A3345" w:rsidP="000A3345">
      <w:pPr>
        <w:numPr>
          <w:ilvl w:val="0"/>
          <w:numId w:val="29"/>
        </w:numPr>
        <w:overflowPunct w:val="0"/>
        <w:autoSpaceDE w:val="0"/>
        <w:autoSpaceDN w:val="0"/>
        <w:adjustRightInd w:val="0"/>
        <w:spacing w:after="180"/>
        <w:contextualSpacing/>
        <w:textAlignment w:val="baseline"/>
        <w:rPr>
          <w:rFonts w:eastAsia="宋体"/>
          <w:sz w:val="20"/>
          <w:szCs w:val="20"/>
          <w:lang w:val="en-GB" w:eastAsia="zh-CN"/>
        </w:rPr>
      </w:pPr>
      <w:r w:rsidRPr="00CB3FAE">
        <w:rPr>
          <w:rFonts w:eastAsia="宋体"/>
          <w:sz w:val="20"/>
          <w:szCs w:val="20"/>
          <w:lang w:val="en-GB" w:eastAsia="zh-CN"/>
        </w:rPr>
        <w:t xml:space="preserve">Note: </w:t>
      </w:r>
      <w:r w:rsidRPr="005159C0">
        <w:rPr>
          <w:rFonts w:eastAsia="宋体"/>
          <w:sz w:val="20"/>
          <w:szCs w:val="20"/>
          <w:lang w:val="en-GB" w:eastAsia="zh-CN"/>
        </w:rPr>
        <w:t xml:space="preserve">the restriction in Rel-16 that CLI is only measured within DL BWP </w:t>
      </w:r>
      <w:r w:rsidRPr="00CB3FAE">
        <w:rPr>
          <w:rFonts w:eastAsia="宋体"/>
          <w:sz w:val="20"/>
          <w:szCs w:val="20"/>
          <w:lang w:val="en-GB" w:eastAsia="zh-CN"/>
        </w:rPr>
        <w:t>does not</w:t>
      </w:r>
      <w:r w:rsidRPr="005159C0">
        <w:rPr>
          <w:rFonts w:eastAsia="宋体"/>
          <w:sz w:val="20"/>
          <w:szCs w:val="20"/>
          <w:lang w:val="en-GB" w:eastAsia="zh-CN"/>
        </w:rPr>
        <w:t xml:space="preserve"> forbid UE to measure CLI in UL </w:t>
      </w:r>
      <w:proofErr w:type="spellStart"/>
      <w:r w:rsidRPr="005159C0">
        <w:rPr>
          <w:rFonts w:eastAsia="宋体"/>
          <w:sz w:val="20"/>
          <w:szCs w:val="20"/>
          <w:lang w:val="en-GB" w:eastAsia="zh-CN"/>
        </w:rPr>
        <w:t>subband</w:t>
      </w:r>
      <w:proofErr w:type="spellEnd"/>
      <w:r w:rsidRPr="005159C0">
        <w:rPr>
          <w:rFonts w:eastAsia="宋体"/>
          <w:sz w:val="20"/>
          <w:szCs w:val="20"/>
          <w:lang w:val="en-GB" w:eastAsia="zh-CN"/>
        </w:rPr>
        <w:t xml:space="preserve"> when UL </w:t>
      </w:r>
      <w:proofErr w:type="spellStart"/>
      <w:r w:rsidRPr="005159C0">
        <w:rPr>
          <w:rFonts w:eastAsia="宋体"/>
          <w:sz w:val="20"/>
          <w:szCs w:val="20"/>
          <w:lang w:val="en-GB" w:eastAsia="zh-CN"/>
        </w:rPr>
        <w:t>subband</w:t>
      </w:r>
      <w:proofErr w:type="spellEnd"/>
      <w:r w:rsidRPr="005159C0">
        <w:rPr>
          <w:rFonts w:eastAsia="宋体"/>
          <w:sz w:val="20"/>
          <w:szCs w:val="20"/>
          <w:lang w:val="en-GB" w:eastAsia="zh-CN"/>
        </w:rPr>
        <w:t xml:space="preserve"> is confined within DL BWP.</w:t>
      </w:r>
    </w:p>
    <w:p w14:paraId="1DDBBC86" w14:textId="77777777" w:rsidR="000A3345" w:rsidRPr="008E6B85" w:rsidRDefault="000A3345" w:rsidP="001B5128">
      <w:pPr>
        <w:jc w:val="both"/>
        <w:rPr>
          <w:rFonts w:eastAsia="Malgun Gothic"/>
          <w:sz w:val="20"/>
          <w:highlight w:val="green"/>
          <w:lang w:val="en-GB"/>
        </w:rPr>
      </w:pPr>
    </w:p>
    <w:p w14:paraId="15404215" w14:textId="77777777" w:rsidR="000A3345" w:rsidRPr="008E6B85" w:rsidRDefault="000A3345" w:rsidP="000A3345">
      <w:pPr>
        <w:rPr>
          <w:rFonts w:eastAsia="Batang"/>
          <w:sz w:val="20"/>
          <w:szCs w:val="20"/>
          <w:highlight w:val="green"/>
          <w:lang w:val="en-GB" w:eastAsia="zh-CN"/>
        </w:rPr>
      </w:pPr>
      <w:r w:rsidRPr="008E6B85">
        <w:rPr>
          <w:rFonts w:eastAsia="Batang"/>
          <w:sz w:val="20"/>
          <w:szCs w:val="20"/>
          <w:highlight w:val="green"/>
          <w:lang w:val="en-GB" w:eastAsia="zh-CN"/>
        </w:rPr>
        <w:t>Agreement:</w:t>
      </w:r>
    </w:p>
    <w:p w14:paraId="5D33E5E9" w14:textId="77777777" w:rsidR="000A3345" w:rsidRPr="008E6B85" w:rsidRDefault="000A3345" w:rsidP="000A3345">
      <w:pPr>
        <w:rPr>
          <w:rFonts w:eastAsia="Batang"/>
          <w:bCs/>
          <w:sz w:val="20"/>
          <w:szCs w:val="20"/>
          <w:lang w:val="en-GB" w:eastAsia="zh-CN"/>
        </w:rPr>
      </w:pPr>
      <w:r w:rsidRPr="008E6B85">
        <w:rPr>
          <w:rFonts w:eastAsia="Batang"/>
          <w:sz w:val="20"/>
          <w:szCs w:val="20"/>
          <w:lang w:val="en-GB" w:eastAsia="zh-CN"/>
        </w:rPr>
        <w:t xml:space="preserve">For UL transmissions and DL receptions across SBFD symbols and non-SBFD symbols </w:t>
      </w:r>
      <w:r w:rsidRPr="008E6B85">
        <w:rPr>
          <w:rFonts w:eastAsia="Batang"/>
          <w:bCs/>
          <w:sz w:val="20"/>
          <w:szCs w:val="20"/>
          <w:lang w:val="en-GB" w:eastAsia="zh-CN"/>
        </w:rPr>
        <w:t>in different slots (each transmission/reception within a slot has either all SBFD or all non-SBFD symbols)</w:t>
      </w:r>
    </w:p>
    <w:p w14:paraId="2B080405" w14:textId="77777777" w:rsidR="000A3345" w:rsidRPr="005159C0" w:rsidRDefault="000A3345" w:rsidP="000A3345">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5159C0">
        <w:rPr>
          <w:rFonts w:eastAsia="宋体"/>
          <w:sz w:val="20"/>
          <w:szCs w:val="20"/>
          <w:lang w:val="en-GB" w:eastAsia="zh-CN"/>
        </w:rPr>
        <w:t>Study the following options</w:t>
      </w:r>
      <w:r w:rsidRPr="00CB3FAE">
        <w:rPr>
          <w:rFonts w:eastAsia="宋体"/>
          <w:sz w:val="20"/>
          <w:szCs w:val="20"/>
          <w:lang w:val="en-GB" w:eastAsia="zh-CN"/>
        </w:rPr>
        <w:t xml:space="preserve"> for SBFD-aware UEs</w:t>
      </w:r>
      <w:r w:rsidRPr="005159C0">
        <w:rPr>
          <w:rFonts w:eastAsia="宋体"/>
          <w:sz w:val="20"/>
          <w:szCs w:val="20"/>
          <w:lang w:val="en-GB" w:eastAsia="zh-CN"/>
        </w:rPr>
        <w:t>:</w:t>
      </w:r>
    </w:p>
    <w:p w14:paraId="6D8F0EA1" w14:textId="77777777" w:rsidR="000A3345" w:rsidRPr="00F84529" w:rsidRDefault="000A3345" w:rsidP="000A334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Option 1: The transmissions/receptions are restricted to SBFD symbols only or non-SBFD symbols only</w:t>
      </w:r>
    </w:p>
    <w:p w14:paraId="24311606" w14:textId="77777777" w:rsidR="000A3345" w:rsidRPr="00F84529" w:rsidRDefault="000A3345" w:rsidP="000A334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Option 2: The transmissions/receptions can be in SBFD symbols and non-SBFD symbols</w:t>
      </w:r>
    </w:p>
    <w:p w14:paraId="0A26AE70" w14:textId="77777777" w:rsidR="000A3345" w:rsidRPr="00F84529" w:rsidRDefault="000A3345" w:rsidP="000A3345">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lastRenderedPageBreak/>
        <w:t>UL transmissions and DL receptions across SBFD symbols and non-SBFD symbols include the following:</w:t>
      </w:r>
    </w:p>
    <w:p w14:paraId="08FEB264" w14:textId="77777777" w:rsidR="000A3345" w:rsidRPr="00F84529" w:rsidRDefault="000A3345" w:rsidP="000A334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PDSCH/PUSCH/PUCCH repetitions</w:t>
      </w:r>
    </w:p>
    <w:p w14:paraId="2E0E668B" w14:textId="77777777" w:rsidR="000A3345" w:rsidRPr="00F84529" w:rsidRDefault="000A3345" w:rsidP="000A334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SPS PDSCH/CG PUSCH</w:t>
      </w:r>
    </w:p>
    <w:p w14:paraId="7980AF85" w14:textId="77777777" w:rsidR="000A3345" w:rsidRPr="00F84529" w:rsidRDefault="000A3345" w:rsidP="000A334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proofErr w:type="spellStart"/>
      <w:r w:rsidRPr="00F84529">
        <w:rPr>
          <w:rFonts w:eastAsia="宋体"/>
          <w:sz w:val="20"/>
          <w:szCs w:val="20"/>
          <w:lang w:val="en-GB" w:eastAsia="zh-CN"/>
        </w:rPr>
        <w:t>TBoMS</w:t>
      </w:r>
      <w:proofErr w:type="spellEnd"/>
    </w:p>
    <w:p w14:paraId="58DA7707" w14:textId="77777777" w:rsidR="000A3345" w:rsidRPr="00F84529" w:rsidRDefault="000A3345" w:rsidP="000A334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Multi-PUSCH/PDSCH scheduled by a single DCI</w:t>
      </w:r>
    </w:p>
    <w:p w14:paraId="50152F2B" w14:textId="77777777" w:rsidR="000A3345" w:rsidRPr="005159C0" w:rsidRDefault="000A3345" w:rsidP="000A334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F84529">
        <w:rPr>
          <w:rFonts w:eastAsia="宋体"/>
          <w:sz w:val="20"/>
          <w:szCs w:val="20"/>
          <w:lang w:val="en-GB" w:eastAsia="zh-CN"/>
        </w:rPr>
        <w:t>Periodic</w:t>
      </w:r>
      <w:r w:rsidRPr="00CB3FAE">
        <w:rPr>
          <w:rFonts w:eastAsia="宋体"/>
          <w:sz w:val="20"/>
          <w:szCs w:val="20"/>
          <w:lang w:val="en-GB" w:eastAsia="zh-CN"/>
        </w:rPr>
        <w:t>/semi-persistent</w:t>
      </w:r>
      <w:r w:rsidRPr="005159C0">
        <w:rPr>
          <w:rFonts w:eastAsia="宋体"/>
          <w:sz w:val="20"/>
          <w:szCs w:val="20"/>
          <w:lang w:val="en-GB" w:eastAsia="zh-CN"/>
        </w:rPr>
        <w:t xml:space="preserve"> SRS/CSI-RS/PUCCH</w:t>
      </w:r>
    </w:p>
    <w:p w14:paraId="57BF667A" w14:textId="77777777" w:rsidR="000A3345" w:rsidRPr="005159C0" w:rsidRDefault="000A3345" w:rsidP="000A3345">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CB3FAE">
        <w:rPr>
          <w:rFonts w:eastAsia="宋体"/>
          <w:sz w:val="20"/>
          <w:szCs w:val="20"/>
          <w:lang w:val="en-GB" w:eastAsia="zh-CN"/>
        </w:rPr>
        <w:t>PDCCH</w:t>
      </w:r>
    </w:p>
    <w:p w14:paraId="441D8745" w14:textId="2006D19F" w:rsidR="000A3345" w:rsidRPr="008E6B85" w:rsidRDefault="000A3345" w:rsidP="001B5128">
      <w:pPr>
        <w:jc w:val="both"/>
        <w:rPr>
          <w:rFonts w:eastAsia="Malgun Gothic"/>
          <w:sz w:val="20"/>
          <w:highlight w:val="green"/>
          <w:lang w:val="en-GB"/>
        </w:rPr>
      </w:pPr>
    </w:p>
    <w:p w14:paraId="14369A0B" w14:textId="77777777" w:rsidR="000A3345" w:rsidRPr="008E6B85" w:rsidRDefault="000A3345" w:rsidP="000A3345">
      <w:pPr>
        <w:jc w:val="both"/>
        <w:rPr>
          <w:rFonts w:eastAsia="Malgun Gothic"/>
          <w:bCs/>
          <w:sz w:val="20"/>
          <w:szCs w:val="20"/>
          <w:highlight w:val="green"/>
          <w:lang w:val="en-GB" w:eastAsia="zh-CN"/>
        </w:rPr>
      </w:pPr>
      <w:r w:rsidRPr="008E6B85">
        <w:rPr>
          <w:rFonts w:eastAsia="Malgun Gothic"/>
          <w:bCs/>
          <w:sz w:val="20"/>
          <w:szCs w:val="20"/>
          <w:highlight w:val="green"/>
          <w:lang w:val="en-GB" w:eastAsia="zh-CN"/>
        </w:rPr>
        <w:t>Agreement</w:t>
      </w:r>
    </w:p>
    <w:p w14:paraId="0DC05DFC" w14:textId="77777777" w:rsidR="000A3345" w:rsidRPr="008E6B85" w:rsidRDefault="000A3345" w:rsidP="000A3345">
      <w:pPr>
        <w:rPr>
          <w:rFonts w:eastAsia="Malgun Gothic"/>
          <w:bCs/>
          <w:sz w:val="20"/>
          <w:szCs w:val="20"/>
          <w:lang w:val="en-GB" w:eastAsia="zh-CN"/>
        </w:rPr>
      </w:pPr>
      <w:r w:rsidRPr="008E6B85">
        <w:rPr>
          <w:rFonts w:eastAsia="Malgun Gothic"/>
          <w:bCs/>
          <w:sz w:val="20"/>
          <w:szCs w:val="20"/>
          <w:lang w:val="en-GB" w:eastAsia="zh-CN"/>
        </w:rPr>
        <w:t xml:space="preserve">For SBFD-aware UEs, study the at least following options for </w:t>
      </w:r>
      <w:r w:rsidRPr="008E6B85">
        <w:rPr>
          <w:rFonts w:eastAsia="微软雅黑"/>
          <w:bCs/>
          <w:sz w:val="20"/>
          <w:szCs w:val="20"/>
          <w:lang w:val="en-GB" w:eastAsia="zh-CN"/>
        </w:rPr>
        <w:t>resource allocation in frequency-domain</w:t>
      </w:r>
      <w:r w:rsidRPr="008E6B85">
        <w:rPr>
          <w:rFonts w:eastAsia="Malgun Gothic"/>
          <w:bCs/>
          <w:sz w:val="20"/>
          <w:szCs w:val="20"/>
          <w:lang w:val="en-GB" w:eastAsia="zh-CN"/>
        </w:rPr>
        <w:t xml:space="preserve"> in case of unaligned boundaries between RBG </w:t>
      </w:r>
      <w:r w:rsidRPr="008E6B85">
        <w:rPr>
          <w:rFonts w:eastAsia="微软雅黑"/>
          <w:bCs/>
          <w:sz w:val="20"/>
          <w:szCs w:val="20"/>
          <w:lang w:val="en-GB" w:eastAsia="zh-CN"/>
        </w:rPr>
        <w:t xml:space="preserve">and SBFD </w:t>
      </w:r>
      <w:proofErr w:type="spellStart"/>
      <w:r w:rsidRPr="008E6B85">
        <w:rPr>
          <w:rFonts w:eastAsia="微软雅黑"/>
          <w:bCs/>
          <w:sz w:val="20"/>
          <w:szCs w:val="20"/>
          <w:lang w:val="en-GB" w:eastAsia="zh-CN"/>
        </w:rPr>
        <w:t>subbands</w:t>
      </w:r>
      <w:proofErr w:type="spellEnd"/>
      <w:r w:rsidRPr="008E6B85">
        <w:rPr>
          <w:rFonts w:eastAsia="Malgun Gothic"/>
          <w:bCs/>
          <w:sz w:val="20"/>
          <w:szCs w:val="20"/>
          <w:lang w:val="en-GB" w:eastAsia="zh-CN"/>
        </w:rPr>
        <w:t xml:space="preserve">. For an RBG that overlaps the </w:t>
      </w:r>
      <w:proofErr w:type="spellStart"/>
      <w:r w:rsidRPr="008E6B85">
        <w:rPr>
          <w:rFonts w:eastAsia="Malgun Gothic"/>
          <w:bCs/>
          <w:sz w:val="20"/>
          <w:szCs w:val="20"/>
          <w:lang w:val="en-GB" w:eastAsia="zh-CN"/>
        </w:rPr>
        <w:t>subband</w:t>
      </w:r>
      <w:proofErr w:type="spellEnd"/>
      <w:r w:rsidRPr="008E6B85">
        <w:rPr>
          <w:rFonts w:eastAsia="Malgun Gothic"/>
          <w:bCs/>
          <w:sz w:val="20"/>
          <w:szCs w:val="20"/>
          <w:lang w:val="en-GB" w:eastAsia="zh-CN"/>
        </w:rPr>
        <w:t xml:space="preserve"> boundary,</w:t>
      </w:r>
    </w:p>
    <w:p w14:paraId="27E232B0" w14:textId="77777777" w:rsidR="000A3345" w:rsidRPr="008E6B85" w:rsidRDefault="000A3345" w:rsidP="000A3345">
      <w:pPr>
        <w:numPr>
          <w:ilvl w:val="0"/>
          <w:numId w:val="31"/>
        </w:numPr>
        <w:tabs>
          <w:tab w:val="left" w:pos="0"/>
        </w:tabs>
        <w:rPr>
          <w:rFonts w:eastAsia="Malgun Gothic"/>
          <w:bCs/>
          <w:sz w:val="20"/>
          <w:szCs w:val="20"/>
          <w:lang w:eastAsia="zh-CN"/>
        </w:rPr>
      </w:pPr>
      <w:r w:rsidRPr="008E6B85">
        <w:rPr>
          <w:rFonts w:eastAsia="Malgun Gothic"/>
          <w:bCs/>
          <w:sz w:val="20"/>
          <w:szCs w:val="20"/>
          <w:lang w:eastAsia="zh-CN"/>
        </w:rPr>
        <w:t xml:space="preserve">Option 1: </w:t>
      </w:r>
    </w:p>
    <w:p w14:paraId="2BBF4EE0" w14:textId="77777777" w:rsidR="000A3345" w:rsidRPr="008E6B85" w:rsidRDefault="000A3345" w:rsidP="000A3345">
      <w:pPr>
        <w:numPr>
          <w:ilvl w:val="1"/>
          <w:numId w:val="31"/>
        </w:numPr>
        <w:tabs>
          <w:tab w:val="left" w:pos="0"/>
        </w:tabs>
        <w:rPr>
          <w:rFonts w:eastAsia="Malgun Gothic"/>
          <w:bCs/>
          <w:sz w:val="20"/>
          <w:szCs w:val="20"/>
          <w:lang w:eastAsia="zh-CN"/>
        </w:rPr>
      </w:pPr>
      <w:r w:rsidRPr="008E6B85">
        <w:rPr>
          <w:rFonts w:eastAsia="Malgun Gothic"/>
          <w:bCs/>
          <w:sz w:val="20"/>
          <w:szCs w:val="20"/>
          <w:lang w:eastAsia="zh-CN"/>
        </w:rPr>
        <w:t xml:space="preserve">Part of the DL RBG inside the DL </w:t>
      </w:r>
      <w:proofErr w:type="spellStart"/>
      <w:r w:rsidRPr="008E6B85">
        <w:rPr>
          <w:rFonts w:eastAsia="Malgun Gothic"/>
          <w:bCs/>
          <w:sz w:val="20"/>
          <w:szCs w:val="20"/>
          <w:lang w:eastAsia="zh-CN"/>
        </w:rPr>
        <w:t>subband</w:t>
      </w:r>
      <w:proofErr w:type="spellEnd"/>
      <w:r w:rsidRPr="008E6B85">
        <w:rPr>
          <w:rFonts w:eastAsia="Malgun Gothic"/>
          <w:bCs/>
          <w:sz w:val="20"/>
          <w:szCs w:val="20"/>
          <w:lang w:eastAsia="zh-CN"/>
        </w:rPr>
        <w:t xml:space="preserve"> can be used</w:t>
      </w:r>
    </w:p>
    <w:p w14:paraId="65419F0B" w14:textId="77777777" w:rsidR="000A3345" w:rsidRPr="008E6B85" w:rsidRDefault="000A3345" w:rsidP="000A3345">
      <w:pPr>
        <w:numPr>
          <w:ilvl w:val="1"/>
          <w:numId w:val="31"/>
        </w:numPr>
        <w:tabs>
          <w:tab w:val="left" w:pos="0"/>
        </w:tabs>
        <w:rPr>
          <w:rFonts w:eastAsia="Malgun Gothic"/>
          <w:bCs/>
          <w:sz w:val="20"/>
          <w:szCs w:val="20"/>
          <w:lang w:eastAsia="zh-CN"/>
        </w:rPr>
      </w:pPr>
      <w:r w:rsidRPr="008E6B85">
        <w:rPr>
          <w:rFonts w:eastAsia="Malgun Gothic"/>
          <w:bCs/>
          <w:sz w:val="20"/>
          <w:szCs w:val="20"/>
          <w:lang w:eastAsia="zh-CN"/>
        </w:rPr>
        <w:t xml:space="preserve">Part of the UL RBG inside the UL </w:t>
      </w:r>
      <w:proofErr w:type="spellStart"/>
      <w:r w:rsidRPr="008E6B85">
        <w:rPr>
          <w:rFonts w:eastAsia="Malgun Gothic"/>
          <w:bCs/>
          <w:sz w:val="20"/>
          <w:szCs w:val="20"/>
          <w:lang w:eastAsia="zh-CN"/>
        </w:rPr>
        <w:t>subband</w:t>
      </w:r>
      <w:proofErr w:type="spellEnd"/>
      <w:r w:rsidRPr="008E6B85">
        <w:rPr>
          <w:rFonts w:eastAsia="Malgun Gothic"/>
          <w:bCs/>
          <w:sz w:val="20"/>
          <w:szCs w:val="20"/>
          <w:lang w:eastAsia="zh-CN"/>
        </w:rPr>
        <w:t xml:space="preserve"> can be used</w:t>
      </w:r>
    </w:p>
    <w:p w14:paraId="217F67A1" w14:textId="77777777" w:rsidR="000A3345" w:rsidRPr="008E6B85" w:rsidRDefault="000A3345" w:rsidP="000A3345">
      <w:pPr>
        <w:numPr>
          <w:ilvl w:val="0"/>
          <w:numId w:val="31"/>
        </w:numPr>
        <w:tabs>
          <w:tab w:val="left" w:pos="0"/>
        </w:tabs>
        <w:rPr>
          <w:rFonts w:eastAsia="Malgun Gothic"/>
          <w:bCs/>
          <w:sz w:val="20"/>
          <w:szCs w:val="20"/>
          <w:lang w:eastAsia="zh-CN"/>
        </w:rPr>
      </w:pPr>
      <w:r w:rsidRPr="008E6B85">
        <w:rPr>
          <w:rFonts w:eastAsia="Malgun Gothic"/>
          <w:bCs/>
          <w:sz w:val="20"/>
          <w:szCs w:val="20"/>
          <w:lang w:eastAsia="zh-CN"/>
        </w:rPr>
        <w:t xml:space="preserve">Option 2: </w:t>
      </w:r>
    </w:p>
    <w:p w14:paraId="2FB73DEB" w14:textId="77777777" w:rsidR="000A3345" w:rsidRPr="008E6B85" w:rsidRDefault="000A3345" w:rsidP="000A3345">
      <w:pPr>
        <w:numPr>
          <w:ilvl w:val="1"/>
          <w:numId w:val="31"/>
        </w:numPr>
        <w:tabs>
          <w:tab w:val="left" w:pos="0"/>
        </w:tabs>
        <w:rPr>
          <w:rFonts w:eastAsia="Malgun Gothic"/>
          <w:bCs/>
          <w:sz w:val="20"/>
          <w:szCs w:val="20"/>
          <w:lang w:eastAsia="zh-CN"/>
        </w:rPr>
      </w:pPr>
      <w:r w:rsidRPr="008E6B85">
        <w:rPr>
          <w:rFonts w:eastAsia="Malgun Gothic"/>
          <w:bCs/>
          <w:sz w:val="20"/>
          <w:szCs w:val="20"/>
          <w:lang w:eastAsia="zh-CN"/>
        </w:rPr>
        <w:t xml:space="preserve">Part of the DL RBG inside the DL </w:t>
      </w:r>
      <w:proofErr w:type="spellStart"/>
      <w:r w:rsidRPr="008E6B85">
        <w:rPr>
          <w:rFonts w:eastAsia="Malgun Gothic"/>
          <w:bCs/>
          <w:sz w:val="20"/>
          <w:szCs w:val="20"/>
          <w:lang w:eastAsia="zh-CN"/>
        </w:rPr>
        <w:t>subband</w:t>
      </w:r>
      <w:proofErr w:type="spellEnd"/>
      <w:r w:rsidRPr="008E6B85">
        <w:rPr>
          <w:rFonts w:eastAsia="Malgun Gothic"/>
          <w:bCs/>
          <w:sz w:val="20"/>
          <w:szCs w:val="20"/>
          <w:lang w:eastAsia="zh-CN"/>
        </w:rPr>
        <w:t xml:space="preserve"> cannot be used</w:t>
      </w:r>
    </w:p>
    <w:p w14:paraId="23CF1D37" w14:textId="77777777" w:rsidR="000A3345" w:rsidRPr="008E6B85" w:rsidRDefault="000A3345" w:rsidP="000A3345">
      <w:pPr>
        <w:numPr>
          <w:ilvl w:val="1"/>
          <w:numId w:val="31"/>
        </w:numPr>
        <w:tabs>
          <w:tab w:val="left" w:pos="0"/>
        </w:tabs>
        <w:rPr>
          <w:rFonts w:eastAsia="Malgun Gothic"/>
          <w:bCs/>
          <w:sz w:val="20"/>
          <w:szCs w:val="20"/>
          <w:lang w:eastAsia="zh-CN"/>
        </w:rPr>
      </w:pPr>
      <w:r w:rsidRPr="008E6B85">
        <w:rPr>
          <w:rFonts w:eastAsia="Malgun Gothic"/>
          <w:bCs/>
          <w:sz w:val="20"/>
          <w:szCs w:val="20"/>
          <w:lang w:eastAsia="zh-CN"/>
        </w:rPr>
        <w:t xml:space="preserve">Part of the UL RBG inside the UL </w:t>
      </w:r>
      <w:proofErr w:type="spellStart"/>
      <w:r w:rsidRPr="008E6B85">
        <w:rPr>
          <w:rFonts w:eastAsia="Malgun Gothic"/>
          <w:bCs/>
          <w:sz w:val="20"/>
          <w:szCs w:val="20"/>
          <w:lang w:eastAsia="zh-CN"/>
        </w:rPr>
        <w:t>subband</w:t>
      </w:r>
      <w:proofErr w:type="spellEnd"/>
      <w:r w:rsidRPr="008E6B85">
        <w:rPr>
          <w:rFonts w:eastAsia="Malgun Gothic"/>
          <w:bCs/>
          <w:sz w:val="20"/>
          <w:szCs w:val="20"/>
          <w:lang w:eastAsia="zh-CN"/>
        </w:rPr>
        <w:t xml:space="preserve"> cannot be used</w:t>
      </w:r>
    </w:p>
    <w:p w14:paraId="5BA08D56" w14:textId="77777777" w:rsidR="000A3345" w:rsidRPr="008E6B85" w:rsidRDefault="000A3345" w:rsidP="000A3345">
      <w:pPr>
        <w:tabs>
          <w:tab w:val="left" w:pos="0"/>
        </w:tabs>
        <w:rPr>
          <w:rFonts w:eastAsia="Malgun Gothic"/>
          <w:bCs/>
          <w:sz w:val="20"/>
          <w:szCs w:val="20"/>
          <w:lang w:eastAsia="zh-CN"/>
        </w:rPr>
      </w:pPr>
      <w:r w:rsidRPr="008E6B85">
        <w:rPr>
          <w:rFonts w:eastAsia="Malgun Gothic"/>
          <w:bCs/>
          <w:sz w:val="20"/>
          <w:szCs w:val="20"/>
          <w:lang w:eastAsia="zh-CN"/>
        </w:rPr>
        <w:t>FFS: The part of the RBG outside.</w:t>
      </w:r>
    </w:p>
    <w:p w14:paraId="40A4743D" w14:textId="000C19D6" w:rsidR="000A3345" w:rsidRPr="008E6B85" w:rsidRDefault="000A3345" w:rsidP="001B5128">
      <w:pPr>
        <w:jc w:val="both"/>
        <w:rPr>
          <w:rFonts w:eastAsia="Malgun Gothic"/>
          <w:sz w:val="20"/>
          <w:highlight w:val="green"/>
          <w:lang w:val="en-GB"/>
        </w:rPr>
      </w:pPr>
    </w:p>
    <w:p w14:paraId="1B5242E8" w14:textId="77777777" w:rsidR="000A3345" w:rsidRPr="008E6B85" w:rsidRDefault="000A3345" w:rsidP="000A3345">
      <w:pPr>
        <w:tabs>
          <w:tab w:val="left" w:pos="0"/>
        </w:tabs>
        <w:rPr>
          <w:rFonts w:eastAsia="Malgun Gothic"/>
          <w:bCs/>
          <w:sz w:val="20"/>
          <w:szCs w:val="20"/>
          <w:highlight w:val="green"/>
          <w:lang w:eastAsia="zh-CN"/>
        </w:rPr>
      </w:pPr>
      <w:r w:rsidRPr="008E6B85">
        <w:rPr>
          <w:rFonts w:eastAsia="Malgun Gothic"/>
          <w:bCs/>
          <w:sz w:val="20"/>
          <w:szCs w:val="20"/>
          <w:highlight w:val="green"/>
          <w:lang w:eastAsia="zh-CN"/>
        </w:rPr>
        <w:t>Agreement</w:t>
      </w:r>
    </w:p>
    <w:p w14:paraId="3DDD8F81" w14:textId="77777777" w:rsidR="000A3345" w:rsidRPr="008E6B85" w:rsidRDefault="000A3345" w:rsidP="000A3345">
      <w:pPr>
        <w:rPr>
          <w:rFonts w:eastAsia="Malgun Gothic"/>
          <w:bCs/>
          <w:sz w:val="20"/>
          <w:szCs w:val="20"/>
          <w:lang w:val="en-GB" w:eastAsia="zh-CN"/>
        </w:rPr>
      </w:pPr>
      <w:r w:rsidRPr="008E6B85">
        <w:rPr>
          <w:rFonts w:eastAsia="Malgun Gothic"/>
          <w:bCs/>
          <w:sz w:val="20"/>
          <w:szCs w:val="20"/>
          <w:lang w:val="en-GB" w:eastAsia="zh-CN"/>
        </w:rPr>
        <w:t>For SBFD-aware UEs, study at least the following issues for PDSCH:</w:t>
      </w:r>
    </w:p>
    <w:p w14:paraId="77D71DCE" w14:textId="77777777" w:rsidR="000A3345" w:rsidRPr="008E6B85" w:rsidRDefault="000A3345" w:rsidP="000A3345">
      <w:pPr>
        <w:numPr>
          <w:ilvl w:val="1"/>
          <w:numId w:val="32"/>
        </w:numPr>
        <w:tabs>
          <w:tab w:val="left" w:pos="0"/>
        </w:tabs>
        <w:rPr>
          <w:rFonts w:eastAsia="Malgun Gothic"/>
          <w:bCs/>
          <w:sz w:val="20"/>
          <w:szCs w:val="20"/>
          <w:lang w:eastAsia="zh-CN"/>
        </w:rPr>
      </w:pPr>
      <w:r w:rsidRPr="008E6B85">
        <w:rPr>
          <w:rFonts w:eastAsia="Malgun Gothic"/>
          <w:bCs/>
          <w:sz w:val="20"/>
          <w:szCs w:val="20"/>
          <w:lang w:eastAsia="zh-CN"/>
        </w:rPr>
        <w:t xml:space="preserve">PRG(s) with size of 2 and 4 that overlaps with </w:t>
      </w:r>
      <w:proofErr w:type="spellStart"/>
      <w:r w:rsidRPr="008E6B85">
        <w:rPr>
          <w:rFonts w:eastAsia="Malgun Gothic"/>
          <w:bCs/>
          <w:sz w:val="20"/>
          <w:szCs w:val="20"/>
          <w:lang w:eastAsia="zh-CN"/>
        </w:rPr>
        <w:t>subband</w:t>
      </w:r>
      <w:proofErr w:type="spellEnd"/>
      <w:r w:rsidRPr="008E6B85">
        <w:rPr>
          <w:rFonts w:eastAsia="Malgun Gothic"/>
          <w:bCs/>
          <w:sz w:val="20"/>
          <w:szCs w:val="20"/>
          <w:lang w:eastAsia="zh-CN"/>
        </w:rPr>
        <w:t xml:space="preserve"> boundary </w:t>
      </w:r>
    </w:p>
    <w:p w14:paraId="129F4ECA" w14:textId="77777777" w:rsidR="000A3345" w:rsidRPr="008E6B85" w:rsidRDefault="000A3345" w:rsidP="000A3345">
      <w:pPr>
        <w:numPr>
          <w:ilvl w:val="1"/>
          <w:numId w:val="32"/>
        </w:numPr>
        <w:tabs>
          <w:tab w:val="left" w:pos="0"/>
        </w:tabs>
        <w:rPr>
          <w:rFonts w:eastAsia="Malgun Gothic"/>
          <w:bCs/>
          <w:sz w:val="20"/>
          <w:szCs w:val="20"/>
          <w:lang w:eastAsia="zh-CN"/>
        </w:rPr>
      </w:pPr>
      <w:r w:rsidRPr="008E6B85">
        <w:rPr>
          <w:rFonts w:eastAsia="Malgun Gothic"/>
          <w:bCs/>
          <w:sz w:val="20"/>
          <w:szCs w:val="20"/>
          <w:lang w:eastAsia="zh-CN"/>
        </w:rPr>
        <w:t xml:space="preserve">Wideband precoder in case of non-contiguous DL </w:t>
      </w:r>
      <w:proofErr w:type="spellStart"/>
      <w:r w:rsidRPr="008E6B85">
        <w:rPr>
          <w:rFonts w:eastAsia="Malgun Gothic"/>
          <w:bCs/>
          <w:sz w:val="20"/>
          <w:szCs w:val="20"/>
          <w:lang w:eastAsia="zh-CN"/>
        </w:rPr>
        <w:t>subbands</w:t>
      </w:r>
      <w:proofErr w:type="spellEnd"/>
    </w:p>
    <w:p w14:paraId="6B47D9C4" w14:textId="3E7A28CB" w:rsidR="000A3345" w:rsidRPr="008E6B85" w:rsidRDefault="000A3345" w:rsidP="001B5128">
      <w:pPr>
        <w:jc w:val="both"/>
        <w:rPr>
          <w:rFonts w:eastAsia="Malgun Gothic"/>
          <w:sz w:val="20"/>
          <w:highlight w:val="green"/>
          <w:lang w:val="en-GB"/>
        </w:rPr>
      </w:pPr>
    </w:p>
    <w:p w14:paraId="42D7D073" w14:textId="77777777" w:rsidR="000A3345" w:rsidRPr="008E6B85" w:rsidRDefault="000A3345" w:rsidP="000A3345">
      <w:pPr>
        <w:jc w:val="both"/>
        <w:rPr>
          <w:rFonts w:eastAsia="Malgun Gothic"/>
          <w:bCs/>
          <w:sz w:val="20"/>
          <w:szCs w:val="20"/>
          <w:highlight w:val="green"/>
          <w:lang w:val="en-GB" w:eastAsia="zh-CN"/>
        </w:rPr>
      </w:pPr>
      <w:r w:rsidRPr="008E6B85">
        <w:rPr>
          <w:rFonts w:eastAsia="Malgun Gothic"/>
          <w:bCs/>
          <w:sz w:val="20"/>
          <w:szCs w:val="20"/>
          <w:highlight w:val="green"/>
          <w:lang w:val="en-GB" w:eastAsia="zh-CN"/>
        </w:rPr>
        <w:t>Agreement:</w:t>
      </w:r>
    </w:p>
    <w:p w14:paraId="6C64B19A" w14:textId="77777777" w:rsidR="000A3345" w:rsidRPr="008E6B85" w:rsidRDefault="000A3345" w:rsidP="000A3345">
      <w:pPr>
        <w:rPr>
          <w:rFonts w:eastAsia="Malgun Gothic"/>
          <w:bCs/>
          <w:sz w:val="20"/>
          <w:szCs w:val="20"/>
          <w:lang w:val="en-GB" w:eastAsia="zh-CN"/>
        </w:rPr>
      </w:pPr>
      <w:r w:rsidRPr="008E6B85">
        <w:rPr>
          <w:rFonts w:eastAsia="Malgun Gothic"/>
          <w:bCs/>
          <w:sz w:val="20"/>
          <w:szCs w:val="20"/>
          <w:lang w:val="en-GB" w:eastAsia="zh-CN"/>
        </w:rPr>
        <w:t xml:space="preserve">Study the frequency resource allocation for CSI-RS across downlink </w:t>
      </w:r>
      <w:proofErr w:type="spellStart"/>
      <w:r w:rsidRPr="008E6B85">
        <w:rPr>
          <w:rFonts w:eastAsia="Malgun Gothic"/>
          <w:bCs/>
          <w:sz w:val="20"/>
          <w:szCs w:val="20"/>
          <w:lang w:val="en-GB" w:eastAsia="zh-CN"/>
        </w:rPr>
        <w:t>subbands</w:t>
      </w:r>
      <w:proofErr w:type="spellEnd"/>
      <w:r w:rsidRPr="008E6B85">
        <w:rPr>
          <w:rFonts w:eastAsia="Malgun Gothic"/>
          <w:bCs/>
          <w:sz w:val="20"/>
          <w:szCs w:val="20"/>
          <w:lang w:val="en-GB" w:eastAsia="zh-CN"/>
        </w:rPr>
        <w:t xml:space="preserve"> for SBFD-aware UEs considering the following options:</w:t>
      </w:r>
    </w:p>
    <w:p w14:paraId="6DFE5B60" w14:textId="77777777" w:rsidR="000A3345" w:rsidRPr="008E6B85" w:rsidRDefault="000A3345" w:rsidP="000A3345">
      <w:pPr>
        <w:numPr>
          <w:ilvl w:val="0"/>
          <w:numId w:val="33"/>
        </w:numPr>
        <w:tabs>
          <w:tab w:val="left" w:pos="0"/>
        </w:tabs>
        <w:rPr>
          <w:rFonts w:eastAsia="Malgun Gothic"/>
          <w:bCs/>
          <w:sz w:val="20"/>
          <w:szCs w:val="20"/>
          <w:lang w:eastAsia="zh-CN"/>
        </w:rPr>
      </w:pPr>
      <w:r w:rsidRPr="008E6B85">
        <w:rPr>
          <w:rFonts w:eastAsia="Malgun Gothic"/>
          <w:bCs/>
          <w:sz w:val="20"/>
          <w:szCs w:val="20"/>
          <w:lang w:eastAsia="zh-CN"/>
        </w:rPr>
        <w:t>Option 1: Two contiguous CSI-RS resources that are linked</w:t>
      </w:r>
    </w:p>
    <w:p w14:paraId="52046A95" w14:textId="77777777" w:rsidR="000A3345" w:rsidRPr="008E6B85" w:rsidRDefault="000A3345" w:rsidP="000A3345">
      <w:pPr>
        <w:numPr>
          <w:ilvl w:val="0"/>
          <w:numId w:val="33"/>
        </w:numPr>
        <w:tabs>
          <w:tab w:val="left" w:pos="0"/>
        </w:tabs>
        <w:rPr>
          <w:rFonts w:eastAsia="Malgun Gothic"/>
          <w:bCs/>
          <w:sz w:val="20"/>
          <w:szCs w:val="20"/>
          <w:lang w:eastAsia="zh-CN"/>
        </w:rPr>
      </w:pPr>
      <w:r w:rsidRPr="008E6B85">
        <w:rPr>
          <w:rFonts w:eastAsia="Malgun Gothic"/>
          <w:bCs/>
          <w:sz w:val="20"/>
          <w:szCs w:val="20"/>
          <w:lang w:eastAsia="zh-CN"/>
        </w:rPr>
        <w:t>Option 2: One CSI-RS resource</w:t>
      </w:r>
    </w:p>
    <w:p w14:paraId="0E79C7F3" w14:textId="77777777" w:rsidR="000A3345" w:rsidRPr="008E6B85" w:rsidRDefault="000A3345" w:rsidP="000A3345">
      <w:pPr>
        <w:numPr>
          <w:ilvl w:val="1"/>
          <w:numId w:val="33"/>
        </w:numPr>
        <w:tabs>
          <w:tab w:val="left" w:pos="0"/>
        </w:tabs>
        <w:rPr>
          <w:rFonts w:eastAsia="Malgun Gothic"/>
          <w:bCs/>
          <w:sz w:val="20"/>
          <w:szCs w:val="20"/>
          <w:lang w:val="fr-FR" w:eastAsia="zh-CN"/>
        </w:rPr>
      </w:pPr>
      <w:r w:rsidRPr="008E6B85">
        <w:rPr>
          <w:rFonts w:eastAsia="Malgun Gothic"/>
          <w:bCs/>
          <w:sz w:val="20"/>
          <w:szCs w:val="20"/>
          <w:lang w:val="fr-FR" w:eastAsia="zh-CN"/>
        </w:rPr>
        <w:t>Option 2-1: Non-contiguous CSI-RS resource allocation</w:t>
      </w:r>
    </w:p>
    <w:p w14:paraId="70F86561" w14:textId="77777777" w:rsidR="000A3345" w:rsidRPr="008E6B85" w:rsidRDefault="000A3345" w:rsidP="000A3345">
      <w:pPr>
        <w:numPr>
          <w:ilvl w:val="1"/>
          <w:numId w:val="33"/>
        </w:numPr>
        <w:tabs>
          <w:tab w:val="left" w:pos="0"/>
        </w:tabs>
        <w:rPr>
          <w:rFonts w:eastAsia="Malgun Gothic"/>
          <w:bCs/>
          <w:sz w:val="20"/>
          <w:szCs w:val="20"/>
          <w:lang w:eastAsia="zh-CN"/>
        </w:rPr>
      </w:pPr>
      <w:r w:rsidRPr="008E6B85">
        <w:rPr>
          <w:rFonts w:eastAsia="Malgun Gothic"/>
          <w:bCs/>
          <w:sz w:val="20"/>
          <w:szCs w:val="20"/>
          <w:lang w:eastAsia="zh-CN"/>
        </w:rPr>
        <w:t xml:space="preserve">Option 2-2: One contiguous CSI-RS resource allocation with non-contiguous CSI-RS resource derived by excluding frequency resources outside DL </w:t>
      </w:r>
      <w:proofErr w:type="spellStart"/>
      <w:r w:rsidRPr="008E6B85">
        <w:rPr>
          <w:rFonts w:eastAsia="Malgun Gothic"/>
          <w:bCs/>
          <w:sz w:val="20"/>
          <w:szCs w:val="20"/>
          <w:lang w:eastAsia="zh-CN"/>
        </w:rPr>
        <w:t>subband</w:t>
      </w:r>
      <w:proofErr w:type="spellEnd"/>
      <w:r w:rsidRPr="008E6B85">
        <w:rPr>
          <w:rFonts w:eastAsia="Malgun Gothic"/>
          <w:bCs/>
          <w:sz w:val="20"/>
          <w:szCs w:val="20"/>
          <w:lang w:eastAsia="zh-CN"/>
        </w:rPr>
        <w:t xml:space="preserve"> (s) </w:t>
      </w:r>
    </w:p>
    <w:p w14:paraId="6F7BCD48" w14:textId="7B7F45AE" w:rsidR="000A3345" w:rsidRPr="008E6B85" w:rsidRDefault="000A3345" w:rsidP="001B5128">
      <w:pPr>
        <w:jc w:val="both"/>
        <w:rPr>
          <w:rFonts w:eastAsia="Malgun Gothic"/>
          <w:sz w:val="20"/>
          <w:highlight w:val="green"/>
          <w:lang w:val="en-GB"/>
        </w:rPr>
      </w:pPr>
    </w:p>
    <w:p w14:paraId="443269C7" w14:textId="77777777" w:rsidR="000A3345" w:rsidRPr="008E6B85" w:rsidRDefault="000A3345" w:rsidP="000A3345">
      <w:pPr>
        <w:jc w:val="both"/>
        <w:rPr>
          <w:rFonts w:eastAsia="Malgun Gothic"/>
          <w:bCs/>
          <w:sz w:val="20"/>
          <w:szCs w:val="20"/>
          <w:highlight w:val="green"/>
          <w:lang w:val="en-GB" w:eastAsia="zh-CN"/>
        </w:rPr>
      </w:pPr>
      <w:r w:rsidRPr="008E6B85">
        <w:rPr>
          <w:rFonts w:eastAsia="Malgun Gothic"/>
          <w:bCs/>
          <w:sz w:val="20"/>
          <w:szCs w:val="20"/>
          <w:highlight w:val="green"/>
          <w:lang w:val="en-GB" w:eastAsia="zh-CN"/>
        </w:rPr>
        <w:t>Agreement:</w:t>
      </w:r>
    </w:p>
    <w:p w14:paraId="5D10DFBE" w14:textId="77777777" w:rsidR="000A3345" w:rsidRPr="008E6B85" w:rsidRDefault="000A3345" w:rsidP="000A3345">
      <w:pPr>
        <w:rPr>
          <w:rFonts w:eastAsia="Malgun Gothic"/>
          <w:bCs/>
          <w:sz w:val="20"/>
          <w:szCs w:val="20"/>
          <w:lang w:val="en-GB" w:eastAsia="zh-CN"/>
        </w:rPr>
      </w:pPr>
      <w:r w:rsidRPr="008E6B85">
        <w:rPr>
          <w:rFonts w:eastAsia="Malgun Gothic"/>
          <w:bCs/>
          <w:sz w:val="20"/>
          <w:szCs w:val="20"/>
          <w:lang w:val="en-GB"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6B645DCD" w14:textId="77777777" w:rsidR="000A3345" w:rsidRPr="008E6B85" w:rsidRDefault="000A3345" w:rsidP="000A3345">
      <w:pPr>
        <w:numPr>
          <w:ilvl w:val="1"/>
          <w:numId w:val="34"/>
        </w:numPr>
        <w:tabs>
          <w:tab w:val="left" w:pos="0"/>
        </w:tabs>
        <w:rPr>
          <w:rFonts w:eastAsia="Malgun Gothic"/>
          <w:bCs/>
          <w:sz w:val="20"/>
          <w:szCs w:val="20"/>
          <w:lang w:eastAsia="zh-CN"/>
        </w:rPr>
      </w:pPr>
      <w:r w:rsidRPr="008E6B85">
        <w:rPr>
          <w:rFonts w:eastAsia="Malgun Gothic"/>
          <w:bCs/>
          <w:sz w:val="20"/>
          <w:szCs w:val="20"/>
          <w:lang w:eastAsia="zh-CN"/>
        </w:rPr>
        <w:t xml:space="preserve">Option 1: separate </w:t>
      </w:r>
      <w:r w:rsidRPr="008E6B85">
        <w:rPr>
          <w:rFonts w:eastAsia="Malgun Gothic"/>
          <w:bCs/>
          <w:sz w:val="20"/>
          <w:szCs w:val="20"/>
          <w:lang w:val="en-GB" w:eastAsia="zh-CN"/>
        </w:rPr>
        <w:t>CSI reporting for SBFD symbols and non-SBFD symbols</w:t>
      </w:r>
    </w:p>
    <w:p w14:paraId="046F8341" w14:textId="77777777" w:rsidR="000A3345" w:rsidRPr="008E6B85" w:rsidRDefault="000A3345" w:rsidP="000A3345">
      <w:pPr>
        <w:numPr>
          <w:ilvl w:val="1"/>
          <w:numId w:val="34"/>
        </w:numPr>
        <w:tabs>
          <w:tab w:val="left" w:pos="0"/>
        </w:tabs>
        <w:rPr>
          <w:rFonts w:eastAsia="Malgun Gothic"/>
          <w:bCs/>
          <w:sz w:val="20"/>
          <w:szCs w:val="20"/>
          <w:lang w:eastAsia="zh-CN"/>
        </w:rPr>
      </w:pPr>
      <w:r w:rsidRPr="008E6B85">
        <w:rPr>
          <w:rFonts w:eastAsia="Malgun Gothic"/>
          <w:bCs/>
          <w:sz w:val="20"/>
          <w:szCs w:val="20"/>
          <w:lang w:eastAsia="zh-CN"/>
        </w:rPr>
        <w:t xml:space="preserve">Option 2: same </w:t>
      </w:r>
      <w:r w:rsidRPr="008E6B85">
        <w:rPr>
          <w:rFonts w:eastAsia="Malgun Gothic"/>
          <w:bCs/>
          <w:sz w:val="20"/>
          <w:szCs w:val="20"/>
          <w:lang w:val="en-GB" w:eastAsia="zh-CN"/>
        </w:rPr>
        <w:t>CSI reporting for SBFD symbols and non-SBFD symbols</w:t>
      </w:r>
    </w:p>
    <w:p w14:paraId="5CA10E3C" w14:textId="29ABEE89" w:rsidR="000A3345" w:rsidRPr="008E6B85" w:rsidRDefault="000A3345" w:rsidP="001B5128">
      <w:pPr>
        <w:jc w:val="both"/>
        <w:rPr>
          <w:rFonts w:eastAsia="Malgun Gothic"/>
          <w:sz w:val="20"/>
          <w:highlight w:val="green"/>
          <w:lang w:val="en-GB"/>
        </w:rPr>
      </w:pPr>
    </w:p>
    <w:p w14:paraId="56940F2C" w14:textId="77777777" w:rsidR="000A3345" w:rsidRPr="008E6B85" w:rsidRDefault="000A3345" w:rsidP="000A3345">
      <w:pPr>
        <w:jc w:val="both"/>
        <w:rPr>
          <w:rFonts w:eastAsia="Malgun Gothic"/>
          <w:bCs/>
          <w:sz w:val="20"/>
          <w:szCs w:val="20"/>
          <w:highlight w:val="green"/>
          <w:lang w:val="en-GB" w:eastAsia="zh-CN"/>
        </w:rPr>
      </w:pPr>
      <w:r w:rsidRPr="008E6B85">
        <w:rPr>
          <w:rFonts w:eastAsia="Malgun Gothic"/>
          <w:bCs/>
          <w:sz w:val="20"/>
          <w:szCs w:val="20"/>
          <w:highlight w:val="green"/>
          <w:lang w:val="en-GB" w:eastAsia="zh-CN"/>
        </w:rPr>
        <w:t>Agreement:</w:t>
      </w:r>
    </w:p>
    <w:p w14:paraId="0917013A" w14:textId="77777777" w:rsidR="000A3345" w:rsidRPr="008E6B85" w:rsidRDefault="000A3345" w:rsidP="000A3345">
      <w:pPr>
        <w:rPr>
          <w:rFonts w:eastAsia="Malgun Gothic"/>
          <w:bCs/>
          <w:sz w:val="20"/>
          <w:szCs w:val="20"/>
          <w:lang w:val="en-GB" w:eastAsia="zh-CN"/>
        </w:rPr>
      </w:pPr>
      <w:r w:rsidRPr="008E6B85">
        <w:rPr>
          <w:rFonts w:eastAsia="Malgun Gothic"/>
          <w:bCs/>
          <w:sz w:val="20"/>
          <w:szCs w:val="20"/>
          <w:lang w:val="en-GB" w:eastAsia="zh-CN"/>
        </w:rPr>
        <w:t>Study at least the followings for SRS, PUCCH and PUSCH on SBFD symbols and non-SBFD symbols in different slots:</w:t>
      </w:r>
    </w:p>
    <w:p w14:paraId="5296B34F" w14:textId="77777777" w:rsidR="000A3345" w:rsidRPr="008E6B85" w:rsidRDefault="000A3345" w:rsidP="000A3345">
      <w:pPr>
        <w:numPr>
          <w:ilvl w:val="1"/>
          <w:numId w:val="35"/>
        </w:numPr>
        <w:tabs>
          <w:tab w:val="left" w:pos="0"/>
        </w:tabs>
        <w:suppressAutoHyphens/>
        <w:rPr>
          <w:rFonts w:eastAsia="Malgun Gothic"/>
          <w:bCs/>
          <w:sz w:val="20"/>
          <w:szCs w:val="20"/>
          <w:lang w:val="en-GB" w:eastAsia="zh-CN"/>
        </w:rPr>
      </w:pPr>
      <w:r w:rsidRPr="008E6B85">
        <w:rPr>
          <w:rFonts w:eastAsia="Malgun Gothic"/>
          <w:bCs/>
          <w:sz w:val="20"/>
          <w:szCs w:val="20"/>
          <w:lang w:val="en-GB" w:eastAsia="zh-CN"/>
        </w:rPr>
        <w:t xml:space="preserve">Whether/how to have separate resources </w:t>
      </w:r>
    </w:p>
    <w:p w14:paraId="7A69C21A" w14:textId="77777777" w:rsidR="000A3345" w:rsidRPr="008E6B85" w:rsidRDefault="000A3345" w:rsidP="000A3345">
      <w:pPr>
        <w:numPr>
          <w:ilvl w:val="1"/>
          <w:numId w:val="35"/>
        </w:numPr>
        <w:tabs>
          <w:tab w:val="left" w:pos="0"/>
        </w:tabs>
        <w:suppressAutoHyphens/>
        <w:rPr>
          <w:rFonts w:eastAsia="Malgun Gothic"/>
          <w:bCs/>
          <w:sz w:val="20"/>
          <w:szCs w:val="20"/>
          <w:lang w:val="en-GB" w:eastAsia="zh-CN"/>
        </w:rPr>
      </w:pPr>
      <w:r w:rsidRPr="008E6B85">
        <w:rPr>
          <w:rFonts w:eastAsia="Malgun Gothic"/>
          <w:bCs/>
          <w:sz w:val="20"/>
          <w:szCs w:val="20"/>
          <w:lang w:val="en-GB" w:eastAsia="zh-CN"/>
        </w:rPr>
        <w:t>Whether/how to have separate FH parameters</w:t>
      </w:r>
    </w:p>
    <w:p w14:paraId="46484892" w14:textId="77777777" w:rsidR="000A3345" w:rsidRPr="008E6B85" w:rsidRDefault="000A3345" w:rsidP="000A3345">
      <w:pPr>
        <w:numPr>
          <w:ilvl w:val="1"/>
          <w:numId w:val="35"/>
        </w:numPr>
        <w:tabs>
          <w:tab w:val="left" w:pos="0"/>
        </w:tabs>
        <w:suppressAutoHyphens/>
        <w:rPr>
          <w:rFonts w:eastAsia="Malgun Gothic"/>
          <w:bCs/>
          <w:sz w:val="20"/>
          <w:szCs w:val="20"/>
          <w:lang w:val="en-GB" w:eastAsia="zh-CN"/>
        </w:rPr>
      </w:pPr>
      <w:r w:rsidRPr="008E6B85">
        <w:rPr>
          <w:rFonts w:eastAsia="Malgun Gothic"/>
          <w:bCs/>
          <w:sz w:val="20"/>
          <w:szCs w:val="20"/>
          <w:lang w:val="en-GB" w:eastAsia="zh-CN"/>
        </w:rPr>
        <w:t xml:space="preserve">Whether/how to have separate UL power control parameters </w:t>
      </w:r>
    </w:p>
    <w:p w14:paraId="5E14DCE2" w14:textId="77777777" w:rsidR="000A3345" w:rsidRPr="008E6B85" w:rsidRDefault="000A3345" w:rsidP="000A3345">
      <w:pPr>
        <w:numPr>
          <w:ilvl w:val="1"/>
          <w:numId w:val="35"/>
        </w:numPr>
        <w:tabs>
          <w:tab w:val="left" w:pos="0"/>
        </w:tabs>
        <w:suppressAutoHyphens/>
        <w:rPr>
          <w:rFonts w:eastAsia="Malgun Gothic"/>
          <w:bCs/>
          <w:sz w:val="20"/>
          <w:szCs w:val="20"/>
          <w:lang w:val="en-GB" w:eastAsia="zh-CN"/>
        </w:rPr>
      </w:pPr>
      <w:r w:rsidRPr="008E6B85">
        <w:rPr>
          <w:rFonts w:eastAsia="Malgun Gothic"/>
          <w:bCs/>
          <w:sz w:val="20"/>
          <w:szCs w:val="20"/>
          <w:lang w:val="en-GB" w:eastAsia="zh-CN"/>
        </w:rPr>
        <w:t>Whether/how to have separate beam/spatial relation</w:t>
      </w:r>
    </w:p>
    <w:p w14:paraId="7F3FEAC1" w14:textId="73AE7E30" w:rsidR="008F78E5" w:rsidRPr="005159C0" w:rsidRDefault="008F78E5" w:rsidP="00906A34">
      <w:pPr>
        <w:pStyle w:val="afc"/>
        <w:spacing w:beforeLines="50" w:before="120" w:beforeAutospacing="0" w:afterLines="50" w:after="120" w:afterAutospacing="0"/>
        <w:rPr>
          <w:rFonts w:ascii="Times New Roman" w:eastAsia="微软雅黑" w:hAnsi="Times New Roman" w:cs="Times New Roman"/>
          <w:color w:val="000000"/>
          <w:sz w:val="20"/>
          <w:szCs w:val="18"/>
        </w:rPr>
      </w:pPr>
      <w:r w:rsidRPr="00CB3FAE">
        <w:rPr>
          <w:rFonts w:ascii="Times New Roman" w:eastAsia="微软雅黑" w:hAnsi="Times New Roman" w:cs="Times New Roman"/>
          <w:color w:val="000000"/>
          <w:sz w:val="20"/>
          <w:szCs w:val="18"/>
        </w:rPr>
        <w:t>-</w:t>
      </w:r>
      <w:r w:rsidRPr="005159C0">
        <w:rPr>
          <w:rFonts w:ascii="Times New Roman" w:eastAsia="微软雅黑" w:hAnsi="Times New Roman" w:cs="Times New Roman"/>
          <w:color w:val="000000"/>
          <w:sz w:val="20"/>
          <w:szCs w:val="18"/>
        </w:rPr>
        <w:t>--------------------------------------------------------------------------------------------------------------------------------------</w:t>
      </w:r>
    </w:p>
    <w:p w14:paraId="29230B0D" w14:textId="7C300E48" w:rsidR="0015500F" w:rsidRPr="00F84529" w:rsidRDefault="00027FF2" w:rsidP="00823828">
      <w:pPr>
        <w:pStyle w:val="afc"/>
        <w:spacing w:beforeLines="50" w:before="120" w:beforeAutospacing="0" w:after="0" w:afterAutospacing="0"/>
        <w:jc w:val="both"/>
        <w:rPr>
          <w:rFonts w:ascii="Times New Roman" w:eastAsia="微软雅黑" w:hAnsi="Times New Roman" w:cs="Times New Roman" w:hint="eastAsia"/>
          <w:color w:val="000000"/>
          <w:sz w:val="20"/>
          <w:szCs w:val="18"/>
        </w:rPr>
      </w:pPr>
      <w:r w:rsidRPr="005159C0">
        <w:rPr>
          <w:rFonts w:ascii="Times New Roman" w:eastAsia="微软雅黑" w:hAnsi="Times New Roman" w:cs="Times New Roman"/>
          <w:color w:val="000000"/>
          <w:sz w:val="20"/>
          <w:szCs w:val="18"/>
        </w:rPr>
        <w:t xml:space="preserve">In this contribution, </w:t>
      </w:r>
      <w:r w:rsidR="003E72D7" w:rsidRPr="005159C0">
        <w:rPr>
          <w:rFonts w:ascii="Times New Roman" w:eastAsia="微软雅黑" w:hAnsi="Times New Roman" w:cs="Times New Roman"/>
          <w:color w:val="000000"/>
          <w:sz w:val="20"/>
          <w:szCs w:val="18"/>
        </w:rPr>
        <w:t xml:space="preserve">configuration and indication of </w:t>
      </w:r>
      <w:r w:rsidR="00855B17" w:rsidRPr="00F84529">
        <w:rPr>
          <w:rFonts w:ascii="Times New Roman" w:eastAsia="微软雅黑" w:hAnsi="Times New Roman" w:cs="Times New Roman"/>
          <w:color w:val="000000"/>
          <w:sz w:val="20"/>
          <w:szCs w:val="18"/>
        </w:rPr>
        <w:t xml:space="preserve">SBFD </w:t>
      </w:r>
      <w:r w:rsidR="003E72D7" w:rsidRPr="00F84529">
        <w:rPr>
          <w:rFonts w:ascii="Times New Roman" w:eastAsia="微软雅黑" w:hAnsi="Times New Roman" w:cs="Times New Roman"/>
          <w:color w:val="000000"/>
          <w:sz w:val="20"/>
          <w:szCs w:val="18"/>
        </w:rPr>
        <w:t>resource</w:t>
      </w:r>
      <w:r w:rsidR="00607FF3" w:rsidRPr="00F84529">
        <w:rPr>
          <w:rFonts w:ascii="Times New Roman" w:eastAsia="微软雅黑" w:hAnsi="Times New Roman" w:cs="Times New Roman"/>
          <w:color w:val="000000"/>
          <w:sz w:val="20"/>
          <w:szCs w:val="18"/>
        </w:rPr>
        <w:t>, as well as SBFD operation,</w:t>
      </w:r>
      <w:r w:rsidR="00855B17" w:rsidRPr="00F84529">
        <w:rPr>
          <w:rFonts w:ascii="Times New Roman" w:eastAsia="微软雅黑" w:hAnsi="Times New Roman" w:cs="Times New Roman"/>
          <w:color w:val="000000"/>
          <w:sz w:val="20"/>
          <w:szCs w:val="18"/>
        </w:rPr>
        <w:t xml:space="preserve"> </w:t>
      </w:r>
      <w:r w:rsidR="000D2C3E" w:rsidRPr="00F84529">
        <w:rPr>
          <w:rFonts w:ascii="Times New Roman" w:eastAsia="微软雅黑" w:hAnsi="Times New Roman" w:cs="Times New Roman"/>
          <w:color w:val="000000"/>
          <w:sz w:val="20"/>
          <w:szCs w:val="18"/>
        </w:rPr>
        <w:t xml:space="preserve">is </w:t>
      </w:r>
      <w:r w:rsidR="00855B17" w:rsidRPr="00F84529">
        <w:rPr>
          <w:rFonts w:ascii="Times New Roman" w:eastAsia="微软雅黑" w:hAnsi="Times New Roman" w:cs="Times New Roman"/>
          <w:color w:val="000000"/>
          <w:sz w:val="20"/>
          <w:szCs w:val="18"/>
        </w:rPr>
        <w:t xml:space="preserve">discussed firstly, followed by discussions on potential enhancements for SBFD. </w:t>
      </w:r>
      <w:r w:rsidR="00135418" w:rsidRPr="00F84529">
        <w:rPr>
          <w:rFonts w:ascii="Times New Roman" w:eastAsia="微软雅黑" w:hAnsi="Times New Roman" w:cs="Times New Roman"/>
          <w:color w:val="000000"/>
          <w:sz w:val="20"/>
          <w:szCs w:val="18"/>
        </w:rPr>
        <w:t>In addition, CLI handling is also</w:t>
      </w:r>
      <w:r w:rsidR="00BD16C4" w:rsidRPr="00F84529">
        <w:rPr>
          <w:rFonts w:ascii="Times New Roman" w:eastAsia="微软雅黑" w:hAnsi="Times New Roman" w:cs="Times New Roman"/>
          <w:color w:val="000000"/>
          <w:sz w:val="20"/>
          <w:szCs w:val="18"/>
        </w:rPr>
        <w:t xml:space="preserve"> </w:t>
      </w:r>
      <w:r w:rsidR="00135418" w:rsidRPr="00F84529">
        <w:rPr>
          <w:rFonts w:ascii="Times New Roman" w:eastAsia="微软雅黑" w:hAnsi="Times New Roman" w:cs="Times New Roman"/>
          <w:color w:val="000000"/>
          <w:sz w:val="20"/>
          <w:szCs w:val="18"/>
        </w:rPr>
        <w:t>discussed</w:t>
      </w:r>
      <w:r w:rsidR="00776FBD" w:rsidRPr="00F84529">
        <w:rPr>
          <w:rFonts w:ascii="Times New Roman" w:eastAsia="微软雅黑" w:hAnsi="Times New Roman" w:cs="Times New Roman"/>
          <w:color w:val="000000"/>
          <w:sz w:val="20"/>
          <w:szCs w:val="18"/>
        </w:rPr>
        <w:t xml:space="preserve"> briefly</w:t>
      </w:r>
      <w:r w:rsidR="00135418" w:rsidRPr="00F84529">
        <w:rPr>
          <w:rFonts w:ascii="Times New Roman" w:eastAsia="微软雅黑" w:hAnsi="Times New Roman" w:cs="Times New Roman"/>
          <w:color w:val="000000"/>
          <w:sz w:val="20"/>
          <w:szCs w:val="18"/>
        </w:rPr>
        <w:t xml:space="preserve"> in the last part.</w:t>
      </w:r>
    </w:p>
    <w:p w14:paraId="1D955CF5" w14:textId="0D0E66B7" w:rsidR="00DD3EFD" w:rsidRPr="00F84529" w:rsidRDefault="0033269F"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F84529">
        <w:rPr>
          <w:rFonts w:ascii="Times New Roman" w:hAnsi="Times New Roman" w:cs="Times New Roman"/>
          <w:b w:val="0"/>
          <w:bCs w:val="0"/>
          <w:kern w:val="0"/>
          <w:sz w:val="36"/>
          <w:szCs w:val="20"/>
          <w:lang w:val="en-GB" w:eastAsia="en-GB"/>
        </w:rPr>
        <w:t xml:space="preserve">SBFD resource configuration and </w:t>
      </w:r>
      <w:r w:rsidR="00A8042B" w:rsidRPr="00F84529">
        <w:rPr>
          <w:rFonts w:ascii="Times New Roman" w:hAnsi="Times New Roman" w:cs="Times New Roman"/>
          <w:b w:val="0"/>
          <w:bCs w:val="0"/>
          <w:kern w:val="0"/>
          <w:sz w:val="36"/>
          <w:szCs w:val="20"/>
          <w:lang w:val="en-GB" w:eastAsia="en-GB"/>
        </w:rPr>
        <w:t>operation</w:t>
      </w:r>
    </w:p>
    <w:p w14:paraId="30FBC046" w14:textId="7858A7F3" w:rsidR="007D3F08" w:rsidRPr="00823828" w:rsidRDefault="000B06D1" w:rsidP="00285439">
      <w:pPr>
        <w:pStyle w:val="a0"/>
        <w:rPr>
          <w:rFonts w:ascii="Times New Roman" w:eastAsiaTheme="minorEastAsia" w:hAnsi="Times New Roman"/>
          <w:szCs w:val="20"/>
          <w:lang w:eastAsia="zh-CN"/>
        </w:rPr>
      </w:pPr>
      <w:r w:rsidRPr="00F84529">
        <w:rPr>
          <w:rFonts w:ascii="Times New Roman" w:eastAsiaTheme="minorEastAsia" w:hAnsi="Times New Roman"/>
          <w:lang w:eastAsia="zh-CN"/>
        </w:rPr>
        <w:t xml:space="preserve">Regarding configuration and/or indication of SBFD resource, the primary issue is where to perform SBFD operation. In frequency domain, BWP pair </w:t>
      </w:r>
      <w:r w:rsidR="00246FA2" w:rsidRPr="00CB3FAE">
        <w:rPr>
          <w:rFonts w:ascii="Times New Roman" w:eastAsiaTheme="minorEastAsia" w:hAnsi="Times New Roman"/>
          <w:lang w:eastAsia="zh-CN"/>
        </w:rPr>
        <w:t>level</w:t>
      </w:r>
      <w:r w:rsidR="00246FA2" w:rsidRPr="005159C0">
        <w:rPr>
          <w:rFonts w:ascii="Times New Roman" w:eastAsiaTheme="minorEastAsia" w:hAnsi="Times New Roman"/>
          <w:lang w:eastAsia="zh-CN"/>
        </w:rPr>
        <w:t xml:space="preserve"> </w:t>
      </w:r>
      <w:r w:rsidRPr="005159C0">
        <w:rPr>
          <w:rFonts w:ascii="Times New Roman" w:eastAsiaTheme="minorEastAsia" w:hAnsi="Times New Roman"/>
          <w:lang w:eastAsia="zh-CN"/>
        </w:rPr>
        <w:t xml:space="preserve">or TDD carrier </w:t>
      </w:r>
      <w:r w:rsidR="00246FA2" w:rsidRPr="005159C0">
        <w:rPr>
          <w:rFonts w:ascii="Times New Roman" w:eastAsiaTheme="minorEastAsia" w:hAnsi="Times New Roman"/>
          <w:lang w:eastAsia="zh-CN"/>
        </w:rPr>
        <w:t>level</w:t>
      </w:r>
      <w:r w:rsidR="00384E86" w:rsidRPr="005159C0">
        <w:rPr>
          <w:rFonts w:ascii="Times New Roman" w:eastAsiaTheme="minorEastAsia" w:hAnsi="Times New Roman"/>
          <w:lang w:eastAsia="zh-CN"/>
        </w:rPr>
        <w:t xml:space="preserve"> of SBFD resource in terms of e.g. </w:t>
      </w:r>
      <w:proofErr w:type="spellStart"/>
      <w:r w:rsidR="00384E86" w:rsidRPr="005159C0">
        <w:rPr>
          <w:rFonts w:ascii="Times New Roman" w:eastAsiaTheme="minorEastAsia" w:hAnsi="Times New Roman"/>
          <w:lang w:eastAsia="zh-CN"/>
        </w:rPr>
        <w:t>subband</w:t>
      </w:r>
      <w:proofErr w:type="spellEnd"/>
      <w:r w:rsidR="00384E86" w:rsidRPr="005159C0">
        <w:rPr>
          <w:rFonts w:ascii="Times New Roman" w:eastAsiaTheme="minorEastAsia" w:hAnsi="Times New Roman"/>
          <w:lang w:eastAsia="zh-CN"/>
        </w:rPr>
        <w:t>(s)</w:t>
      </w:r>
      <w:r w:rsidR="00246FA2" w:rsidRPr="00F84529">
        <w:rPr>
          <w:rFonts w:ascii="Times New Roman" w:eastAsiaTheme="minorEastAsia" w:hAnsi="Times New Roman"/>
          <w:lang w:eastAsia="zh-CN"/>
        </w:rPr>
        <w:t xml:space="preserve"> </w:t>
      </w:r>
      <w:r w:rsidRPr="00F84529">
        <w:rPr>
          <w:rFonts w:ascii="Times New Roman" w:eastAsiaTheme="minorEastAsia" w:hAnsi="Times New Roman"/>
          <w:lang w:eastAsia="zh-CN"/>
        </w:rPr>
        <w:lastRenderedPageBreak/>
        <w:t xml:space="preserve">can be considered. In time domain, assuming a TDD pattern </w:t>
      </w:r>
      <w:r w:rsidRPr="00823828">
        <w:rPr>
          <w:rFonts w:ascii="Times New Roman" w:eastAsiaTheme="minorEastAsia" w:hAnsi="Times New Roman"/>
          <w:szCs w:val="20"/>
          <w:lang w:eastAsia="zh-CN"/>
        </w:rPr>
        <w:t>e.g. DDDSU</w:t>
      </w:r>
      <w:r w:rsidRPr="005159C0">
        <w:rPr>
          <w:rFonts w:ascii="Times New Roman" w:eastAsiaTheme="minorEastAsia" w:hAnsi="Times New Roman"/>
          <w:lang w:eastAsia="zh-CN"/>
        </w:rPr>
        <w:t xml:space="preserve"> is configured for the TDD carrier,</w:t>
      </w:r>
      <w:r w:rsidR="00561B74" w:rsidRPr="005159C0">
        <w:rPr>
          <w:rFonts w:ascii="Times New Roman" w:eastAsiaTheme="minorEastAsia" w:hAnsi="Times New Roman"/>
          <w:lang w:eastAsia="zh-CN"/>
        </w:rPr>
        <w:t xml:space="preserve"> based on </w:t>
      </w:r>
      <w:r w:rsidR="00C92922" w:rsidRPr="00F84529">
        <w:rPr>
          <w:rFonts w:ascii="Times New Roman" w:eastAsiaTheme="minorEastAsia" w:hAnsi="Times New Roman"/>
          <w:lang w:eastAsia="zh-CN"/>
        </w:rPr>
        <w:t>discussions and achieved agreements during RAN1#</w:t>
      </w:r>
      <w:r w:rsidR="000F7B8A" w:rsidRPr="00F84529">
        <w:rPr>
          <w:rFonts w:ascii="Times New Roman" w:eastAsiaTheme="minorEastAsia" w:hAnsi="Times New Roman"/>
          <w:lang w:eastAsia="zh-CN"/>
        </w:rPr>
        <w:t xml:space="preserve">112 </w:t>
      </w:r>
      <w:r w:rsidR="00C92922" w:rsidRPr="00F84529">
        <w:rPr>
          <w:rFonts w:ascii="Times New Roman" w:eastAsiaTheme="minorEastAsia" w:hAnsi="Times New Roman"/>
          <w:lang w:eastAsia="zh-CN"/>
        </w:rPr>
        <w:t>meeting, it is common understanding that both semi-static DL symbol(s) and semi-static flexible symbol(s) are considered as candidates to be configured as SBFD symbol, where</w:t>
      </w:r>
      <w:r w:rsidR="00C92922" w:rsidRPr="00823828">
        <w:rPr>
          <w:rFonts w:ascii="Times New Roman" w:eastAsiaTheme="minorEastAsia" w:hAnsi="Times New Roman"/>
          <w:szCs w:val="20"/>
          <w:lang w:eastAsia="zh-CN"/>
        </w:rPr>
        <w:t xml:space="preserve"> semi-static DL/UL/flexible symbol(s) is configured </w:t>
      </w:r>
      <w:r w:rsidR="00F913F1" w:rsidRPr="005159C0">
        <w:rPr>
          <w:rFonts w:ascii="Times New Roman" w:eastAsiaTheme="minorEastAsia" w:hAnsi="Times New Roman"/>
          <w:szCs w:val="20"/>
          <w:lang w:eastAsia="zh-CN"/>
        </w:rPr>
        <w:t xml:space="preserve">at least </w:t>
      </w:r>
      <w:r w:rsidR="00C92922" w:rsidRPr="00823828">
        <w:rPr>
          <w:rFonts w:ascii="Times New Roman" w:eastAsiaTheme="minorEastAsia" w:hAnsi="Times New Roman"/>
          <w:szCs w:val="20"/>
          <w:lang w:eastAsia="zh-CN"/>
        </w:rPr>
        <w:t xml:space="preserve">by </w:t>
      </w:r>
      <w:proofErr w:type="spellStart"/>
      <w:r w:rsidR="00C92922" w:rsidRPr="00823828">
        <w:rPr>
          <w:rFonts w:ascii="Times New Roman" w:eastAsiaTheme="minorEastAsia" w:hAnsi="Times New Roman"/>
          <w:i/>
          <w:szCs w:val="20"/>
          <w:lang w:eastAsia="zh-CN"/>
        </w:rPr>
        <w:t>tdd</w:t>
      </w:r>
      <w:proofErr w:type="spellEnd"/>
      <w:r w:rsidR="00C92922" w:rsidRPr="00823828">
        <w:rPr>
          <w:rFonts w:ascii="Times New Roman" w:eastAsiaTheme="minorEastAsia" w:hAnsi="Times New Roman"/>
          <w:i/>
          <w:szCs w:val="20"/>
          <w:lang w:eastAsia="zh-CN"/>
        </w:rPr>
        <w:t>-UL-DL-</w:t>
      </w:r>
      <w:proofErr w:type="spellStart"/>
      <w:r w:rsidR="00C92922" w:rsidRPr="00823828">
        <w:rPr>
          <w:rFonts w:ascii="Times New Roman" w:eastAsiaTheme="minorEastAsia" w:hAnsi="Times New Roman"/>
          <w:i/>
          <w:szCs w:val="20"/>
          <w:lang w:eastAsia="zh-CN"/>
        </w:rPr>
        <w:t>ConfigurationCommon</w:t>
      </w:r>
      <w:proofErr w:type="spellEnd"/>
      <w:r w:rsidR="00C92922" w:rsidRPr="00823828">
        <w:rPr>
          <w:rFonts w:ascii="Times New Roman" w:eastAsiaTheme="minorEastAsia" w:hAnsi="Times New Roman"/>
          <w:szCs w:val="20"/>
          <w:lang w:eastAsia="zh-CN"/>
        </w:rPr>
        <w:t>.</w:t>
      </w:r>
    </w:p>
    <w:p w14:paraId="7BAC1C25" w14:textId="15B36D47" w:rsidR="00A73D94" w:rsidRPr="00823828" w:rsidRDefault="00A73D94" w:rsidP="003E6562">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sidRPr="005159C0">
        <w:rPr>
          <w:rFonts w:ascii="Times New Roman" w:hAnsi="Times New Roman" w:cs="Times New Roman"/>
          <w:b w:val="0"/>
          <w:bCs w:val="0"/>
          <w:sz w:val="28"/>
          <w:szCs w:val="24"/>
          <w:lang w:val="en-GB" w:eastAsia="en-GB"/>
        </w:rPr>
        <w:t>Semi-static configuration</w:t>
      </w:r>
    </w:p>
    <w:p w14:paraId="20A0DC9C" w14:textId="6AD163E3" w:rsidR="0015500F" w:rsidRPr="00F84529" w:rsidRDefault="009A4CD4" w:rsidP="00823828">
      <w:pPr>
        <w:pStyle w:val="a0"/>
        <w:rPr>
          <w:rFonts w:ascii="Times New Roman" w:eastAsiaTheme="minorEastAsia" w:hAnsi="Times New Roman" w:hint="eastAsia"/>
          <w:lang w:eastAsia="zh-CN"/>
        </w:rPr>
      </w:pPr>
      <w:r w:rsidRPr="005159C0">
        <w:rPr>
          <w:rFonts w:ascii="Times New Roman" w:eastAsiaTheme="minorEastAsia" w:hAnsi="Times New Roman"/>
          <w:lang w:eastAsia="zh-CN"/>
        </w:rPr>
        <w:t>During RAN</w:t>
      </w:r>
      <w:r w:rsidR="00895EA7" w:rsidRPr="005159C0">
        <w:rPr>
          <w:rFonts w:ascii="Times New Roman" w:eastAsiaTheme="minorEastAsia" w:hAnsi="Times New Roman"/>
          <w:lang w:eastAsia="zh-CN"/>
        </w:rPr>
        <w:t>1#110 meeting, i</w:t>
      </w:r>
      <w:r w:rsidR="00903834" w:rsidRPr="005159C0">
        <w:rPr>
          <w:rFonts w:ascii="Times New Roman" w:eastAsiaTheme="minorEastAsia" w:hAnsi="Times New Roman"/>
          <w:lang w:eastAsia="zh-CN"/>
        </w:rPr>
        <w:t xml:space="preserve">t was agreed that semi-static configuration of </w:t>
      </w:r>
      <w:proofErr w:type="spellStart"/>
      <w:r w:rsidR="00903834" w:rsidRPr="005159C0">
        <w:rPr>
          <w:rFonts w:ascii="Times New Roman" w:eastAsiaTheme="minorEastAsia" w:hAnsi="Times New Roman"/>
          <w:lang w:eastAsia="zh-CN"/>
        </w:rPr>
        <w:t>subband</w:t>
      </w:r>
      <w:proofErr w:type="spellEnd"/>
      <w:r w:rsidR="00903834" w:rsidRPr="005159C0">
        <w:rPr>
          <w:rFonts w:ascii="Times New Roman" w:eastAsiaTheme="minorEastAsia" w:hAnsi="Times New Roman"/>
          <w:lang w:eastAsia="zh-CN"/>
        </w:rPr>
        <w:t xml:space="preserve"> time and frequency location </w:t>
      </w:r>
      <w:r w:rsidR="00903834" w:rsidRPr="00F84529">
        <w:rPr>
          <w:rFonts w:ascii="Times New Roman" w:eastAsiaTheme="minorEastAsia" w:hAnsi="Times New Roman"/>
          <w:lang w:eastAsia="zh-CN"/>
        </w:rPr>
        <w:t>is the baseline</w:t>
      </w:r>
      <w:r w:rsidR="004A248E" w:rsidRPr="00F84529">
        <w:rPr>
          <w:rFonts w:ascii="Times New Roman" w:eastAsiaTheme="minorEastAsia" w:hAnsi="Times New Roman"/>
          <w:lang w:eastAsia="zh-CN"/>
        </w:rPr>
        <w:t>,</w:t>
      </w:r>
      <w:r w:rsidR="00903834" w:rsidRPr="00F84529">
        <w:rPr>
          <w:rFonts w:ascii="Times New Roman" w:eastAsiaTheme="minorEastAsia" w:hAnsi="Times New Roman"/>
          <w:lang w:eastAsia="zh-CN"/>
        </w:rPr>
        <w:t xml:space="preserve"> and </w:t>
      </w:r>
      <w:r w:rsidR="00903834" w:rsidRPr="00823828">
        <w:rPr>
          <w:rFonts w:ascii="Times New Roman" w:eastAsia="Batang" w:hAnsi="Times New Roman"/>
          <w:lang w:val="en-GB" w:eastAsia="zh-CN"/>
        </w:rPr>
        <w:t xml:space="preserve">same </w:t>
      </w:r>
      <w:proofErr w:type="spellStart"/>
      <w:r w:rsidR="00903834" w:rsidRPr="00823828">
        <w:rPr>
          <w:rFonts w:ascii="Times New Roman" w:eastAsia="Batang" w:hAnsi="Times New Roman"/>
          <w:lang w:val="en-GB" w:eastAsia="zh-CN"/>
        </w:rPr>
        <w:t>subband</w:t>
      </w:r>
      <w:proofErr w:type="spellEnd"/>
      <w:r w:rsidR="00903834" w:rsidRPr="00823828">
        <w:rPr>
          <w:rFonts w:ascii="Times New Roman" w:eastAsia="Batang" w:hAnsi="Times New Roman"/>
          <w:lang w:val="en-GB" w:eastAsia="zh-CN"/>
        </w:rPr>
        <w:t xml:space="preserve"> frequency resources across different SBFD symbols</w:t>
      </w:r>
      <w:r w:rsidR="00903834" w:rsidRPr="005159C0">
        <w:rPr>
          <w:rFonts w:ascii="Times New Roman" w:eastAsiaTheme="minorEastAsia" w:hAnsi="Times New Roman"/>
          <w:lang w:eastAsia="zh-CN"/>
        </w:rPr>
        <w:t xml:space="preserve"> is the baseline.</w:t>
      </w:r>
      <w:r w:rsidR="00E735FE" w:rsidRPr="005159C0">
        <w:rPr>
          <w:rFonts w:ascii="Times New Roman" w:eastAsiaTheme="minorEastAsia" w:hAnsi="Times New Roman"/>
          <w:lang w:eastAsia="zh-CN"/>
        </w:rPr>
        <w:t xml:space="preserve"> </w:t>
      </w:r>
      <w:r w:rsidR="00F02A4E" w:rsidRPr="005159C0">
        <w:rPr>
          <w:rFonts w:ascii="Times New Roman" w:eastAsiaTheme="minorEastAsia" w:hAnsi="Times New Roman"/>
          <w:lang w:eastAsia="zh-CN"/>
        </w:rPr>
        <w:t xml:space="preserve">In the following section, semi-static configuration of </w:t>
      </w:r>
      <w:proofErr w:type="spellStart"/>
      <w:r w:rsidR="00F02A4E" w:rsidRPr="005159C0">
        <w:rPr>
          <w:rFonts w:ascii="Times New Roman" w:eastAsiaTheme="minorEastAsia" w:hAnsi="Times New Roman"/>
          <w:lang w:eastAsia="zh-CN"/>
        </w:rPr>
        <w:t>subband</w:t>
      </w:r>
      <w:proofErr w:type="spellEnd"/>
      <w:r w:rsidR="00F02A4E" w:rsidRPr="005159C0">
        <w:rPr>
          <w:rFonts w:ascii="Times New Roman" w:eastAsiaTheme="minorEastAsia" w:hAnsi="Times New Roman"/>
          <w:lang w:eastAsia="zh-CN"/>
        </w:rPr>
        <w:t xml:space="preserve"> frequency location is discussed at first, followed by that of </w:t>
      </w:r>
      <w:proofErr w:type="spellStart"/>
      <w:r w:rsidR="00F02A4E" w:rsidRPr="005159C0">
        <w:rPr>
          <w:rFonts w:ascii="Times New Roman" w:eastAsiaTheme="minorEastAsia" w:hAnsi="Times New Roman"/>
          <w:lang w:eastAsia="zh-CN"/>
        </w:rPr>
        <w:t>subband</w:t>
      </w:r>
      <w:proofErr w:type="spellEnd"/>
      <w:r w:rsidR="00F02A4E" w:rsidRPr="005159C0">
        <w:rPr>
          <w:rFonts w:ascii="Times New Roman" w:eastAsiaTheme="minorEastAsia" w:hAnsi="Times New Roman"/>
          <w:lang w:eastAsia="zh-CN"/>
        </w:rPr>
        <w:t xml:space="preserve"> time location.</w:t>
      </w:r>
    </w:p>
    <w:p w14:paraId="5FBC3FC9" w14:textId="33DA18FA" w:rsidR="004F2561" w:rsidRPr="00F84529" w:rsidRDefault="004F2561" w:rsidP="008C5F73">
      <w:pPr>
        <w:pStyle w:val="30"/>
      </w:pPr>
      <w:r w:rsidRPr="00F84529">
        <w:t xml:space="preserve">2.1.1. </w:t>
      </w:r>
      <w:proofErr w:type="spellStart"/>
      <w:r w:rsidRPr="00F84529">
        <w:t>Subband</w:t>
      </w:r>
      <w:proofErr w:type="spellEnd"/>
      <w:r w:rsidRPr="00F84529">
        <w:t xml:space="preserve"> frequency location</w:t>
      </w:r>
    </w:p>
    <w:p w14:paraId="77477F2B" w14:textId="637C1A3C" w:rsidR="00B2133E" w:rsidRPr="005159C0" w:rsidRDefault="00B2133E" w:rsidP="00B2133E">
      <w:pPr>
        <w:pStyle w:val="a0"/>
        <w:rPr>
          <w:rFonts w:ascii="Times New Roman" w:eastAsiaTheme="minorEastAsia" w:hAnsi="Times New Roman"/>
          <w:lang w:eastAsia="zh-CN"/>
        </w:rPr>
      </w:pPr>
      <w:r w:rsidRPr="00CB3FAE">
        <w:rPr>
          <w:rFonts w:eastAsiaTheme="minorEastAsia"/>
          <w:lang w:eastAsia="zh-CN"/>
        </w:rPr>
        <w:t>D</w:t>
      </w:r>
      <w:r w:rsidRPr="005159C0">
        <w:rPr>
          <w:rFonts w:ascii="Times New Roman" w:eastAsiaTheme="minorEastAsia" w:hAnsi="Times New Roman"/>
          <w:lang w:eastAsia="zh-CN"/>
        </w:rPr>
        <w:t xml:space="preserve">uring RAN1#110bis-e meeting, </w:t>
      </w:r>
      <w:r w:rsidR="00F82249" w:rsidRPr="005159C0">
        <w:rPr>
          <w:rFonts w:ascii="Times New Roman" w:eastAsiaTheme="minorEastAsia" w:hAnsi="Times New Roman"/>
          <w:lang w:eastAsia="zh-CN"/>
        </w:rPr>
        <w:t xml:space="preserve">it was agreed that </w:t>
      </w:r>
      <w:r w:rsidR="002815C5" w:rsidRPr="005159C0">
        <w:rPr>
          <w:rFonts w:ascii="Times New Roman" w:eastAsiaTheme="minorEastAsia" w:hAnsi="Times New Roman"/>
          <w:lang w:eastAsia="zh-CN"/>
        </w:rPr>
        <w:t>t</w:t>
      </w:r>
      <w:r w:rsidR="002815C5" w:rsidRPr="00F84529">
        <w:rPr>
          <w:rFonts w:ascii="Times New Roman" w:eastAsiaTheme="minorEastAsia" w:hAnsi="Times New Roman"/>
          <w:lang w:eastAsia="zh-CN"/>
        </w:rPr>
        <w:t xml:space="preserve">he maximum number of UL </w:t>
      </w:r>
      <w:proofErr w:type="spellStart"/>
      <w:r w:rsidR="002815C5" w:rsidRPr="00F84529">
        <w:rPr>
          <w:rFonts w:ascii="Times New Roman" w:eastAsiaTheme="minorEastAsia" w:hAnsi="Times New Roman"/>
          <w:lang w:eastAsia="zh-CN"/>
        </w:rPr>
        <w:t>subband</w:t>
      </w:r>
      <w:proofErr w:type="spellEnd"/>
      <w:r w:rsidR="002815C5" w:rsidRPr="00F84529">
        <w:rPr>
          <w:rFonts w:ascii="Times New Roman" w:eastAsiaTheme="minorEastAsia" w:hAnsi="Times New Roman"/>
          <w:lang w:eastAsia="zh-CN"/>
        </w:rPr>
        <w:t xml:space="preserve"> for SBFD operation in an SBFD symbol (excluding legacy UL symbol) within a TDD carrier is one for the study in RAN1, and the UL </w:t>
      </w:r>
      <w:proofErr w:type="spellStart"/>
      <w:r w:rsidR="002815C5" w:rsidRPr="00F84529">
        <w:rPr>
          <w:rFonts w:ascii="Times New Roman" w:eastAsiaTheme="minorEastAsia" w:hAnsi="Times New Roman"/>
          <w:lang w:eastAsia="zh-CN"/>
        </w:rPr>
        <w:t>subband</w:t>
      </w:r>
      <w:proofErr w:type="spellEnd"/>
      <w:r w:rsidR="002815C5" w:rsidRPr="00F84529">
        <w:rPr>
          <w:rFonts w:ascii="Times New Roman" w:eastAsiaTheme="minorEastAsia" w:hAnsi="Times New Roman"/>
          <w:lang w:eastAsia="zh-CN"/>
        </w:rPr>
        <w:t xml:space="preserve"> can be located at one side of the carrier, or at the middle part of the carrier, </w:t>
      </w:r>
      <w:r w:rsidR="002815C5" w:rsidRPr="00823828">
        <w:rPr>
          <w:rFonts w:ascii="Times New Roman" w:eastAsia="Malgun Gothic" w:hAnsi="Times New Roman"/>
          <w:szCs w:val="20"/>
          <w:lang w:val="en-GB" w:eastAsia="x-none"/>
        </w:rPr>
        <w:t>subject to RAN4’s study and conclusion</w:t>
      </w:r>
      <w:r w:rsidR="002815C5" w:rsidRPr="005159C0">
        <w:rPr>
          <w:rFonts w:ascii="Times New Roman" w:eastAsiaTheme="minorEastAsia" w:hAnsi="Times New Roman"/>
          <w:lang w:val="en-GB" w:eastAsia="zh-CN"/>
        </w:rPr>
        <w:t>.</w:t>
      </w:r>
    </w:p>
    <w:p w14:paraId="1335D528" w14:textId="485055C2" w:rsidR="004A248E" w:rsidRPr="00F84529" w:rsidRDefault="004A248E" w:rsidP="009B20D2">
      <w:pPr>
        <w:pStyle w:val="a0"/>
        <w:rPr>
          <w:rFonts w:ascii="Times New Roman" w:eastAsiaTheme="minorEastAsia" w:hAnsi="Times New Roman"/>
          <w:lang w:eastAsia="zh-CN"/>
        </w:rPr>
      </w:pPr>
      <w:r w:rsidRPr="00CB3FAE">
        <w:rPr>
          <w:rFonts w:ascii="Times New Roman" w:eastAsiaTheme="minorEastAsia" w:hAnsi="Times New Roman"/>
          <w:lang w:eastAsia="zh-CN"/>
        </w:rPr>
        <w:t>D</w:t>
      </w:r>
      <w:r w:rsidRPr="005159C0">
        <w:rPr>
          <w:rFonts w:ascii="Times New Roman" w:eastAsiaTheme="minorEastAsia" w:hAnsi="Times New Roman"/>
          <w:lang w:eastAsia="zh-CN"/>
        </w:rPr>
        <w:t xml:space="preserve">uring RAN1#111 meeting, regarding reference point for configuration of frequency location of UL/DL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(s), </w:t>
      </w:r>
      <w:r w:rsidR="00261DE0" w:rsidRPr="00F84529">
        <w:rPr>
          <w:rFonts w:ascii="Times New Roman" w:eastAsiaTheme="minorEastAsia" w:hAnsi="Times New Roman"/>
          <w:lang w:eastAsia="zh-CN"/>
        </w:rPr>
        <w:t>the following agreement was achieved.</w:t>
      </w:r>
    </w:p>
    <w:p w14:paraId="4CF6DABA" w14:textId="095B03D6" w:rsidR="00261DE0" w:rsidRPr="005159C0" w:rsidRDefault="00655B88" w:rsidP="009B20D2">
      <w:pPr>
        <w:pStyle w:val="a0"/>
        <w:rPr>
          <w:rFonts w:ascii="Times New Roman" w:eastAsiaTheme="minorEastAsia" w:hAnsi="Times New Roman"/>
          <w:lang w:eastAsia="zh-CN"/>
        </w:rPr>
      </w:pPr>
      <w:r w:rsidRPr="00823828">
        <w:rPr>
          <w:rFonts w:ascii="Times New Roman" w:eastAsia="宋体" w:hAnsi="Times New Roman"/>
          <w:noProof/>
          <w:lang w:eastAsia="zh-CN"/>
        </w:rPr>
        <mc:AlternateContent>
          <mc:Choice Requires="wps">
            <w:drawing>
              <wp:inline distT="0" distB="0" distL="0" distR="0" wp14:anchorId="03AECC43" wp14:editId="7E4F9F06">
                <wp:extent cx="5733415" cy="565150"/>
                <wp:effectExtent l="0" t="0" r="19685"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65150"/>
                        </a:xfrm>
                        <a:prstGeom prst="rect">
                          <a:avLst/>
                        </a:prstGeom>
                        <a:solidFill>
                          <a:srgbClr val="FFFFFF"/>
                        </a:solidFill>
                        <a:ln w="9525">
                          <a:solidFill>
                            <a:srgbClr val="000000"/>
                          </a:solidFill>
                          <a:miter lim="800000"/>
                          <a:headEnd/>
                          <a:tailEnd/>
                        </a:ln>
                      </wps:spPr>
                      <wps:txbx>
                        <w:txbxContent>
                          <w:p w14:paraId="651BF840" w14:textId="77777777" w:rsidR="00274725" w:rsidRPr="003C23DB" w:rsidRDefault="00274725" w:rsidP="00655B88">
                            <w:pPr>
                              <w:jc w:val="both"/>
                              <w:rPr>
                                <w:rFonts w:eastAsia="Malgun Gothic"/>
                                <w:bCs/>
                                <w:sz w:val="20"/>
                                <w:szCs w:val="20"/>
                                <w:highlight w:val="green"/>
                                <w:lang w:val="en-GB" w:eastAsia="zh-CN"/>
                              </w:rPr>
                            </w:pPr>
                            <w:r w:rsidRPr="003C23DB">
                              <w:rPr>
                                <w:rFonts w:eastAsia="Malgun Gothic"/>
                                <w:bCs/>
                                <w:sz w:val="20"/>
                                <w:szCs w:val="20"/>
                                <w:highlight w:val="green"/>
                                <w:lang w:val="en-GB" w:eastAsia="zh-CN"/>
                              </w:rPr>
                              <w:t>Agreement</w:t>
                            </w:r>
                          </w:p>
                          <w:p w14:paraId="7D0F9945" w14:textId="77777777" w:rsidR="00274725" w:rsidRPr="00655B88" w:rsidRDefault="00274725" w:rsidP="00655B88">
                            <w:pPr>
                              <w:jc w:val="both"/>
                              <w:rPr>
                                <w:rFonts w:ascii="Times" w:eastAsia="Malgun Gothic" w:hAnsi="Times"/>
                                <w:sz w:val="20"/>
                                <w:szCs w:val="20"/>
                                <w:lang w:val="en-GB" w:eastAsia="zh-CN"/>
                              </w:rPr>
                            </w:pPr>
                            <w:r w:rsidRPr="003C23DB">
                              <w:rPr>
                                <w:rFonts w:eastAsia="Malgun Gothic"/>
                                <w:sz w:val="20"/>
                                <w:szCs w:val="20"/>
                                <w:lang w:val="en-GB" w:eastAsia="zh-CN"/>
                              </w:rPr>
                              <w:t>For the purpose of RAN1 study, the understanding is that for semi-static configuration of subband frequency locations for SBFD operation, frequency location of UL/DL subband is with reference to CRB grid.</w:t>
                            </w:r>
                          </w:p>
                          <w:p w14:paraId="04429501" w14:textId="77777777" w:rsidR="00274725" w:rsidRPr="0041759A" w:rsidRDefault="00274725" w:rsidP="00655B88">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03AECC43" id="_x0000_t202" coordsize="21600,21600" o:spt="202" path="m,l,21600r21600,l21600,xe">
                <v:stroke joinstyle="miter"/>
                <v:path gradientshapeok="t" o:connecttype="rect"/>
              </v:shapetype>
              <v:shape id="文本框 2" o:spid="_x0000_s1026" type="#_x0000_t202" style="width:451.45pt;height: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">
                <v:textbox>
                  <w:txbxContent>
                    <w:p w14:paraId="651BF840" w14:textId="77777777" w:rsidR="00274725" w:rsidRPr="003C23DB" w:rsidRDefault="00274725" w:rsidP="00655B88">
                      <w:pPr>
                        <w:jc w:val="both"/>
                        <w:rPr>
                          <w:rFonts w:eastAsia="Malgun Gothic"/>
                          <w:bCs/>
                          <w:sz w:val="20"/>
                          <w:szCs w:val="20"/>
                          <w:highlight w:val="green"/>
                          <w:lang w:val="en-GB" w:eastAsia="zh-CN"/>
                        </w:rPr>
                      </w:pPr>
                      <w:r w:rsidRPr="003C23DB">
                        <w:rPr>
                          <w:rFonts w:eastAsia="Malgun Gothic"/>
                          <w:bCs/>
                          <w:sz w:val="20"/>
                          <w:szCs w:val="20"/>
                          <w:highlight w:val="green"/>
                          <w:lang w:val="en-GB" w:eastAsia="zh-CN"/>
                        </w:rPr>
                        <w:t>Agreement</w:t>
                      </w:r>
                    </w:p>
                    <w:p w14:paraId="7D0F9945" w14:textId="77777777" w:rsidR="00274725" w:rsidRPr="00655B88" w:rsidRDefault="00274725" w:rsidP="00655B88">
                      <w:pPr>
                        <w:jc w:val="both"/>
                        <w:rPr>
                          <w:rFonts w:ascii="Times" w:eastAsia="Malgun Gothic" w:hAnsi="Times"/>
                          <w:sz w:val="20"/>
                          <w:szCs w:val="20"/>
                          <w:lang w:val="en-GB" w:eastAsia="zh-CN"/>
                        </w:rPr>
                      </w:pPr>
                      <w:r w:rsidRPr="003C23DB">
                        <w:rPr>
                          <w:rFonts w:eastAsia="Malgun Gothic"/>
                          <w:sz w:val="20"/>
                          <w:szCs w:val="20"/>
                          <w:lang w:val="en-GB" w:eastAsia="zh-CN"/>
                        </w:rPr>
                        <w:t>For the purpose of RAN1 study, the understanding is that for semi-static configuration of subband frequency locations for SBFD operation, frequency location of UL/DL subband is with reference to CRB grid.</w:t>
                      </w:r>
                    </w:p>
                    <w:p w14:paraId="04429501" w14:textId="77777777" w:rsidR="00274725" w:rsidRPr="0041759A" w:rsidRDefault="00274725" w:rsidP="00655B88">
                      <w:pPr>
                        <w:rPr>
                          <w:rFonts w:eastAsiaTheme="minorEastAsia"/>
                          <w:sz w:val="20"/>
                          <w:szCs w:val="20"/>
                          <w:lang w:eastAsia="zh-CN"/>
                        </w:rPr>
                      </w:pPr>
                    </w:p>
                  </w:txbxContent>
                </v:textbox>
                <w10:anchorlock/>
              </v:shape>
            </w:pict>
          </mc:Fallback>
        </mc:AlternateContent>
      </w:r>
    </w:p>
    <w:p w14:paraId="165EB094" w14:textId="2B074E35" w:rsidR="00FD46E0" w:rsidRPr="00F84529" w:rsidRDefault="0010719D" w:rsidP="009B20D2">
      <w:pPr>
        <w:pStyle w:val="a0"/>
        <w:rPr>
          <w:rFonts w:ascii="Times New Roman" w:eastAsiaTheme="minorEastAsia" w:hAnsi="Times New Roman"/>
          <w:lang w:eastAsia="zh-CN"/>
        </w:rPr>
      </w:pPr>
      <w:r w:rsidRPr="00F84529">
        <w:rPr>
          <w:rFonts w:ascii="Times New Roman" w:eastAsiaTheme="minorEastAsia" w:hAnsi="Times New Roman"/>
          <w:lang w:eastAsia="zh-CN"/>
        </w:rPr>
        <w:t>On one hand, i</w:t>
      </w:r>
      <w:r w:rsidR="00292DF4" w:rsidRPr="00F84529">
        <w:rPr>
          <w:rFonts w:ascii="Times New Roman" w:eastAsiaTheme="minorEastAsia" w:hAnsi="Times New Roman"/>
          <w:lang w:eastAsia="zh-CN"/>
        </w:rPr>
        <w:t xml:space="preserve">t is common understanding that from </w:t>
      </w:r>
      <w:proofErr w:type="spellStart"/>
      <w:r w:rsidR="00292DF4" w:rsidRPr="00F84529">
        <w:rPr>
          <w:rFonts w:ascii="Times New Roman" w:eastAsiaTheme="minorEastAsia" w:hAnsi="Times New Roman"/>
          <w:lang w:eastAsia="zh-CN"/>
        </w:rPr>
        <w:t>gNB’s</w:t>
      </w:r>
      <w:proofErr w:type="spellEnd"/>
      <w:r w:rsidR="00292DF4" w:rsidRPr="00F84529">
        <w:rPr>
          <w:rFonts w:ascii="Times New Roman" w:eastAsiaTheme="minorEastAsia" w:hAnsi="Times New Roman"/>
          <w:lang w:eastAsia="zh-CN"/>
        </w:rPr>
        <w:t xml:space="preserve"> perspective, for a DL/flexible symbol, a part of frequency resources within a TDD carrier can be used for UL</w:t>
      </w:r>
      <w:r w:rsidR="00B2133E" w:rsidRPr="00F84529">
        <w:rPr>
          <w:rFonts w:ascii="Times New Roman" w:eastAsiaTheme="minorEastAsia" w:hAnsi="Times New Roman"/>
          <w:lang w:eastAsia="zh-CN"/>
        </w:rPr>
        <w:t xml:space="preserve"> transmission, i.e., SBFD operation. The part of frequency resources can be regarded as a sub-pool from the whole pool of frequency resources for the TDD carrier. In this regard, </w:t>
      </w:r>
      <w:r w:rsidR="00520B4C" w:rsidRPr="00F84529">
        <w:rPr>
          <w:rFonts w:ascii="Times New Roman" w:eastAsiaTheme="minorEastAsia" w:hAnsi="Times New Roman"/>
          <w:lang w:eastAsia="zh-CN"/>
        </w:rPr>
        <w:t xml:space="preserve">the UL </w:t>
      </w:r>
      <w:proofErr w:type="spellStart"/>
      <w:r w:rsidR="00520B4C" w:rsidRPr="00F84529">
        <w:rPr>
          <w:rFonts w:ascii="Times New Roman" w:eastAsiaTheme="minorEastAsia" w:hAnsi="Times New Roman"/>
          <w:lang w:eastAsia="zh-CN"/>
        </w:rPr>
        <w:t>subband</w:t>
      </w:r>
      <w:proofErr w:type="spellEnd"/>
      <w:r w:rsidR="00520B4C" w:rsidRPr="00F84529">
        <w:rPr>
          <w:rFonts w:ascii="Times New Roman" w:eastAsiaTheme="minorEastAsia" w:hAnsi="Times New Roman"/>
          <w:lang w:eastAsia="zh-CN"/>
        </w:rPr>
        <w:t xml:space="preserve"> is common </w:t>
      </w:r>
      <w:r w:rsidR="006A282B" w:rsidRPr="00F84529">
        <w:rPr>
          <w:rFonts w:ascii="Times New Roman" w:eastAsiaTheme="minorEastAsia" w:hAnsi="Times New Roman"/>
          <w:lang w:eastAsia="zh-CN"/>
        </w:rPr>
        <w:t xml:space="preserve">to all SBFD aware UEs served by the TDD carrier, and can be configured in carrier/serving cell level. </w:t>
      </w:r>
      <w:r w:rsidR="00623154" w:rsidRPr="00F84529">
        <w:rPr>
          <w:rFonts w:ascii="Times New Roman" w:eastAsiaTheme="minorEastAsia" w:hAnsi="Times New Roman"/>
          <w:lang w:eastAsia="zh-CN"/>
        </w:rPr>
        <w:t xml:space="preserve">Besides, the configuration signaling </w:t>
      </w:r>
      <w:r w:rsidR="00E70F8C" w:rsidRPr="00F84529">
        <w:rPr>
          <w:rFonts w:ascii="Times New Roman" w:eastAsiaTheme="minorEastAsia" w:hAnsi="Times New Roman"/>
          <w:lang w:eastAsia="zh-CN"/>
        </w:rPr>
        <w:t>is</w:t>
      </w:r>
      <w:r w:rsidR="00623154" w:rsidRPr="00F84529">
        <w:rPr>
          <w:rFonts w:ascii="Times New Roman" w:eastAsiaTheme="minorEastAsia" w:hAnsi="Times New Roman"/>
          <w:lang w:eastAsia="zh-CN"/>
        </w:rPr>
        <w:t xml:space="preserve"> concise and straightforward</w:t>
      </w:r>
      <w:r w:rsidR="00D31E91" w:rsidRPr="00F84529">
        <w:rPr>
          <w:rFonts w:ascii="Times New Roman" w:eastAsiaTheme="minorEastAsia" w:hAnsi="Times New Roman"/>
          <w:lang w:eastAsia="zh-CN"/>
        </w:rPr>
        <w:t xml:space="preserve">, since it has been agreed that frequency location of UL/DL </w:t>
      </w:r>
      <w:proofErr w:type="spellStart"/>
      <w:r w:rsidR="00D31E91" w:rsidRPr="00F84529">
        <w:rPr>
          <w:rFonts w:ascii="Times New Roman" w:eastAsiaTheme="minorEastAsia" w:hAnsi="Times New Roman"/>
          <w:lang w:eastAsia="zh-CN"/>
        </w:rPr>
        <w:t>subband</w:t>
      </w:r>
      <w:proofErr w:type="spellEnd"/>
      <w:r w:rsidR="00D31E91" w:rsidRPr="00F84529">
        <w:rPr>
          <w:rFonts w:ascii="Times New Roman" w:eastAsiaTheme="minorEastAsia" w:hAnsi="Times New Roman"/>
          <w:lang w:eastAsia="zh-CN"/>
        </w:rPr>
        <w:t xml:space="preserve"> is a configured with reference to CRB grid</w:t>
      </w:r>
      <w:r w:rsidR="00623154" w:rsidRPr="00F84529">
        <w:rPr>
          <w:rFonts w:ascii="Times New Roman" w:eastAsiaTheme="minorEastAsia" w:hAnsi="Times New Roman"/>
          <w:lang w:eastAsia="zh-CN"/>
        </w:rPr>
        <w:t xml:space="preserve">. </w:t>
      </w:r>
      <w:r w:rsidR="003B3927" w:rsidRPr="00F84529">
        <w:rPr>
          <w:rFonts w:ascii="Times New Roman" w:eastAsiaTheme="minorEastAsia" w:hAnsi="Times New Roman"/>
          <w:lang w:eastAsia="zh-CN"/>
        </w:rPr>
        <w:t>For a BWP pair configured for the TDD carrier</w:t>
      </w:r>
      <w:r w:rsidR="009C3F08" w:rsidRPr="00F84529">
        <w:rPr>
          <w:rFonts w:ascii="Times New Roman" w:eastAsiaTheme="minorEastAsia" w:hAnsi="Times New Roman"/>
          <w:lang w:eastAsia="zh-CN"/>
        </w:rPr>
        <w:t>/serving cell</w:t>
      </w:r>
      <w:r w:rsidR="003B3927" w:rsidRPr="00F84529">
        <w:rPr>
          <w:rFonts w:ascii="Times New Roman" w:eastAsiaTheme="minorEastAsia" w:hAnsi="Times New Roman"/>
          <w:lang w:eastAsia="zh-CN"/>
        </w:rPr>
        <w:t xml:space="preserve">, actual UL </w:t>
      </w:r>
      <w:proofErr w:type="spellStart"/>
      <w:r w:rsidR="003B3927" w:rsidRPr="00F84529">
        <w:rPr>
          <w:rFonts w:ascii="Times New Roman" w:eastAsiaTheme="minorEastAsia" w:hAnsi="Times New Roman"/>
          <w:lang w:eastAsia="zh-CN"/>
        </w:rPr>
        <w:t>subband</w:t>
      </w:r>
      <w:proofErr w:type="spellEnd"/>
      <w:r w:rsidR="003B3927" w:rsidRPr="00F84529">
        <w:rPr>
          <w:rFonts w:ascii="Times New Roman" w:eastAsiaTheme="minorEastAsia" w:hAnsi="Times New Roman"/>
          <w:lang w:eastAsia="zh-CN"/>
        </w:rPr>
        <w:t xml:space="preserve"> to be applied can be derived based on the UL</w:t>
      </w:r>
      <w:r w:rsidR="00CC44C1" w:rsidRPr="00F84529">
        <w:rPr>
          <w:rFonts w:ascii="Times New Roman" w:eastAsiaTheme="minorEastAsia" w:hAnsi="Times New Roman"/>
          <w:lang w:eastAsia="zh-CN"/>
        </w:rPr>
        <w:t>/DL</w:t>
      </w:r>
      <w:r w:rsidR="003B3927" w:rsidRPr="00F84529">
        <w:rPr>
          <w:rFonts w:ascii="Times New Roman" w:eastAsiaTheme="minorEastAsia" w:hAnsi="Times New Roman"/>
          <w:lang w:eastAsia="zh-CN"/>
        </w:rPr>
        <w:t xml:space="preserve"> BWP of the BWP pair and the frequency location of the UL </w:t>
      </w:r>
      <w:proofErr w:type="spellStart"/>
      <w:r w:rsidR="003B3927" w:rsidRPr="00F84529">
        <w:rPr>
          <w:rFonts w:ascii="Times New Roman" w:eastAsiaTheme="minorEastAsia" w:hAnsi="Times New Roman"/>
          <w:lang w:eastAsia="zh-CN"/>
        </w:rPr>
        <w:t>subband</w:t>
      </w:r>
      <w:proofErr w:type="spellEnd"/>
      <w:r w:rsidR="003B3927" w:rsidRPr="00F84529">
        <w:rPr>
          <w:rFonts w:ascii="Times New Roman" w:eastAsiaTheme="minorEastAsia" w:hAnsi="Times New Roman"/>
          <w:lang w:eastAsia="zh-CN"/>
        </w:rPr>
        <w:t xml:space="preserve"> configured for the TDD carrier</w:t>
      </w:r>
      <w:r w:rsidR="002706DA" w:rsidRPr="00F84529">
        <w:rPr>
          <w:rFonts w:ascii="Times New Roman" w:eastAsiaTheme="minorEastAsia" w:hAnsi="Times New Roman"/>
          <w:lang w:eastAsia="zh-CN"/>
        </w:rPr>
        <w:t>/serving cell</w:t>
      </w:r>
      <w:r w:rsidR="003B3927" w:rsidRPr="00F84529">
        <w:rPr>
          <w:rFonts w:ascii="Times New Roman" w:eastAsiaTheme="minorEastAsia" w:hAnsi="Times New Roman"/>
          <w:lang w:eastAsia="zh-CN"/>
        </w:rPr>
        <w:t>.</w:t>
      </w:r>
    </w:p>
    <w:p w14:paraId="3AC6907C" w14:textId="121B5349" w:rsidR="006A282B" w:rsidRPr="00F84529" w:rsidRDefault="0010719D" w:rsidP="009B20D2">
      <w:pPr>
        <w:pStyle w:val="a0"/>
        <w:rPr>
          <w:rFonts w:ascii="Times New Roman" w:eastAsiaTheme="minorEastAsia" w:hAnsi="Times New Roman"/>
          <w:lang w:eastAsia="zh-CN"/>
        </w:rPr>
      </w:pPr>
      <w:r w:rsidRPr="00F84529">
        <w:rPr>
          <w:rFonts w:ascii="Times New Roman" w:eastAsiaTheme="minorEastAsia" w:hAnsi="Times New Roman"/>
          <w:lang w:eastAsia="zh-CN"/>
        </w:rPr>
        <w:t>On the other hand</w:t>
      </w:r>
      <w:r w:rsidR="006A282B" w:rsidRPr="00F84529">
        <w:rPr>
          <w:rFonts w:ascii="Times New Roman" w:eastAsiaTheme="minorEastAsia" w:hAnsi="Times New Roman"/>
          <w:lang w:eastAsia="zh-CN"/>
        </w:rPr>
        <w:t xml:space="preserve">, it is also feasible to configure the UL </w:t>
      </w:r>
      <w:proofErr w:type="spellStart"/>
      <w:r w:rsidR="006A282B" w:rsidRPr="00F84529">
        <w:rPr>
          <w:rFonts w:ascii="Times New Roman" w:eastAsiaTheme="minorEastAsia" w:hAnsi="Times New Roman"/>
          <w:lang w:eastAsia="zh-CN"/>
        </w:rPr>
        <w:t>subband</w:t>
      </w:r>
      <w:proofErr w:type="spellEnd"/>
      <w:r w:rsidR="006A282B" w:rsidRPr="00F84529">
        <w:rPr>
          <w:rFonts w:ascii="Times New Roman" w:eastAsiaTheme="minorEastAsia" w:hAnsi="Times New Roman"/>
          <w:lang w:eastAsia="zh-CN"/>
        </w:rPr>
        <w:t xml:space="preserve"> in BWP level, as</w:t>
      </w:r>
      <w:r w:rsidRPr="00F84529">
        <w:rPr>
          <w:rFonts w:ascii="Times New Roman" w:eastAsiaTheme="minorEastAsia" w:hAnsi="Times New Roman"/>
          <w:lang w:eastAsia="zh-CN"/>
        </w:rPr>
        <w:t xml:space="preserve"> </w:t>
      </w:r>
      <w:r w:rsidR="006A282B" w:rsidRPr="00F84529">
        <w:rPr>
          <w:rFonts w:ascii="Times New Roman" w:eastAsiaTheme="minorEastAsia" w:hAnsi="Times New Roman"/>
          <w:lang w:eastAsia="zh-CN"/>
        </w:rPr>
        <w:t xml:space="preserve">long as the </w:t>
      </w:r>
      <w:proofErr w:type="spellStart"/>
      <w:r w:rsidR="006A282B" w:rsidRPr="00F84529">
        <w:rPr>
          <w:rFonts w:ascii="Times New Roman" w:eastAsiaTheme="minorEastAsia" w:hAnsi="Times New Roman"/>
          <w:lang w:eastAsia="zh-CN"/>
        </w:rPr>
        <w:t>gNB</w:t>
      </w:r>
      <w:proofErr w:type="spellEnd"/>
      <w:r w:rsidR="006A282B" w:rsidRPr="00F84529">
        <w:rPr>
          <w:rFonts w:ascii="Times New Roman" w:eastAsiaTheme="minorEastAsia" w:hAnsi="Times New Roman"/>
          <w:lang w:eastAsia="zh-CN"/>
        </w:rPr>
        <w:t xml:space="preserve"> can manage </w:t>
      </w:r>
      <w:r w:rsidR="006710A7" w:rsidRPr="00F84529">
        <w:rPr>
          <w:rFonts w:ascii="Times New Roman" w:eastAsiaTheme="minorEastAsia" w:hAnsi="Times New Roman"/>
          <w:lang w:eastAsia="zh-CN"/>
        </w:rPr>
        <w:t xml:space="preserve">UL </w:t>
      </w:r>
      <w:proofErr w:type="spellStart"/>
      <w:r w:rsidR="006710A7" w:rsidRPr="00F84529">
        <w:rPr>
          <w:rFonts w:ascii="Times New Roman" w:eastAsiaTheme="minorEastAsia" w:hAnsi="Times New Roman"/>
          <w:lang w:eastAsia="zh-CN"/>
        </w:rPr>
        <w:t>subband</w:t>
      </w:r>
      <w:proofErr w:type="spellEnd"/>
      <w:r w:rsidR="006710A7" w:rsidRPr="00F84529">
        <w:rPr>
          <w:rFonts w:ascii="Times New Roman" w:eastAsiaTheme="minorEastAsia" w:hAnsi="Times New Roman"/>
          <w:lang w:eastAsia="zh-CN"/>
        </w:rPr>
        <w:t xml:space="preserve"> </w:t>
      </w:r>
      <w:r w:rsidR="006A282B" w:rsidRPr="00F84529">
        <w:rPr>
          <w:rFonts w:ascii="Times New Roman" w:eastAsiaTheme="minorEastAsia" w:hAnsi="Times New Roman"/>
          <w:lang w:eastAsia="zh-CN"/>
        </w:rPr>
        <w:t>related configurations based on the planed sub-pool of UL resources</w:t>
      </w:r>
      <w:r w:rsidR="0051579A" w:rsidRPr="00F84529">
        <w:rPr>
          <w:rFonts w:ascii="Times New Roman" w:eastAsiaTheme="minorEastAsia" w:hAnsi="Times New Roman"/>
          <w:lang w:eastAsia="zh-CN"/>
        </w:rPr>
        <w:t xml:space="preserve">, i.e. planned UL </w:t>
      </w:r>
      <w:proofErr w:type="spellStart"/>
      <w:r w:rsidR="0051579A" w:rsidRPr="00F84529">
        <w:rPr>
          <w:rFonts w:ascii="Times New Roman" w:eastAsiaTheme="minorEastAsia" w:hAnsi="Times New Roman"/>
          <w:lang w:eastAsia="zh-CN"/>
        </w:rPr>
        <w:t>subband</w:t>
      </w:r>
      <w:proofErr w:type="spellEnd"/>
      <w:r w:rsidR="0051579A" w:rsidRPr="00F84529">
        <w:rPr>
          <w:rFonts w:ascii="Times New Roman" w:eastAsiaTheme="minorEastAsia" w:hAnsi="Times New Roman"/>
          <w:lang w:eastAsia="zh-CN"/>
        </w:rPr>
        <w:t xml:space="preserve"> for the TDD carrier </w:t>
      </w:r>
      <w:r w:rsidR="000F302B" w:rsidRPr="00F84529">
        <w:rPr>
          <w:rFonts w:ascii="Times New Roman" w:eastAsiaTheme="minorEastAsia" w:hAnsi="Times New Roman"/>
          <w:lang w:eastAsia="zh-CN"/>
        </w:rPr>
        <w:t xml:space="preserve">from </w:t>
      </w:r>
      <w:proofErr w:type="spellStart"/>
      <w:r w:rsidR="000F302B" w:rsidRPr="00F84529">
        <w:rPr>
          <w:rFonts w:ascii="Times New Roman" w:eastAsiaTheme="minorEastAsia" w:hAnsi="Times New Roman"/>
          <w:lang w:eastAsia="zh-CN"/>
        </w:rPr>
        <w:t>gNB’s</w:t>
      </w:r>
      <w:proofErr w:type="spellEnd"/>
      <w:r w:rsidR="000F302B" w:rsidRPr="00F84529">
        <w:rPr>
          <w:rFonts w:ascii="Times New Roman" w:eastAsiaTheme="minorEastAsia" w:hAnsi="Times New Roman"/>
          <w:lang w:eastAsia="zh-CN"/>
        </w:rPr>
        <w:t xml:space="preserve"> perspective</w:t>
      </w:r>
      <w:r w:rsidR="00397D80" w:rsidRPr="00F84529">
        <w:rPr>
          <w:rFonts w:ascii="Times New Roman" w:eastAsiaTheme="minorEastAsia" w:hAnsi="Times New Roman"/>
          <w:lang w:eastAsia="zh-CN"/>
        </w:rPr>
        <w:t xml:space="preserve">, which is up to </w:t>
      </w:r>
      <w:proofErr w:type="spellStart"/>
      <w:r w:rsidR="00397D80" w:rsidRPr="00F84529">
        <w:rPr>
          <w:rFonts w:ascii="Times New Roman" w:eastAsiaTheme="minorEastAsia" w:hAnsi="Times New Roman"/>
          <w:lang w:eastAsia="zh-CN"/>
        </w:rPr>
        <w:t>gNB</w:t>
      </w:r>
      <w:r w:rsidR="0061332A" w:rsidRPr="00F84529">
        <w:rPr>
          <w:rFonts w:ascii="Times New Roman" w:eastAsiaTheme="minorEastAsia" w:hAnsi="Times New Roman"/>
          <w:lang w:eastAsia="zh-CN"/>
        </w:rPr>
        <w:t>’s</w:t>
      </w:r>
      <w:proofErr w:type="spellEnd"/>
      <w:r w:rsidR="00397D80" w:rsidRPr="00F84529">
        <w:rPr>
          <w:rFonts w:ascii="Times New Roman" w:eastAsiaTheme="minorEastAsia" w:hAnsi="Times New Roman"/>
          <w:lang w:eastAsia="zh-CN"/>
        </w:rPr>
        <w:t xml:space="preserve"> implementation</w:t>
      </w:r>
      <w:r w:rsidR="006A282B" w:rsidRPr="00F84529">
        <w:rPr>
          <w:rFonts w:ascii="Times New Roman" w:eastAsiaTheme="minorEastAsia" w:hAnsi="Times New Roman"/>
          <w:lang w:eastAsia="zh-CN"/>
        </w:rPr>
        <w:t xml:space="preserve">. Since the UE normally works with an active BWP pair, then </w:t>
      </w:r>
      <w:r w:rsidRPr="00F84529">
        <w:rPr>
          <w:rFonts w:ascii="Times New Roman" w:eastAsiaTheme="minorEastAsia" w:hAnsi="Times New Roman"/>
          <w:lang w:eastAsia="zh-CN"/>
        </w:rPr>
        <w:t xml:space="preserve">it is easier and straightforward </w:t>
      </w:r>
      <w:r w:rsidR="00CC44C1" w:rsidRPr="00F84529">
        <w:rPr>
          <w:rFonts w:ascii="Times New Roman" w:eastAsiaTheme="minorEastAsia" w:hAnsi="Times New Roman"/>
          <w:lang w:eastAsia="zh-CN"/>
        </w:rPr>
        <w:t>from UE</w:t>
      </w:r>
      <w:r w:rsidR="00823828">
        <w:rPr>
          <w:rFonts w:ascii="Times New Roman" w:eastAsiaTheme="minorEastAsia" w:hAnsi="Times New Roman"/>
          <w:lang w:eastAsia="zh-CN"/>
        </w:rPr>
        <w:t>’s</w:t>
      </w:r>
      <w:r w:rsidR="00CC44C1" w:rsidRPr="00F84529">
        <w:rPr>
          <w:rFonts w:ascii="Times New Roman" w:eastAsiaTheme="minorEastAsia" w:hAnsi="Times New Roman"/>
          <w:lang w:eastAsia="zh-CN"/>
        </w:rPr>
        <w:t xml:space="preserve"> perspective </w:t>
      </w:r>
      <w:r w:rsidRPr="00F84529">
        <w:rPr>
          <w:rFonts w:ascii="Times New Roman" w:eastAsiaTheme="minorEastAsia" w:hAnsi="Times New Roman"/>
          <w:lang w:eastAsia="zh-CN"/>
        </w:rPr>
        <w:t xml:space="preserve">to apply the </w:t>
      </w:r>
      <w:proofErr w:type="spellStart"/>
      <w:r w:rsidR="006A282B" w:rsidRPr="00F84529">
        <w:rPr>
          <w:rFonts w:ascii="Times New Roman" w:eastAsiaTheme="minorEastAsia" w:hAnsi="Times New Roman"/>
          <w:lang w:eastAsia="zh-CN"/>
        </w:rPr>
        <w:t>subband</w:t>
      </w:r>
      <w:proofErr w:type="spellEnd"/>
      <w:r w:rsidR="006A282B" w:rsidRPr="00F84529">
        <w:rPr>
          <w:rFonts w:ascii="Times New Roman" w:eastAsiaTheme="minorEastAsia" w:hAnsi="Times New Roman"/>
          <w:lang w:eastAsia="zh-CN"/>
        </w:rPr>
        <w:t xml:space="preserve"> division</w:t>
      </w:r>
      <w:r w:rsidR="003C3919" w:rsidRPr="00F84529">
        <w:rPr>
          <w:rFonts w:ascii="Times New Roman" w:eastAsiaTheme="minorEastAsia" w:hAnsi="Times New Roman"/>
          <w:lang w:eastAsia="zh-CN"/>
        </w:rPr>
        <w:t xml:space="preserve"> </w:t>
      </w:r>
      <w:r w:rsidR="00232141" w:rsidRPr="00F84529">
        <w:rPr>
          <w:rFonts w:ascii="Times New Roman" w:eastAsiaTheme="minorEastAsia" w:hAnsi="Times New Roman"/>
          <w:lang w:eastAsia="zh-CN"/>
        </w:rPr>
        <w:t>within</w:t>
      </w:r>
      <w:r w:rsidR="003C3919" w:rsidRPr="00F84529">
        <w:rPr>
          <w:rFonts w:ascii="Times New Roman" w:eastAsiaTheme="minorEastAsia" w:hAnsi="Times New Roman"/>
          <w:lang w:eastAsia="zh-CN"/>
        </w:rPr>
        <w:t xml:space="preserve"> the active BWP pair</w:t>
      </w:r>
      <w:r w:rsidR="006A282B" w:rsidRPr="00F84529">
        <w:rPr>
          <w:rFonts w:ascii="Times New Roman" w:eastAsiaTheme="minorEastAsia" w:hAnsi="Times New Roman"/>
          <w:lang w:eastAsia="zh-CN"/>
        </w:rPr>
        <w:t xml:space="preserve">, </w:t>
      </w:r>
      <w:r w:rsidR="00844711" w:rsidRPr="00F84529">
        <w:rPr>
          <w:rFonts w:ascii="Times New Roman" w:eastAsiaTheme="minorEastAsia" w:hAnsi="Times New Roman"/>
          <w:lang w:eastAsia="zh-CN"/>
        </w:rPr>
        <w:t xml:space="preserve">and </w:t>
      </w:r>
      <w:r w:rsidR="00C75F29" w:rsidRPr="00F84529">
        <w:rPr>
          <w:rFonts w:ascii="Times New Roman" w:eastAsiaTheme="minorEastAsia" w:hAnsi="Times New Roman"/>
          <w:lang w:eastAsia="zh-CN"/>
        </w:rPr>
        <w:t>the UL</w:t>
      </w:r>
      <w:r w:rsidR="00844711" w:rsidRPr="00F84529">
        <w:rPr>
          <w:rFonts w:ascii="Times New Roman" w:eastAsiaTheme="minorEastAsia" w:hAnsi="Times New Roman"/>
          <w:lang w:eastAsia="zh-CN"/>
        </w:rPr>
        <w:t xml:space="preserve"> </w:t>
      </w:r>
      <w:proofErr w:type="spellStart"/>
      <w:r w:rsidR="00844711" w:rsidRPr="00F84529">
        <w:rPr>
          <w:rFonts w:ascii="Times New Roman" w:eastAsiaTheme="minorEastAsia" w:hAnsi="Times New Roman"/>
          <w:lang w:eastAsia="zh-CN"/>
        </w:rPr>
        <w:t>subband</w:t>
      </w:r>
      <w:proofErr w:type="spellEnd"/>
      <w:r w:rsidR="00844711" w:rsidRPr="00F84529">
        <w:rPr>
          <w:rFonts w:ascii="Times New Roman" w:eastAsiaTheme="minorEastAsia" w:hAnsi="Times New Roman"/>
          <w:lang w:eastAsia="zh-CN"/>
        </w:rPr>
        <w:t xml:space="preserve"> is naturally confined </w:t>
      </w:r>
      <w:r w:rsidR="006E10FD" w:rsidRPr="00F84529">
        <w:rPr>
          <w:rFonts w:ascii="Times New Roman" w:eastAsiaTheme="minorEastAsia" w:hAnsi="Times New Roman"/>
          <w:lang w:eastAsia="zh-CN"/>
        </w:rPr>
        <w:t>in</w:t>
      </w:r>
      <w:r w:rsidR="002A798A" w:rsidRPr="00F84529">
        <w:rPr>
          <w:rFonts w:ascii="Times New Roman" w:eastAsiaTheme="minorEastAsia" w:hAnsi="Times New Roman"/>
          <w:lang w:eastAsia="zh-CN"/>
        </w:rPr>
        <w:t xml:space="preserve"> the BWP</w:t>
      </w:r>
      <w:r w:rsidR="00ED4F0E" w:rsidRPr="00F84529">
        <w:rPr>
          <w:rFonts w:ascii="Times New Roman" w:eastAsiaTheme="minorEastAsia" w:hAnsi="Times New Roman"/>
          <w:lang w:eastAsia="zh-CN"/>
        </w:rPr>
        <w:t xml:space="preserve"> pair</w:t>
      </w:r>
      <w:r w:rsidR="006A282B" w:rsidRPr="00F84529">
        <w:rPr>
          <w:rFonts w:ascii="Times New Roman" w:eastAsiaTheme="minorEastAsia" w:hAnsi="Times New Roman"/>
          <w:lang w:eastAsia="zh-CN"/>
        </w:rPr>
        <w:t>.</w:t>
      </w:r>
      <w:r w:rsidR="00397D80" w:rsidRPr="00F84529">
        <w:rPr>
          <w:rFonts w:ascii="Times New Roman" w:eastAsiaTheme="minorEastAsia" w:hAnsi="Times New Roman"/>
          <w:lang w:eastAsia="zh-CN"/>
        </w:rPr>
        <w:t xml:space="preserve"> Besides, configuration of UL </w:t>
      </w:r>
      <w:proofErr w:type="spellStart"/>
      <w:r w:rsidR="00397D80" w:rsidRPr="00F84529">
        <w:rPr>
          <w:rFonts w:ascii="Times New Roman" w:eastAsiaTheme="minorEastAsia" w:hAnsi="Times New Roman"/>
          <w:lang w:eastAsia="zh-CN"/>
        </w:rPr>
        <w:t>subband</w:t>
      </w:r>
      <w:proofErr w:type="spellEnd"/>
      <w:r w:rsidR="00397D80" w:rsidRPr="00F84529">
        <w:rPr>
          <w:rFonts w:ascii="Times New Roman" w:eastAsiaTheme="minorEastAsia" w:hAnsi="Times New Roman"/>
          <w:lang w:eastAsia="zh-CN"/>
        </w:rPr>
        <w:t xml:space="preserve"> can be adapted to more </w:t>
      </w:r>
      <w:r w:rsidR="00720269" w:rsidRPr="00F84529">
        <w:rPr>
          <w:rFonts w:ascii="Times New Roman" w:eastAsiaTheme="minorEastAsia" w:hAnsi="Times New Roman"/>
          <w:lang w:eastAsia="zh-CN"/>
        </w:rPr>
        <w:t xml:space="preserve">properly </w:t>
      </w:r>
      <w:r w:rsidR="00397D80" w:rsidRPr="00F84529">
        <w:rPr>
          <w:rFonts w:ascii="Times New Roman" w:eastAsiaTheme="minorEastAsia" w:hAnsi="Times New Roman"/>
          <w:lang w:eastAsia="zh-CN"/>
        </w:rPr>
        <w:t>match other signaling configured in the same BWP</w:t>
      </w:r>
      <w:r w:rsidR="00CF4BCB" w:rsidRPr="00F84529">
        <w:rPr>
          <w:rFonts w:ascii="Times New Roman" w:eastAsiaTheme="minorEastAsia" w:hAnsi="Times New Roman"/>
          <w:lang w:eastAsia="zh-CN"/>
        </w:rPr>
        <w:t xml:space="preserve"> pair</w:t>
      </w:r>
      <w:r w:rsidR="00397D80" w:rsidRPr="00F84529">
        <w:rPr>
          <w:rFonts w:ascii="Times New Roman" w:eastAsiaTheme="minorEastAsia" w:hAnsi="Times New Roman"/>
          <w:lang w:eastAsia="zh-CN"/>
        </w:rPr>
        <w:t>, e.g., to achieve separate configuration</w:t>
      </w:r>
      <w:r w:rsidR="00FB5FAB" w:rsidRPr="00F84529">
        <w:rPr>
          <w:rFonts w:ascii="Times New Roman" w:eastAsiaTheme="minorEastAsia" w:hAnsi="Times New Roman"/>
          <w:lang w:eastAsia="zh-CN"/>
        </w:rPr>
        <w:t>s</w:t>
      </w:r>
      <w:r w:rsidR="00397D80" w:rsidRPr="00F84529">
        <w:rPr>
          <w:rFonts w:ascii="Times New Roman" w:eastAsiaTheme="minorEastAsia" w:hAnsi="Times New Roman"/>
          <w:lang w:eastAsia="zh-CN"/>
        </w:rPr>
        <w:t xml:space="preserve"> of channels/signals for SBFD symbols and non-SBFD symbols.</w:t>
      </w:r>
    </w:p>
    <w:p w14:paraId="6D22A3B1" w14:textId="3D56C633" w:rsidR="00520B0D" w:rsidRPr="00F84529" w:rsidRDefault="00520B0D" w:rsidP="009B20D2">
      <w:pPr>
        <w:pStyle w:val="a0"/>
        <w:rPr>
          <w:rFonts w:ascii="Times New Roman" w:eastAsiaTheme="minorEastAsia" w:hAnsi="Times New Roman"/>
          <w:lang w:eastAsia="zh-CN"/>
        </w:rPr>
      </w:pPr>
      <w:r w:rsidRPr="00CB3FAE">
        <w:rPr>
          <w:rFonts w:ascii="Times New Roman" w:eastAsiaTheme="minorEastAsia" w:hAnsi="Times New Roman"/>
          <w:lang w:eastAsia="zh-CN"/>
        </w:rPr>
        <w:t>I</w:t>
      </w:r>
      <w:r w:rsidRPr="005159C0">
        <w:rPr>
          <w:rFonts w:ascii="Times New Roman" w:eastAsiaTheme="minorEastAsia" w:hAnsi="Times New Roman"/>
          <w:lang w:eastAsia="zh-CN"/>
        </w:rPr>
        <w:t xml:space="preserve">n summary, </w:t>
      </w:r>
      <w:r w:rsidR="00D51C1D" w:rsidRPr="005159C0">
        <w:rPr>
          <w:rFonts w:ascii="Times New Roman" w:eastAsiaTheme="minorEastAsia" w:hAnsi="Times New Roman"/>
          <w:lang w:eastAsia="zh-CN"/>
        </w:rPr>
        <w:t xml:space="preserve">there </w:t>
      </w:r>
      <w:r w:rsidR="00220024" w:rsidRPr="005159C0">
        <w:rPr>
          <w:rFonts w:ascii="Times New Roman" w:eastAsiaTheme="minorEastAsia" w:hAnsi="Times New Roman"/>
          <w:lang w:eastAsia="zh-CN"/>
        </w:rPr>
        <w:t>are</w:t>
      </w:r>
      <w:r w:rsidR="00D51C1D" w:rsidRPr="00F84529">
        <w:rPr>
          <w:rFonts w:ascii="Times New Roman" w:eastAsiaTheme="minorEastAsia" w:hAnsi="Times New Roman"/>
          <w:lang w:eastAsia="zh-CN"/>
        </w:rPr>
        <w:t xml:space="preserve"> different benefits </w:t>
      </w:r>
      <w:r w:rsidR="00232141" w:rsidRPr="00CB3FAE">
        <w:rPr>
          <w:rFonts w:ascii="Times New Roman" w:eastAsiaTheme="minorEastAsia" w:hAnsi="Times New Roman"/>
          <w:lang w:eastAsia="zh-CN"/>
        </w:rPr>
        <w:t>for</w:t>
      </w:r>
      <w:r w:rsidR="00D51C1D" w:rsidRPr="005159C0">
        <w:rPr>
          <w:rFonts w:ascii="Times New Roman" w:eastAsiaTheme="minorEastAsia" w:hAnsi="Times New Roman"/>
          <w:lang w:eastAsia="zh-CN"/>
        </w:rPr>
        <w:t xml:space="preserve"> </w:t>
      </w:r>
      <w:proofErr w:type="spellStart"/>
      <w:r w:rsidR="00D51C1D" w:rsidRPr="005159C0">
        <w:rPr>
          <w:rFonts w:ascii="Times New Roman" w:eastAsiaTheme="minorEastAsia" w:hAnsi="Times New Roman"/>
          <w:lang w:eastAsia="zh-CN"/>
        </w:rPr>
        <w:t>subband</w:t>
      </w:r>
      <w:proofErr w:type="spellEnd"/>
      <w:r w:rsidR="00D51C1D" w:rsidRPr="005159C0">
        <w:rPr>
          <w:rFonts w:ascii="Times New Roman" w:eastAsiaTheme="minorEastAsia" w:hAnsi="Times New Roman"/>
          <w:lang w:eastAsia="zh-CN"/>
        </w:rPr>
        <w:t xml:space="preserve">(s) configured </w:t>
      </w:r>
      <w:r w:rsidR="00484275" w:rsidRPr="005159C0">
        <w:rPr>
          <w:rFonts w:ascii="Times New Roman" w:eastAsiaTheme="minorEastAsia" w:hAnsi="Times New Roman"/>
          <w:lang w:eastAsia="zh-CN"/>
        </w:rPr>
        <w:t>in</w:t>
      </w:r>
      <w:r w:rsidR="00D51C1D" w:rsidRPr="005159C0">
        <w:rPr>
          <w:rFonts w:ascii="Times New Roman" w:eastAsiaTheme="minorEastAsia" w:hAnsi="Times New Roman"/>
          <w:lang w:eastAsia="zh-CN"/>
        </w:rPr>
        <w:t xml:space="preserve"> </w:t>
      </w:r>
      <w:r w:rsidR="00220024" w:rsidRPr="00F84529">
        <w:rPr>
          <w:rFonts w:ascii="Times New Roman" w:eastAsiaTheme="minorEastAsia" w:hAnsi="Times New Roman"/>
          <w:lang w:eastAsia="zh-CN"/>
        </w:rPr>
        <w:t xml:space="preserve">either </w:t>
      </w:r>
      <w:r w:rsidR="00D51C1D" w:rsidRPr="00F84529">
        <w:rPr>
          <w:rFonts w:ascii="Times New Roman" w:eastAsiaTheme="minorEastAsia" w:hAnsi="Times New Roman"/>
          <w:lang w:eastAsia="zh-CN"/>
        </w:rPr>
        <w:t xml:space="preserve">carrier/serving cell level, or </w:t>
      </w:r>
      <w:r w:rsidR="00E46C4B" w:rsidRPr="00F84529">
        <w:rPr>
          <w:rFonts w:ascii="Times New Roman" w:eastAsiaTheme="minorEastAsia" w:hAnsi="Times New Roman"/>
          <w:lang w:eastAsia="zh-CN"/>
        </w:rPr>
        <w:t>in</w:t>
      </w:r>
      <w:r w:rsidR="00D51C1D" w:rsidRPr="00F84529">
        <w:rPr>
          <w:rFonts w:ascii="Times New Roman" w:eastAsiaTheme="minorEastAsia" w:hAnsi="Times New Roman"/>
          <w:lang w:eastAsia="zh-CN"/>
        </w:rPr>
        <w:t xml:space="preserve"> BWP level. </w:t>
      </w:r>
      <w:r w:rsidR="007A0479" w:rsidRPr="00F84529">
        <w:rPr>
          <w:rFonts w:ascii="Times New Roman" w:eastAsiaTheme="minorEastAsia" w:hAnsi="Times New Roman"/>
          <w:lang w:eastAsia="zh-CN"/>
        </w:rPr>
        <w:t xml:space="preserve">From our perspective, it is slightly preferred to configure </w:t>
      </w:r>
      <w:proofErr w:type="spellStart"/>
      <w:r w:rsidR="007A0479" w:rsidRPr="00F84529">
        <w:rPr>
          <w:rFonts w:ascii="Times New Roman" w:eastAsiaTheme="minorEastAsia" w:hAnsi="Times New Roman"/>
          <w:lang w:eastAsia="zh-CN"/>
        </w:rPr>
        <w:t>subband</w:t>
      </w:r>
      <w:proofErr w:type="spellEnd"/>
      <w:r w:rsidR="007A0479" w:rsidRPr="00F84529">
        <w:rPr>
          <w:rFonts w:ascii="Times New Roman" w:eastAsiaTheme="minorEastAsia" w:hAnsi="Times New Roman"/>
          <w:lang w:eastAsia="zh-CN"/>
        </w:rPr>
        <w:t>(s) in carrier/serving cell level.</w:t>
      </w:r>
    </w:p>
    <w:p w14:paraId="3F39622D" w14:textId="44FE7296" w:rsidR="00BE57BA" w:rsidRPr="00F84529" w:rsidRDefault="00BE57BA" w:rsidP="009B20D2">
      <w:pPr>
        <w:pStyle w:val="a0"/>
        <w:rPr>
          <w:rFonts w:ascii="Times New Roman" w:eastAsiaTheme="minorEastAsia" w:hAnsi="Times New Roman"/>
          <w:lang w:eastAsia="zh-CN"/>
        </w:rPr>
      </w:pPr>
      <w:r w:rsidRPr="00F84529">
        <w:rPr>
          <w:rFonts w:ascii="Times New Roman" w:eastAsiaTheme="minorEastAsia" w:hAnsi="Times New Roman"/>
          <w:lang w:eastAsia="zh-CN"/>
        </w:rPr>
        <w:t xml:space="preserve">However, it is preferred that </w:t>
      </w:r>
      <w:proofErr w:type="spellStart"/>
      <w:r w:rsidRPr="00F84529">
        <w:rPr>
          <w:rFonts w:ascii="Times New Roman" w:eastAsiaTheme="minorEastAsia" w:hAnsi="Times New Roman"/>
          <w:lang w:eastAsia="zh-CN"/>
        </w:rPr>
        <w:t>subband</w:t>
      </w:r>
      <w:proofErr w:type="spellEnd"/>
      <w:r w:rsidRPr="00F84529">
        <w:rPr>
          <w:rFonts w:ascii="Times New Roman" w:eastAsiaTheme="minorEastAsia" w:hAnsi="Times New Roman"/>
          <w:lang w:eastAsia="zh-CN"/>
        </w:rPr>
        <w:t>(s) is configured by UE-specific signaling, since different configurations may be expected by SBFD aware UEs and non-SBFD aware UEs</w:t>
      </w:r>
      <w:r w:rsidR="0072139F" w:rsidRPr="00F84529">
        <w:rPr>
          <w:rFonts w:ascii="Times New Roman" w:eastAsiaTheme="minorEastAsia" w:hAnsi="Times New Roman"/>
          <w:lang w:eastAsia="zh-CN"/>
        </w:rPr>
        <w:t>. In addition,</w:t>
      </w:r>
      <w:r w:rsidRPr="00F84529">
        <w:rPr>
          <w:rFonts w:ascii="Times New Roman" w:eastAsiaTheme="minorEastAsia" w:hAnsi="Times New Roman"/>
          <w:lang w:eastAsia="zh-CN"/>
        </w:rPr>
        <w:t xml:space="preserve"> more flexibility and extendibility can be achieved by UE-specific signaling. </w:t>
      </w:r>
    </w:p>
    <w:p w14:paraId="3C524DC7" w14:textId="4D3A517B" w:rsidR="00F11C4B" w:rsidRPr="00F84529" w:rsidRDefault="00F11C4B" w:rsidP="00823828">
      <w:pPr>
        <w:pStyle w:val="a7"/>
        <w:jc w:val="both"/>
        <w:rPr>
          <w:rFonts w:eastAsiaTheme="minorEastAsia"/>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E8064D">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sidR="000C5E41" w:rsidRPr="005159C0">
        <w:rPr>
          <w:rFonts w:eastAsiaTheme="minorEastAsia"/>
          <w:i/>
          <w:lang w:eastAsia="zh-CN"/>
        </w:rPr>
        <w:t xml:space="preserve">For SBFD operation, </w:t>
      </w:r>
      <w:proofErr w:type="spellStart"/>
      <w:r w:rsidR="000C5E41" w:rsidRPr="005159C0">
        <w:rPr>
          <w:rFonts w:eastAsiaTheme="minorEastAsia"/>
          <w:i/>
          <w:lang w:eastAsia="zh-CN"/>
        </w:rPr>
        <w:t>subband</w:t>
      </w:r>
      <w:proofErr w:type="spellEnd"/>
      <w:r w:rsidR="000C5E41" w:rsidRPr="005159C0">
        <w:rPr>
          <w:rFonts w:eastAsiaTheme="minorEastAsia"/>
          <w:i/>
          <w:lang w:eastAsia="zh-CN"/>
        </w:rPr>
        <w:t>(s) is configured</w:t>
      </w:r>
      <w:r w:rsidR="00220024" w:rsidRPr="00F84529">
        <w:rPr>
          <w:rFonts w:eastAsiaTheme="minorEastAsia"/>
          <w:i/>
          <w:lang w:eastAsia="zh-CN"/>
        </w:rPr>
        <w:t xml:space="preserve"> </w:t>
      </w:r>
      <w:r w:rsidR="00E46C4B" w:rsidRPr="00F84529">
        <w:rPr>
          <w:rFonts w:eastAsiaTheme="minorEastAsia"/>
          <w:i/>
          <w:lang w:eastAsia="zh-CN"/>
        </w:rPr>
        <w:t>in</w:t>
      </w:r>
      <w:r w:rsidR="00DF4E6E" w:rsidRPr="00F84529">
        <w:rPr>
          <w:rFonts w:eastAsiaTheme="minorEastAsia"/>
          <w:i/>
          <w:lang w:eastAsia="zh-CN"/>
        </w:rPr>
        <w:t xml:space="preserve"> carrier/serving cell level</w:t>
      </w:r>
      <w:r w:rsidR="00BE57BA" w:rsidRPr="00F84529">
        <w:rPr>
          <w:rFonts w:eastAsiaTheme="minorEastAsia"/>
          <w:i/>
          <w:lang w:eastAsia="zh-CN"/>
        </w:rPr>
        <w:t xml:space="preserve"> by UE-specific </w:t>
      </w:r>
      <w:r w:rsidR="0072139F" w:rsidRPr="00F84529">
        <w:rPr>
          <w:rFonts w:eastAsiaTheme="minorEastAsia"/>
          <w:i/>
          <w:lang w:eastAsia="zh-CN"/>
        </w:rPr>
        <w:t xml:space="preserve">RRC </w:t>
      </w:r>
      <w:r w:rsidR="00BE57BA" w:rsidRPr="00F84529">
        <w:rPr>
          <w:rFonts w:eastAsiaTheme="minorEastAsia"/>
          <w:i/>
          <w:lang w:eastAsia="zh-CN"/>
        </w:rPr>
        <w:t>signaling</w:t>
      </w:r>
      <w:r w:rsidRPr="00F84529">
        <w:rPr>
          <w:rFonts w:eastAsiaTheme="minorEastAsia"/>
          <w:i/>
          <w:lang w:eastAsia="zh-CN"/>
        </w:rPr>
        <w:t>.</w:t>
      </w:r>
      <w:r w:rsidR="00220024" w:rsidRPr="00F84529">
        <w:rPr>
          <w:rFonts w:eastAsiaTheme="minorEastAsia"/>
          <w:i/>
          <w:lang w:eastAsia="zh-CN"/>
        </w:rPr>
        <w:t xml:space="preserve"> </w:t>
      </w:r>
    </w:p>
    <w:p w14:paraId="084DB3F7" w14:textId="77777777" w:rsidR="00617A86" w:rsidRPr="00F84529" w:rsidRDefault="00617A86" w:rsidP="00823828">
      <w:pPr>
        <w:pStyle w:val="a0"/>
        <w:spacing w:after="0"/>
        <w:rPr>
          <w:rFonts w:ascii="Times New Roman" w:eastAsiaTheme="minorEastAsia" w:hAnsi="Times New Roman"/>
          <w:lang w:eastAsia="zh-CN"/>
        </w:rPr>
      </w:pPr>
    </w:p>
    <w:p w14:paraId="7DFE7A52" w14:textId="2E839090" w:rsidR="00194500" w:rsidRPr="00F84529" w:rsidRDefault="00194500" w:rsidP="00194500">
      <w:pPr>
        <w:pStyle w:val="a0"/>
        <w:rPr>
          <w:rFonts w:ascii="Times New Roman" w:eastAsiaTheme="minorEastAsia" w:hAnsi="Times New Roman"/>
          <w:lang w:eastAsia="zh-CN"/>
        </w:rPr>
      </w:pPr>
      <w:r w:rsidRPr="00CB3FAE">
        <w:rPr>
          <w:rFonts w:ascii="Times New Roman" w:eastAsiaTheme="minorEastAsia" w:hAnsi="Times New Roman"/>
          <w:lang w:eastAsia="zh-CN"/>
        </w:rPr>
        <w:t>D</w:t>
      </w:r>
      <w:r w:rsidRPr="005159C0">
        <w:rPr>
          <w:rFonts w:ascii="Times New Roman" w:eastAsiaTheme="minorEastAsia" w:hAnsi="Times New Roman"/>
          <w:lang w:eastAsia="zh-CN"/>
        </w:rPr>
        <w:t xml:space="preserve">uring RAN1#110bis-e meeting, regarding </w:t>
      </w:r>
      <w:r w:rsidR="007166C0" w:rsidRPr="005159C0">
        <w:rPr>
          <w:rFonts w:ascii="Times New Roman" w:eastAsiaTheme="minorEastAsia" w:hAnsi="Times New Roman"/>
          <w:lang w:eastAsia="zh-CN"/>
        </w:rPr>
        <w:t xml:space="preserve">semi-static configuration of </w:t>
      </w:r>
      <w:proofErr w:type="spellStart"/>
      <w:r w:rsidR="007166C0" w:rsidRPr="005159C0">
        <w:rPr>
          <w:rFonts w:ascii="Times New Roman" w:eastAsiaTheme="minorEastAsia" w:hAnsi="Times New Roman"/>
          <w:lang w:eastAsia="zh-CN"/>
        </w:rPr>
        <w:t>subband</w:t>
      </w:r>
      <w:proofErr w:type="spellEnd"/>
      <w:r w:rsidR="007166C0" w:rsidRPr="005159C0">
        <w:rPr>
          <w:rFonts w:ascii="Times New Roman" w:eastAsiaTheme="minorEastAsia" w:hAnsi="Times New Roman"/>
          <w:lang w:eastAsia="zh-CN"/>
        </w:rPr>
        <w:t xml:space="preserve"> frequency location, the following agreement was achieved.</w:t>
      </w:r>
    </w:p>
    <w:p w14:paraId="4E859203" w14:textId="19BCC8C3" w:rsidR="002817B3" w:rsidRPr="005159C0" w:rsidRDefault="002817B3" w:rsidP="003D387A">
      <w:pPr>
        <w:pStyle w:val="a0"/>
        <w:rPr>
          <w:rFonts w:ascii="Times New Roman" w:eastAsiaTheme="minorEastAsia" w:hAnsi="Times New Roman"/>
          <w:lang w:eastAsia="zh-CN"/>
        </w:rPr>
      </w:pPr>
      <w:r w:rsidRPr="00DE6790">
        <w:rPr>
          <w:rFonts w:ascii="Times New Roman" w:eastAsia="宋体" w:hAnsi="Times New Roman"/>
          <w:noProof/>
          <w:lang w:eastAsia="zh-CN"/>
        </w:rPr>
        <mc:AlternateContent>
          <mc:Choice Requires="wps">
            <w:drawing>
              <wp:inline distT="0" distB="0" distL="0" distR="0" wp14:anchorId="7A6E9C7B" wp14:editId="5D8F1280">
                <wp:extent cx="5733415" cy="885825"/>
                <wp:effectExtent l="0" t="0" r="19685" b="2857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85825"/>
                        </a:xfrm>
                        <a:prstGeom prst="rect">
                          <a:avLst/>
                        </a:prstGeom>
                        <a:solidFill>
                          <a:srgbClr val="FFFFFF"/>
                        </a:solidFill>
                        <a:ln w="9525">
                          <a:solidFill>
                            <a:srgbClr val="000000"/>
                          </a:solidFill>
                          <a:miter lim="800000"/>
                          <a:headEnd/>
                          <a:tailEnd/>
                        </a:ln>
                      </wps:spPr>
                      <wps:txbx>
                        <w:txbxContent>
                          <w:p w14:paraId="58AE7912" w14:textId="77777777" w:rsidR="00274725" w:rsidRPr="00DE6790" w:rsidRDefault="00274725" w:rsidP="002817B3">
                            <w:pPr>
                              <w:jc w:val="both"/>
                              <w:rPr>
                                <w:rFonts w:eastAsia="Malgun Gothic"/>
                                <w:b/>
                                <w:sz w:val="20"/>
                                <w:szCs w:val="20"/>
                                <w:highlight w:val="green"/>
                                <w:lang w:val="en-GB" w:eastAsia="zh-CN"/>
                              </w:rPr>
                            </w:pPr>
                            <w:r w:rsidRPr="00DE6790">
                              <w:rPr>
                                <w:rFonts w:eastAsia="Malgun Gothic"/>
                                <w:b/>
                                <w:sz w:val="20"/>
                                <w:szCs w:val="20"/>
                                <w:highlight w:val="green"/>
                                <w:lang w:val="en-GB" w:eastAsia="zh-CN"/>
                              </w:rPr>
                              <w:t>Agreement</w:t>
                            </w:r>
                          </w:p>
                          <w:p w14:paraId="38679E00" w14:textId="77777777" w:rsidR="00274725" w:rsidRPr="00DE6790" w:rsidRDefault="00274725" w:rsidP="002817B3">
                            <w:pPr>
                              <w:jc w:val="both"/>
                              <w:rPr>
                                <w:rFonts w:eastAsia="Malgun Gothic"/>
                                <w:sz w:val="20"/>
                                <w:szCs w:val="20"/>
                                <w:lang w:val="en-GB" w:eastAsia="zh-CN"/>
                              </w:rPr>
                            </w:pPr>
                            <w:r w:rsidRPr="00DE6790">
                              <w:rPr>
                                <w:rFonts w:eastAsia="Malgun Gothic"/>
                                <w:sz w:val="20"/>
                                <w:szCs w:val="20"/>
                                <w:lang w:val="en-GB" w:eastAsia="zh-CN"/>
                              </w:rPr>
                              <w:t>For semi-static configuration of subband frequency locations for SBFD operation, at least explicit indication of frequency location of UL subband is required.</w:t>
                            </w:r>
                          </w:p>
                          <w:p w14:paraId="7A254681" w14:textId="77777777" w:rsidR="00274725" w:rsidRPr="00DE6790" w:rsidRDefault="00274725" w:rsidP="00CB0080">
                            <w:pPr>
                              <w:numPr>
                                <w:ilvl w:val="0"/>
                                <w:numId w:val="10"/>
                              </w:numPr>
                              <w:tabs>
                                <w:tab w:val="left" w:pos="720"/>
                              </w:tabs>
                              <w:jc w:val="both"/>
                              <w:rPr>
                                <w:rFonts w:eastAsia="Malgun Gothic"/>
                                <w:sz w:val="20"/>
                                <w:szCs w:val="20"/>
                                <w:lang w:val="en-GB" w:eastAsia="x-none"/>
                              </w:rPr>
                            </w:pPr>
                            <w:r w:rsidRPr="00DE6790">
                              <w:rPr>
                                <w:rFonts w:eastAsia="Malgun Gothic"/>
                                <w:sz w:val="20"/>
                                <w:szCs w:val="20"/>
                                <w:lang w:val="en-GB" w:eastAsia="x-none"/>
                              </w:rPr>
                              <w:t>FFS: Whether frequency location of other subbands types is explicitly indicated or implicitly determined.</w:t>
                            </w:r>
                          </w:p>
                          <w:p w14:paraId="3EE2B168" w14:textId="77777777" w:rsidR="00274725" w:rsidRPr="005159C0" w:rsidRDefault="00274725" w:rsidP="002817B3">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A6E9C7B" id="文本框 10" o:spid="_x0000_s1027" type="#_x0000_t202" style="width:451.45pt;height: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">
                <v:textbox>
                  <w:txbxContent>
                    <w:p w14:paraId="58AE7912" w14:textId="77777777" w:rsidR="00274725" w:rsidRPr="00DE6790" w:rsidRDefault="00274725" w:rsidP="002817B3">
                      <w:pPr>
                        <w:jc w:val="both"/>
                        <w:rPr>
                          <w:rFonts w:eastAsia="Malgun Gothic"/>
                          <w:b/>
                          <w:sz w:val="20"/>
                          <w:szCs w:val="20"/>
                          <w:highlight w:val="green"/>
                          <w:lang w:val="en-GB" w:eastAsia="zh-CN"/>
                        </w:rPr>
                      </w:pPr>
                      <w:r w:rsidRPr="00DE6790">
                        <w:rPr>
                          <w:rFonts w:eastAsia="Malgun Gothic"/>
                          <w:b/>
                          <w:sz w:val="20"/>
                          <w:szCs w:val="20"/>
                          <w:highlight w:val="green"/>
                          <w:lang w:val="en-GB" w:eastAsia="zh-CN"/>
                        </w:rPr>
                        <w:t>Agreement</w:t>
                      </w:r>
                    </w:p>
                    <w:p w14:paraId="38679E00" w14:textId="77777777" w:rsidR="00274725" w:rsidRPr="00DE6790" w:rsidRDefault="00274725" w:rsidP="002817B3">
                      <w:pPr>
                        <w:jc w:val="both"/>
                        <w:rPr>
                          <w:rFonts w:eastAsia="Malgun Gothic"/>
                          <w:sz w:val="20"/>
                          <w:szCs w:val="20"/>
                          <w:lang w:val="en-GB" w:eastAsia="zh-CN"/>
                        </w:rPr>
                      </w:pPr>
                      <w:r w:rsidRPr="00DE6790">
                        <w:rPr>
                          <w:rFonts w:eastAsia="Malgun Gothic"/>
                          <w:sz w:val="20"/>
                          <w:szCs w:val="20"/>
                          <w:lang w:val="en-GB" w:eastAsia="zh-CN"/>
                        </w:rPr>
                        <w:t>For semi-static configuration of subband frequency locations for SBFD operation, at least explicit indication of frequency location of UL subband is required.</w:t>
                      </w:r>
                    </w:p>
                    <w:p w14:paraId="7A254681" w14:textId="77777777" w:rsidR="00274725" w:rsidRPr="00DE6790" w:rsidRDefault="00274725" w:rsidP="00CB0080">
                      <w:pPr>
                        <w:numPr>
                          <w:ilvl w:val="0"/>
                          <w:numId w:val="10"/>
                        </w:numPr>
                        <w:tabs>
                          <w:tab w:val="left" w:pos="720"/>
                        </w:tabs>
                        <w:jc w:val="both"/>
                        <w:rPr>
                          <w:rFonts w:eastAsia="Malgun Gothic"/>
                          <w:sz w:val="20"/>
                          <w:szCs w:val="20"/>
                          <w:lang w:val="en-GB" w:eastAsia="x-none"/>
                        </w:rPr>
                      </w:pPr>
                      <w:r w:rsidRPr="00DE6790">
                        <w:rPr>
                          <w:rFonts w:eastAsia="Malgun Gothic"/>
                          <w:sz w:val="20"/>
                          <w:szCs w:val="20"/>
                          <w:lang w:val="en-GB" w:eastAsia="x-none"/>
                        </w:rPr>
                        <w:t>FFS: Whether frequency location of other subbands types is explicitly indicated or implicitly determined.</w:t>
                      </w:r>
                    </w:p>
                    <w:p w14:paraId="3EE2B168" w14:textId="77777777" w:rsidR="00274725" w:rsidRPr="005159C0" w:rsidRDefault="00274725" w:rsidP="002817B3">
                      <w:pPr>
                        <w:rPr>
                          <w:rFonts w:eastAsiaTheme="minorEastAsia"/>
                          <w:sz w:val="20"/>
                          <w:szCs w:val="20"/>
                          <w:lang w:eastAsia="zh-CN"/>
                        </w:rPr>
                      </w:pPr>
                    </w:p>
                  </w:txbxContent>
                </v:textbox>
                <w10:anchorlock/>
              </v:shape>
            </w:pict>
          </mc:Fallback>
        </mc:AlternateContent>
      </w:r>
    </w:p>
    <w:p w14:paraId="220DA28B" w14:textId="000134F4" w:rsidR="00C151C4" w:rsidRPr="005159C0" w:rsidRDefault="00C151C4" w:rsidP="003D387A">
      <w:pPr>
        <w:pStyle w:val="a0"/>
        <w:rPr>
          <w:rFonts w:ascii="Times New Roman" w:eastAsiaTheme="minorEastAsia" w:hAnsi="Times New Roman"/>
          <w:lang w:eastAsia="zh-CN"/>
        </w:rPr>
      </w:pPr>
      <w:r w:rsidRPr="00CB3FAE">
        <w:rPr>
          <w:rFonts w:ascii="Times New Roman" w:eastAsiaTheme="minorEastAsia" w:hAnsi="Times New Roman"/>
          <w:lang w:eastAsia="zh-CN"/>
        </w:rPr>
        <w:lastRenderedPageBreak/>
        <w:t>R</w:t>
      </w:r>
      <w:r w:rsidRPr="005159C0">
        <w:rPr>
          <w:rFonts w:ascii="Times New Roman" w:eastAsiaTheme="minorEastAsia" w:hAnsi="Times New Roman"/>
          <w:lang w:eastAsia="zh-CN"/>
        </w:rPr>
        <w:t xml:space="preserve">egarding configuring frequency location of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(s), </w:t>
      </w:r>
      <w:r w:rsidR="00C36F18" w:rsidRPr="005159C0">
        <w:rPr>
          <w:rFonts w:ascii="Times New Roman" w:eastAsiaTheme="minorEastAsia" w:hAnsi="Times New Roman"/>
          <w:lang w:eastAsia="zh-CN"/>
        </w:rPr>
        <w:t>there are following</w:t>
      </w:r>
      <w:r w:rsidRPr="005159C0">
        <w:rPr>
          <w:rFonts w:ascii="Times New Roman" w:eastAsiaTheme="minorEastAsia" w:hAnsi="Times New Roman"/>
          <w:lang w:eastAsia="zh-CN"/>
        </w:rPr>
        <w:t xml:space="preserve"> options.</w:t>
      </w:r>
    </w:p>
    <w:p w14:paraId="27FC0B0C" w14:textId="5C0361F1" w:rsidR="0071535C" w:rsidRPr="00F84529" w:rsidRDefault="0071535C" w:rsidP="00DE6790">
      <w:pPr>
        <w:pStyle w:val="a0"/>
        <w:numPr>
          <w:ilvl w:val="0"/>
          <w:numId w:val="7"/>
        </w:numPr>
        <w:ind w:left="227" w:hanging="227"/>
        <w:rPr>
          <w:rFonts w:ascii="Times New Roman" w:eastAsiaTheme="minorEastAsia" w:hAnsi="Times New Roman"/>
          <w:b/>
          <w:lang w:eastAsia="zh-CN"/>
        </w:rPr>
      </w:pPr>
      <w:r w:rsidRPr="00F84529">
        <w:rPr>
          <w:rFonts w:ascii="Times New Roman" w:eastAsiaTheme="minorEastAsia" w:hAnsi="Times New Roman"/>
          <w:b/>
          <w:lang w:eastAsia="zh-CN"/>
        </w:rPr>
        <w:t>Opt</w:t>
      </w:r>
      <w:r w:rsidR="00F435D4" w:rsidRPr="00F84529">
        <w:rPr>
          <w:rFonts w:ascii="Times New Roman" w:eastAsiaTheme="minorEastAsia" w:hAnsi="Times New Roman"/>
          <w:b/>
          <w:lang w:eastAsia="zh-CN"/>
        </w:rPr>
        <w:t xml:space="preserve">ion </w:t>
      </w:r>
      <w:r w:rsidRPr="00F84529">
        <w:rPr>
          <w:rFonts w:ascii="Times New Roman" w:eastAsiaTheme="minorEastAsia" w:hAnsi="Times New Roman"/>
          <w:b/>
          <w:lang w:eastAsia="zh-CN"/>
        </w:rPr>
        <w:t>1</w:t>
      </w:r>
      <w:r w:rsidRPr="00F84529">
        <w:rPr>
          <w:rFonts w:ascii="Times New Roman" w:eastAsiaTheme="minorEastAsia" w:hAnsi="Times New Roman"/>
          <w:lang w:eastAsia="zh-CN"/>
        </w:rPr>
        <w:t>:</w:t>
      </w:r>
      <w:r w:rsidRPr="00F84529">
        <w:rPr>
          <w:rFonts w:ascii="Times New Roman" w:eastAsiaTheme="minorEastAsia" w:hAnsi="Times New Roman"/>
          <w:b/>
          <w:lang w:eastAsia="zh-CN"/>
        </w:rPr>
        <w:t xml:space="preserve"> </w:t>
      </w:r>
      <w:r w:rsidR="00BA2FC9" w:rsidRPr="00F84529">
        <w:rPr>
          <w:rFonts w:ascii="Times New Roman" w:eastAsiaTheme="minorEastAsia" w:hAnsi="Times New Roman"/>
          <w:lang w:eastAsia="zh-CN"/>
        </w:rPr>
        <w:t xml:space="preserve">Frequency location of each </w:t>
      </w:r>
      <w:proofErr w:type="spellStart"/>
      <w:r w:rsidR="00BA2FC9" w:rsidRPr="00F84529">
        <w:rPr>
          <w:rFonts w:ascii="Times New Roman" w:eastAsiaTheme="minorEastAsia" w:hAnsi="Times New Roman"/>
          <w:lang w:eastAsia="zh-CN"/>
        </w:rPr>
        <w:t>subband</w:t>
      </w:r>
      <w:proofErr w:type="spellEnd"/>
      <w:r w:rsidR="00BA2FC9" w:rsidRPr="00F84529">
        <w:rPr>
          <w:rFonts w:ascii="Times New Roman" w:eastAsiaTheme="minorEastAsia" w:hAnsi="Times New Roman"/>
          <w:lang w:eastAsia="zh-CN"/>
        </w:rPr>
        <w:t xml:space="preserve"> is explicitly configured, and frequency location(s) of </w:t>
      </w:r>
      <w:proofErr w:type="spellStart"/>
      <w:r w:rsidR="00BA2FC9" w:rsidRPr="00F84529">
        <w:rPr>
          <w:rFonts w:ascii="Times New Roman" w:eastAsiaTheme="minorEastAsia" w:hAnsi="Times New Roman"/>
          <w:lang w:eastAsia="zh-CN"/>
        </w:rPr>
        <w:t>guardband</w:t>
      </w:r>
      <w:proofErr w:type="spellEnd"/>
      <w:r w:rsidR="00BA2FC9" w:rsidRPr="00F84529">
        <w:rPr>
          <w:rFonts w:ascii="Times New Roman" w:eastAsiaTheme="minorEastAsia" w:hAnsi="Times New Roman"/>
          <w:lang w:eastAsia="zh-CN"/>
        </w:rPr>
        <w:t xml:space="preserve">(s), if any, can be </w:t>
      </w:r>
      <w:r w:rsidR="00357947" w:rsidRPr="00F84529">
        <w:rPr>
          <w:rFonts w:ascii="Times New Roman" w:eastAsiaTheme="minorEastAsia" w:hAnsi="Times New Roman"/>
          <w:lang w:eastAsia="zh-CN"/>
        </w:rPr>
        <w:t>derived implicitly</w:t>
      </w:r>
      <w:r w:rsidRPr="00F84529">
        <w:rPr>
          <w:rFonts w:ascii="Times New Roman" w:eastAsiaTheme="minorEastAsia" w:hAnsi="Times New Roman"/>
          <w:lang w:eastAsia="zh-CN"/>
        </w:rPr>
        <w:t>.</w:t>
      </w:r>
      <w:r w:rsidRPr="00F84529">
        <w:rPr>
          <w:rFonts w:ascii="Times New Roman" w:eastAsiaTheme="minorEastAsia" w:hAnsi="Times New Roman"/>
          <w:b/>
          <w:lang w:eastAsia="zh-CN"/>
        </w:rPr>
        <w:t xml:space="preserve"> </w:t>
      </w:r>
    </w:p>
    <w:p w14:paraId="3DEF9C03" w14:textId="06BDD7E8" w:rsidR="009B20D2" w:rsidRPr="008E6B85" w:rsidRDefault="0071535C" w:rsidP="00DE6790">
      <w:pPr>
        <w:pStyle w:val="a0"/>
        <w:rPr>
          <w:rFonts w:eastAsiaTheme="minorEastAsia"/>
          <w:szCs w:val="20"/>
          <w:lang w:eastAsia="zh-CN"/>
        </w:rPr>
      </w:pPr>
      <w:r w:rsidRPr="00DE6790">
        <w:rPr>
          <w:rFonts w:ascii="Times New Roman" w:eastAsiaTheme="minorEastAsia" w:hAnsi="Times New Roman"/>
          <w:szCs w:val="20"/>
          <w:lang w:eastAsia="zh-CN"/>
        </w:rPr>
        <w:t>As shown in</w:t>
      </w:r>
      <w:r w:rsidR="003D387A" w:rsidRPr="00DE6790">
        <w:rPr>
          <w:rFonts w:ascii="Times New Roman" w:eastAsiaTheme="minorEastAsia" w:hAnsi="Times New Roman"/>
          <w:szCs w:val="20"/>
          <w:lang w:eastAsia="zh-CN"/>
        </w:rPr>
        <w:t xml:space="preserve"> </w:t>
      </w:r>
      <w:r w:rsidR="003D387A" w:rsidRPr="00DE6790">
        <w:rPr>
          <w:rFonts w:ascii="Times New Roman" w:eastAsiaTheme="minorEastAsia" w:hAnsi="Times New Roman"/>
          <w:szCs w:val="20"/>
          <w:lang w:eastAsia="zh-CN"/>
        </w:rPr>
        <w:fldChar w:fldCharType="begin"/>
      </w:r>
      <w:r w:rsidR="003D387A" w:rsidRPr="00DE6790">
        <w:rPr>
          <w:rFonts w:ascii="Times New Roman" w:eastAsiaTheme="minorEastAsia" w:hAnsi="Times New Roman"/>
          <w:szCs w:val="20"/>
          <w:lang w:eastAsia="zh-CN"/>
        </w:rPr>
        <w:instrText xml:space="preserve"> REF _Ref118290887 \h  \* MERGEFORMAT </w:instrText>
      </w:r>
      <w:r w:rsidR="003D387A" w:rsidRPr="00823828">
        <w:rPr>
          <w:rFonts w:ascii="Times New Roman" w:eastAsiaTheme="minorEastAsia" w:hAnsi="Times New Roman"/>
          <w:szCs w:val="20"/>
          <w:lang w:eastAsia="zh-CN"/>
        </w:rPr>
      </w:r>
      <w:r w:rsidR="003D387A" w:rsidRPr="00DE6790">
        <w:rPr>
          <w:rFonts w:ascii="Times New Roman" w:eastAsiaTheme="minorEastAsia" w:hAnsi="Times New Roman"/>
          <w:szCs w:val="20"/>
          <w:lang w:eastAsia="zh-CN"/>
        </w:rPr>
        <w:fldChar w:fldCharType="separate"/>
      </w:r>
      <w:r w:rsidR="00787F5F" w:rsidRPr="00E8064D">
        <w:rPr>
          <w:rFonts w:ascii="Times New Roman" w:eastAsiaTheme="minorEastAsia" w:hAnsi="Times New Roman"/>
          <w:szCs w:val="20"/>
          <w:lang w:eastAsia="zh-CN"/>
        </w:rPr>
        <w:t>Figure 1</w:t>
      </w:r>
      <w:r w:rsidR="003D387A" w:rsidRPr="00DE6790">
        <w:rPr>
          <w:rFonts w:ascii="Times New Roman" w:eastAsiaTheme="minorEastAsia" w:hAnsi="Times New Roman"/>
          <w:szCs w:val="20"/>
          <w:lang w:eastAsia="zh-CN"/>
        </w:rPr>
        <w:fldChar w:fldCharType="end"/>
      </w:r>
      <w:r w:rsidR="00EB7D0D" w:rsidRPr="00DE6790">
        <w:rPr>
          <w:rFonts w:ascii="Times New Roman" w:eastAsiaTheme="minorEastAsia" w:hAnsi="Times New Roman"/>
          <w:szCs w:val="20"/>
          <w:lang w:eastAsia="zh-CN"/>
        </w:rPr>
        <w:t xml:space="preserve">, </w:t>
      </w:r>
      <w:r w:rsidR="009B20D2" w:rsidRPr="00DE6790">
        <w:rPr>
          <w:rFonts w:ascii="Times New Roman" w:eastAsiaTheme="minorEastAsia" w:hAnsi="Times New Roman"/>
          <w:szCs w:val="20"/>
          <w:lang w:eastAsia="zh-CN"/>
        </w:rPr>
        <w:t xml:space="preserve">three </w:t>
      </w:r>
      <w:proofErr w:type="spellStart"/>
      <w:r w:rsidR="009B20D2" w:rsidRPr="00DE6790">
        <w:rPr>
          <w:rFonts w:ascii="Times New Roman" w:eastAsiaTheme="minorEastAsia" w:hAnsi="Times New Roman"/>
          <w:szCs w:val="20"/>
          <w:lang w:eastAsia="zh-CN"/>
        </w:rPr>
        <w:t>subbands</w:t>
      </w:r>
      <w:proofErr w:type="spellEnd"/>
      <w:r w:rsidR="009B20D2" w:rsidRPr="00DE6790">
        <w:rPr>
          <w:rFonts w:ascii="Times New Roman" w:eastAsiaTheme="minorEastAsia" w:hAnsi="Times New Roman"/>
          <w:szCs w:val="20"/>
          <w:lang w:eastAsia="zh-CN"/>
        </w:rPr>
        <w:t xml:space="preserve"> </w:t>
      </w:r>
      <w:r w:rsidR="00F435D4" w:rsidRPr="00DE6790">
        <w:rPr>
          <w:rFonts w:ascii="Times New Roman" w:eastAsiaTheme="minorEastAsia" w:hAnsi="Times New Roman"/>
          <w:szCs w:val="20"/>
          <w:lang w:eastAsia="zh-CN"/>
        </w:rPr>
        <w:t xml:space="preserve">are </w:t>
      </w:r>
      <w:r w:rsidR="009B20D2" w:rsidRPr="00DE6790">
        <w:rPr>
          <w:rFonts w:ascii="Times New Roman" w:eastAsiaTheme="minorEastAsia" w:hAnsi="Times New Roman"/>
          <w:szCs w:val="20"/>
          <w:lang w:eastAsia="zh-CN"/>
        </w:rPr>
        <w:t xml:space="preserve">configured, and one UL </w:t>
      </w:r>
      <w:proofErr w:type="spellStart"/>
      <w:r w:rsidR="009B20D2" w:rsidRPr="00DE6790">
        <w:rPr>
          <w:rFonts w:ascii="Times New Roman" w:eastAsiaTheme="minorEastAsia" w:hAnsi="Times New Roman"/>
          <w:szCs w:val="20"/>
          <w:lang w:eastAsia="zh-CN"/>
        </w:rPr>
        <w:t>subband</w:t>
      </w:r>
      <w:proofErr w:type="spellEnd"/>
      <w:r w:rsidR="009B20D2" w:rsidRPr="00DE6790">
        <w:rPr>
          <w:rFonts w:ascii="Times New Roman" w:eastAsiaTheme="minorEastAsia" w:hAnsi="Times New Roman"/>
          <w:szCs w:val="20"/>
          <w:lang w:eastAsia="zh-CN"/>
        </w:rPr>
        <w:t xml:space="preserve"> is configured </w:t>
      </w:r>
      <w:r w:rsidR="00C36F18" w:rsidRPr="00DE6790">
        <w:rPr>
          <w:rFonts w:ascii="Times New Roman" w:eastAsiaTheme="minorEastAsia" w:hAnsi="Times New Roman"/>
          <w:szCs w:val="20"/>
          <w:lang w:eastAsia="zh-CN"/>
        </w:rPr>
        <w:t>in the</w:t>
      </w:r>
      <w:r w:rsidR="009B20D2" w:rsidRPr="00DE6790">
        <w:rPr>
          <w:rFonts w:ascii="Times New Roman" w:eastAsiaTheme="minorEastAsia" w:hAnsi="Times New Roman"/>
          <w:szCs w:val="20"/>
          <w:lang w:eastAsia="zh-CN"/>
        </w:rPr>
        <w:t xml:space="preserve"> middle part, two </w:t>
      </w:r>
      <w:proofErr w:type="spellStart"/>
      <w:r w:rsidR="009B20D2" w:rsidRPr="00DE6790">
        <w:rPr>
          <w:rFonts w:ascii="Times New Roman" w:eastAsiaTheme="minorEastAsia" w:hAnsi="Times New Roman"/>
          <w:szCs w:val="20"/>
          <w:lang w:eastAsia="zh-CN"/>
        </w:rPr>
        <w:t>subbands</w:t>
      </w:r>
      <w:proofErr w:type="spellEnd"/>
      <w:r w:rsidR="009B20D2" w:rsidRPr="00DE6790">
        <w:rPr>
          <w:rFonts w:ascii="Times New Roman" w:eastAsiaTheme="minorEastAsia" w:hAnsi="Times New Roman"/>
          <w:szCs w:val="20"/>
          <w:lang w:eastAsia="zh-CN"/>
        </w:rPr>
        <w:t xml:space="preserve"> are configured corresponding to two sides</w:t>
      </w:r>
      <w:r w:rsidR="005E4DC8" w:rsidRPr="00DE6790">
        <w:rPr>
          <w:rFonts w:ascii="Times New Roman" w:eastAsiaTheme="minorEastAsia" w:hAnsi="Times New Roman"/>
          <w:szCs w:val="20"/>
          <w:lang w:eastAsia="zh-CN"/>
        </w:rPr>
        <w:t xml:space="preserve"> with transmission directions configured as DL</w:t>
      </w:r>
      <w:r w:rsidR="009B20D2" w:rsidRPr="00DE6790">
        <w:rPr>
          <w:rFonts w:ascii="Times New Roman" w:eastAsiaTheme="minorEastAsia" w:hAnsi="Times New Roman"/>
          <w:szCs w:val="20"/>
          <w:lang w:eastAsia="zh-CN"/>
        </w:rPr>
        <w:t xml:space="preserve">. The PRBs which are not within any configured </w:t>
      </w:r>
      <w:proofErr w:type="spellStart"/>
      <w:r w:rsidR="009B20D2" w:rsidRPr="00DE6790">
        <w:rPr>
          <w:rFonts w:ascii="Times New Roman" w:eastAsiaTheme="minorEastAsia" w:hAnsi="Times New Roman"/>
          <w:szCs w:val="20"/>
          <w:lang w:eastAsia="zh-CN"/>
        </w:rPr>
        <w:t>subband</w:t>
      </w:r>
      <w:proofErr w:type="spellEnd"/>
      <w:r w:rsidR="009B20D2" w:rsidRPr="00DE6790">
        <w:rPr>
          <w:rFonts w:ascii="Times New Roman" w:eastAsiaTheme="minorEastAsia" w:hAnsi="Times New Roman"/>
          <w:szCs w:val="20"/>
          <w:lang w:eastAsia="zh-CN"/>
        </w:rPr>
        <w:t xml:space="preserve"> can be considered as </w:t>
      </w:r>
      <w:proofErr w:type="spellStart"/>
      <w:r w:rsidR="009B20D2" w:rsidRPr="00DE6790">
        <w:rPr>
          <w:rFonts w:ascii="Times New Roman" w:eastAsiaTheme="minorEastAsia" w:hAnsi="Times New Roman"/>
          <w:szCs w:val="20"/>
          <w:lang w:eastAsia="zh-CN"/>
        </w:rPr>
        <w:t>guardband</w:t>
      </w:r>
      <w:proofErr w:type="spellEnd"/>
      <w:r w:rsidR="006D2F50" w:rsidRPr="00DE6790">
        <w:rPr>
          <w:rFonts w:ascii="Times New Roman" w:eastAsiaTheme="minorEastAsia" w:hAnsi="Times New Roman"/>
          <w:szCs w:val="20"/>
          <w:lang w:eastAsia="zh-CN"/>
        </w:rPr>
        <w:t>(s)</w:t>
      </w:r>
      <w:r w:rsidR="009B20D2" w:rsidRPr="00DE6790">
        <w:rPr>
          <w:rFonts w:ascii="Times New Roman" w:eastAsiaTheme="minorEastAsia" w:hAnsi="Times New Roman"/>
          <w:szCs w:val="20"/>
          <w:lang w:eastAsia="zh-CN"/>
        </w:rPr>
        <w:t>.</w:t>
      </w:r>
      <w:r w:rsidR="00810E54" w:rsidRPr="00DE6790">
        <w:rPr>
          <w:rFonts w:ascii="Times New Roman" w:eastAsiaTheme="minorEastAsia" w:hAnsi="Times New Roman"/>
          <w:szCs w:val="20"/>
          <w:lang w:eastAsia="zh-CN"/>
        </w:rPr>
        <w:t xml:space="preserve"> </w:t>
      </w:r>
    </w:p>
    <w:p w14:paraId="77EEBFBF" w14:textId="77777777" w:rsidR="003D387A" w:rsidRPr="005159C0" w:rsidRDefault="003D387A" w:rsidP="003D387A">
      <w:pPr>
        <w:spacing w:beforeLines="50" w:before="120" w:afterLines="50" w:after="120"/>
        <w:jc w:val="center"/>
        <w:rPr>
          <w:rFonts w:eastAsiaTheme="minorEastAsia"/>
          <w:sz w:val="20"/>
          <w:szCs w:val="20"/>
          <w:lang w:eastAsia="zh-CN"/>
        </w:rPr>
      </w:pPr>
      <w:r w:rsidRPr="005159C0">
        <w:object w:dxaOrig="6601" w:dyaOrig="4690" w14:anchorId="0758E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196.65pt" o:ole="">
            <v:imagedata r:id="rId12" o:title=""/>
          </v:shape>
          <o:OLEObject Type="Embed" ProgID="Visio.Drawing.15" ShapeID="_x0000_i1025" DrawAspect="Content" ObjectID="_1742403644" r:id="rId13"/>
        </w:object>
      </w:r>
    </w:p>
    <w:p w14:paraId="61FD60DC" w14:textId="3DACDD0B" w:rsidR="003D387A" w:rsidRPr="005159C0" w:rsidRDefault="003D387A" w:rsidP="003E6562">
      <w:pPr>
        <w:pStyle w:val="a7"/>
        <w:jc w:val="center"/>
        <w:rPr>
          <w:rFonts w:eastAsiaTheme="minorEastAsia"/>
          <w:lang w:eastAsia="zh-CN"/>
        </w:rPr>
      </w:pPr>
      <w:bookmarkStart w:id="4" w:name="_Ref118290887"/>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787F5F">
        <w:rPr>
          <w:noProof/>
        </w:rPr>
        <w:t>1</w:t>
      </w:r>
      <w:r w:rsidRPr="005159C0">
        <w:rPr>
          <w:noProof/>
        </w:rPr>
        <w:fldChar w:fldCharType="end"/>
      </w:r>
      <w:bookmarkEnd w:id="4"/>
      <w:r w:rsidRPr="005159C0">
        <w:rPr>
          <w:rFonts w:eastAsiaTheme="minorEastAsia"/>
          <w:lang w:eastAsia="zh-CN"/>
        </w:rPr>
        <w:t>: An example of frequency domain pattern as (D-U-D) for SBFD</w:t>
      </w:r>
    </w:p>
    <w:p w14:paraId="233E7904" w14:textId="43876850" w:rsidR="0071535C" w:rsidRPr="00F84529" w:rsidRDefault="0071535C" w:rsidP="00DE6790">
      <w:pPr>
        <w:pStyle w:val="a0"/>
        <w:numPr>
          <w:ilvl w:val="0"/>
          <w:numId w:val="7"/>
        </w:numPr>
        <w:ind w:left="227" w:hanging="227"/>
        <w:rPr>
          <w:rFonts w:ascii="Times New Roman" w:eastAsiaTheme="minorEastAsia" w:hAnsi="Times New Roman"/>
          <w:b/>
          <w:lang w:eastAsia="zh-CN"/>
        </w:rPr>
      </w:pPr>
      <w:r w:rsidRPr="005159C0">
        <w:rPr>
          <w:rFonts w:ascii="Times New Roman" w:eastAsiaTheme="minorEastAsia" w:hAnsi="Times New Roman"/>
          <w:b/>
          <w:lang w:eastAsia="zh-CN"/>
        </w:rPr>
        <w:t>Opt</w:t>
      </w:r>
      <w:r w:rsidR="00F95BB3" w:rsidRPr="00F84529">
        <w:rPr>
          <w:rFonts w:ascii="Times New Roman" w:eastAsiaTheme="minorEastAsia" w:hAnsi="Times New Roman"/>
          <w:b/>
          <w:lang w:eastAsia="zh-CN"/>
        </w:rPr>
        <w:t xml:space="preserve">ion </w:t>
      </w:r>
      <w:r w:rsidRPr="00F84529">
        <w:rPr>
          <w:rFonts w:ascii="Times New Roman" w:eastAsiaTheme="minorEastAsia" w:hAnsi="Times New Roman"/>
          <w:b/>
          <w:lang w:eastAsia="zh-CN"/>
        </w:rPr>
        <w:t>2</w:t>
      </w:r>
      <w:r w:rsidRPr="00F84529">
        <w:rPr>
          <w:rFonts w:ascii="Times New Roman" w:eastAsiaTheme="minorEastAsia" w:hAnsi="Times New Roman"/>
          <w:lang w:eastAsia="zh-CN"/>
        </w:rPr>
        <w:t>:</w:t>
      </w:r>
      <w:r w:rsidRPr="00F84529">
        <w:rPr>
          <w:rFonts w:ascii="Times New Roman" w:eastAsiaTheme="minorEastAsia" w:hAnsi="Times New Roman"/>
          <w:b/>
          <w:lang w:eastAsia="zh-CN"/>
        </w:rPr>
        <w:t xml:space="preserve"> </w:t>
      </w:r>
      <w:r w:rsidR="00F95BB3" w:rsidRPr="00F84529">
        <w:rPr>
          <w:rFonts w:ascii="Times New Roman" w:eastAsiaTheme="minorEastAsia" w:hAnsi="Times New Roman"/>
          <w:lang w:eastAsia="zh-CN"/>
        </w:rPr>
        <w:t>O</w:t>
      </w:r>
      <w:r w:rsidR="0062795D" w:rsidRPr="00F84529">
        <w:rPr>
          <w:rFonts w:ascii="Times New Roman" w:eastAsiaTheme="minorEastAsia" w:hAnsi="Times New Roman"/>
          <w:lang w:eastAsia="zh-CN"/>
        </w:rPr>
        <w:t xml:space="preserve">nly </w:t>
      </w:r>
      <w:r w:rsidR="004E38C1" w:rsidRPr="00F84529">
        <w:rPr>
          <w:rFonts w:ascii="Times New Roman" w:eastAsiaTheme="minorEastAsia" w:hAnsi="Times New Roman"/>
          <w:lang w:eastAsia="zh-CN"/>
        </w:rPr>
        <w:t xml:space="preserve">frequency </w:t>
      </w:r>
      <w:r w:rsidR="0062795D" w:rsidRPr="00F84529">
        <w:rPr>
          <w:rFonts w:ascii="Times New Roman" w:eastAsiaTheme="minorEastAsia" w:hAnsi="Times New Roman"/>
          <w:lang w:eastAsia="zh-CN"/>
        </w:rPr>
        <w:t xml:space="preserve">location of the UL </w:t>
      </w:r>
      <w:proofErr w:type="spellStart"/>
      <w:r w:rsidR="0062795D" w:rsidRPr="00F84529">
        <w:rPr>
          <w:rFonts w:ascii="Times New Roman" w:eastAsiaTheme="minorEastAsia" w:hAnsi="Times New Roman"/>
          <w:lang w:eastAsia="zh-CN"/>
        </w:rPr>
        <w:t>subband</w:t>
      </w:r>
      <w:proofErr w:type="spellEnd"/>
      <w:r w:rsidR="004E38C1" w:rsidRPr="00F84529">
        <w:rPr>
          <w:rFonts w:ascii="Times New Roman" w:eastAsiaTheme="minorEastAsia" w:hAnsi="Times New Roman"/>
          <w:lang w:eastAsia="zh-CN"/>
        </w:rPr>
        <w:t xml:space="preserve">, as well as that of </w:t>
      </w:r>
      <w:proofErr w:type="spellStart"/>
      <w:r w:rsidR="004E38C1" w:rsidRPr="00F84529">
        <w:rPr>
          <w:rFonts w:ascii="Times New Roman" w:eastAsiaTheme="minorEastAsia" w:hAnsi="Times New Roman"/>
          <w:lang w:eastAsia="zh-CN"/>
        </w:rPr>
        <w:t>guardband</w:t>
      </w:r>
      <w:proofErr w:type="spellEnd"/>
      <w:r w:rsidR="004E38C1" w:rsidRPr="00F84529">
        <w:rPr>
          <w:rFonts w:ascii="Times New Roman" w:eastAsiaTheme="minorEastAsia" w:hAnsi="Times New Roman"/>
          <w:lang w:eastAsia="zh-CN"/>
        </w:rPr>
        <w:t>(s), if any,</w:t>
      </w:r>
      <w:r w:rsidR="00F95BB3" w:rsidRPr="00F84529">
        <w:rPr>
          <w:rFonts w:ascii="Times New Roman" w:eastAsiaTheme="minorEastAsia" w:hAnsi="Times New Roman"/>
          <w:lang w:eastAsia="zh-CN"/>
        </w:rPr>
        <w:t xml:space="preserve"> is configured, </w:t>
      </w:r>
      <w:r w:rsidR="004E38C1" w:rsidRPr="00F84529">
        <w:rPr>
          <w:rFonts w:ascii="Times New Roman" w:eastAsiaTheme="minorEastAsia" w:hAnsi="Times New Roman"/>
          <w:lang w:eastAsia="zh-CN"/>
        </w:rPr>
        <w:t xml:space="preserve">and frequency location(s) of other </w:t>
      </w:r>
      <w:proofErr w:type="spellStart"/>
      <w:r w:rsidR="004E38C1" w:rsidRPr="00F84529">
        <w:rPr>
          <w:rFonts w:ascii="Times New Roman" w:eastAsiaTheme="minorEastAsia" w:hAnsi="Times New Roman"/>
          <w:lang w:eastAsia="zh-CN"/>
        </w:rPr>
        <w:t>subband</w:t>
      </w:r>
      <w:proofErr w:type="spellEnd"/>
      <w:r w:rsidR="004E38C1" w:rsidRPr="00F84529">
        <w:rPr>
          <w:rFonts w:ascii="Times New Roman" w:eastAsiaTheme="minorEastAsia" w:hAnsi="Times New Roman"/>
          <w:lang w:eastAsia="zh-CN"/>
        </w:rPr>
        <w:t>(s) can be derived implicitly</w:t>
      </w:r>
      <w:r w:rsidR="009B20D2" w:rsidRPr="00F84529">
        <w:rPr>
          <w:rFonts w:ascii="Times New Roman" w:eastAsiaTheme="minorEastAsia" w:hAnsi="Times New Roman"/>
          <w:lang w:eastAsia="zh-CN"/>
        </w:rPr>
        <w:t>.</w:t>
      </w:r>
    </w:p>
    <w:p w14:paraId="311CA36D" w14:textId="4D8F1320" w:rsidR="000A4792" w:rsidRPr="008E6B85" w:rsidRDefault="009B20D2" w:rsidP="00DE6790">
      <w:pPr>
        <w:pStyle w:val="a0"/>
        <w:rPr>
          <w:rFonts w:eastAsiaTheme="minorEastAsia"/>
          <w:szCs w:val="20"/>
          <w:lang w:eastAsia="zh-CN"/>
        </w:rPr>
      </w:pPr>
      <w:r w:rsidRPr="00DE6790">
        <w:rPr>
          <w:rFonts w:ascii="Times New Roman" w:eastAsiaTheme="minorEastAsia" w:hAnsi="Times New Roman"/>
          <w:szCs w:val="20"/>
          <w:lang w:eastAsia="zh-CN"/>
        </w:rPr>
        <w:t xml:space="preserve">For </w:t>
      </w:r>
      <w:r w:rsidR="007747D7" w:rsidRPr="00DE6790">
        <w:rPr>
          <w:rFonts w:ascii="Times New Roman" w:eastAsiaTheme="minorEastAsia" w:hAnsi="Times New Roman"/>
          <w:szCs w:val="20"/>
          <w:lang w:eastAsia="zh-CN"/>
        </w:rPr>
        <w:t xml:space="preserve">Option </w:t>
      </w:r>
      <w:r w:rsidRPr="00DE6790">
        <w:rPr>
          <w:rFonts w:ascii="Times New Roman" w:eastAsiaTheme="minorEastAsia" w:hAnsi="Times New Roman"/>
          <w:szCs w:val="20"/>
          <w:lang w:eastAsia="zh-CN"/>
        </w:rPr>
        <w:t xml:space="preserve">2, the </w:t>
      </w:r>
      <w:r w:rsidR="000A4792" w:rsidRPr="00DE6790">
        <w:rPr>
          <w:rFonts w:ascii="Times New Roman" w:eastAsiaTheme="minorEastAsia" w:hAnsi="Times New Roman"/>
          <w:szCs w:val="20"/>
          <w:lang w:eastAsia="zh-CN"/>
        </w:rPr>
        <w:t>frequency resources</w:t>
      </w:r>
      <w:r w:rsidRPr="00DE6790">
        <w:rPr>
          <w:rFonts w:ascii="Times New Roman" w:eastAsiaTheme="minorEastAsia" w:hAnsi="Times New Roman"/>
          <w:szCs w:val="20"/>
          <w:lang w:eastAsia="zh-CN"/>
        </w:rPr>
        <w:t xml:space="preserve"> not</w:t>
      </w:r>
      <w:r w:rsidR="000A4792" w:rsidRPr="00DE6790">
        <w:rPr>
          <w:rFonts w:ascii="Times New Roman" w:eastAsiaTheme="minorEastAsia" w:hAnsi="Times New Roman"/>
          <w:szCs w:val="20"/>
          <w:lang w:eastAsia="zh-CN"/>
        </w:rPr>
        <w:t xml:space="preserve"> covered by the configured</w:t>
      </w:r>
      <w:r w:rsidRPr="00DE6790">
        <w:rPr>
          <w:rFonts w:ascii="Times New Roman" w:eastAsiaTheme="minorEastAsia" w:hAnsi="Times New Roman"/>
          <w:szCs w:val="20"/>
          <w:lang w:eastAsia="zh-CN"/>
        </w:rPr>
        <w:t xml:space="preserve"> UL</w:t>
      </w:r>
      <w:r w:rsidR="000A4792" w:rsidRPr="00DE6790">
        <w:rPr>
          <w:rFonts w:ascii="Times New Roman" w:eastAsiaTheme="minorEastAsia" w:hAnsi="Times New Roman"/>
          <w:szCs w:val="20"/>
          <w:lang w:eastAsia="zh-CN"/>
        </w:rPr>
        <w:t xml:space="preserve"> </w:t>
      </w:r>
      <w:proofErr w:type="spellStart"/>
      <w:r w:rsidR="000A4792" w:rsidRPr="00DE6790">
        <w:rPr>
          <w:rFonts w:ascii="Times New Roman" w:eastAsiaTheme="minorEastAsia" w:hAnsi="Times New Roman"/>
          <w:szCs w:val="20"/>
          <w:lang w:eastAsia="zh-CN"/>
        </w:rPr>
        <w:t>subband</w:t>
      </w:r>
      <w:proofErr w:type="spellEnd"/>
      <w:r w:rsidR="000A4792" w:rsidRPr="00DE6790">
        <w:rPr>
          <w:rFonts w:ascii="Times New Roman" w:eastAsiaTheme="minorEastAsia" w:hAnsi="Times New Roman"/>
          <w:szCs w:val="20"/>
          <w:lang w:eastAsia="zh-CN"/>
        </w:rPr>
        <w:t xml:space="preserve"> within the TDD carrier</w:t>
      </w:r>
      <w:r w:rsidR="00EE0B18" w:rsidRPr="00DE6790">
        <w:rPr>
          <w:rFonts w:ascii="Times New Roman" w:eastAsiaTheme="minorEastAsia" w:hAnsi="Times New Roman"/>
          <w:szCs w:val="20"/>
          <w:lang w:eastAsia="zh-CN"/>
        </w:rPr>
        <w:t>, excluding frequency resource</w:t>
      </w:r>
      <w:r w:rsidR="006D2F50" w:rsidRPr="00DE6790">
        <w:rPr>
          <w:rFonts w:ascii="Times New Roman" w:eastAsiaTheme="minorEastAsia" w:hAnsi="Times New Roman"/>
          <w:szCs w:val="20"/>
          <w:lang w:eastAsia="zh-CN"/>
        </w:rPr>
        <w:t>s</w:t>
      </w:r>
      <w:r w:rsidR="00EE0B18" w:rsidRPr="00DE6790">
        <w:rPr>
          <w:rFonts w:ascii="Times New Roman" w:eastAsiaTheme="minorEastAsia" w:hAnsi="Times New Roman"/>
          <w:szCs w:val="20"/>
          <w:lang w:eastAsia="zh-CN"/>
        </w:rPr>
        <w:t xml:space="preserve"> configured as </w:t>
      </w:r>
      <w:proofErr w:type="spellStart"/>
      <w:r w:rsidR="00EE0B18" w:rsidRPr="00DE6790">
        <w:rPr>
          <w:rFonts w:ascii="Times New Roman" w:eastAsiaTheme="minorEastAsia" w:hAnsi="Times New Roman"/>
          <w:szCs w:val="20"/>
          <w:lang w:eastAsia="zh-CN"/>
        </w:rPr>
        <w:t>guardband</w:t>
      </w:r>
      <w:proofErr w:type="spellEnd"/>
      <w:r w:rsidR="00EE0B18" w:rsidRPr="00DE6790">
        <w:rPr>
          <w:rFonts w:ascii="Times New Roman" w:eastAsiaTheme="minorEastAsia" w:hAnsi="Times New Roman"/>
          <w:szCs w:val="20"/>
          <w:lang w:eastAsia="zh-CN"/>
        </w:rPr>
        <w:t>(s) if any,</w:t>
      </w:r>
      <w:r w:rsidR="00A8088C" w:rsidRPr="00DE6790">
        <w:rPr>
          <w:rFonts w:ascii="Times New Roman" w:eastAsiaTheme="minorEastAsia" w:hAnsi="Times New Roman"/>
          <w:szCs w:val="20"/>
          <w:lang w:eastAsia="zh-CN"/>
        </w:rPr>
        <w:t xml:space="preserve"> </w:t>
      </w:r>
      <w:r w:rsidR="000A4792" w:rsidRPr="00DE6790">
        <w:rPr>
          <w:rFonts w:ascii="Times New Roman" w:eastAsiaTheme="minorEastAsia" w:hAnsi="Times New Roman"/>
          <w:szCs w:val="20"/>
          <w:lang w:eastAsia="zh-CN"/>
        </w:rPr>
        <w:t xml:space="preserve">can be regarded as belonging to a single </w:t>
      </w:r>
      <w:proofErr w:type="spellStart"/>
      <w:r w:rsidR="000A4792" w:rsidRPr="00DE6790">
        <w:rPr>
          <w:rFonts w:ascii="Times New Roman" w:eastAsiaTheme="minorEastAsia" w:hAnsi="Times New Roman"/>
          <w:szCs w:val="20"/>
          <w:lang w:eastAsia="zh-CN"/>
        </w:rPr>
        <w:t>subband</w:t>
      </w:r>
      <w:proofErr w:type="spellEnd"/>
      <w:r w:rsidR="000A4792" w:rsidRPr="00DE6790">
        <w:rPr>
          <w:rFonts w:ascii="Times New Roman" w:eastAsiaTheme="minorEastAsia" w:hAnsi="Times New Roman"/>
          <w:szCs w:val="20"/>
          <w:lang w:eastAsia="zh-CN"/>
        </w:rPr>
        <w:t xml:space="preserve">, or each contiguous part of them can be regarded as a </w:t>
      </w:r>
      <w:proofErr w:type="spellStart"/>
      <w:r w:rsidR="000A4792" w:rsidRPr="00DE6790">
        <w:rPr>
          <w:rFonts w:ascii="Times New Roman" w:eastAsiaTheme="minorEastAsia" w:hAnsi="Times New Roman"/>
          <w:szCs w:val="20"/>
          <w:lang w:eastAsia="zh-CN"/>
        </w:rPr>
        <w:t>subband</w:t>
      </w:r>
      <w:proofErr w:type="spellEnd"/>
      <w:r w:rsidR="000A4792" w:rsidRPr="00DE6790">
        <w:rPr>
          <w:rFonts w:ascii="Times New Roman" w:eastAsiaTheme="minorEastAsia" w:hAnsi="Times New Roman"/>
          <w:szCs w:val="20"/>
          <w:lang w:eastAsia="zh-CN"/>
        </w:rPr>
        <w:t xml:space="preserve">. </w:t>
      </w:r>
    </w:p>
    <w:p w14:paraId="37F2CFB8" w14:textId="3C52C648" w:rsidR="00903834" w:rsidRPr="00F84529" w:rsidRDefault="00903834" w:rsidP="00166606">
      <w:pPr>
        <w:pStyle w:val="a7"/>
        <w:spacing w:beforeLines="50" w:after="0"/>
        <w:rPr>
          <w:rFonts w:eastAsiaTheme="minorEastAsia"/>
          <w:i/>
          <w:lang w:eastAsia="zh-CN"/>
        </w:rPr>
      </w:pPr>
      <w:r w:rsidRPr="005159C0">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E8064D">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T</w:t>
      </w:r>
      <w:r w:rsidR="006D2F50" w:rsidRPr="005159C0">
        <w:rPr>
          <w:rFonts w:eastAsiaTheme="minorEastAsia"/>
          <w:i/>
          <w:lang w:eastAsia="zh-CN"/>
        </w:rPr>
        <w:t>o</w:t>
      </w:r>
      <w:r w:rsidR="006D2F50" w:rsidRPr="00F84529">
        <w:t xml:space="preserve"> </w:t>
      </w:r>
      <w:r w:rsidR="006D2F50" w:rsidRPr="00F84529">
        <w:rPr>
          <w:rFonts w:eastAsiaTheme="minorEastAsia"/>
          <w:i/>
          <w:lang w:eastAsia="zh-CN"/>
        </w:rPr>
        <w:t xml:space="preserve">configure frequency location of </w:t>
      </w:r>
      <w:proofErr w:type="spellStart"/>
      <w:r w:rsidR="006D2F50" w:rsidRPr="00F84529">
        <w:rPr>
          <w:rFonts w:eastAsiaTheme="minorEastAsia"/>
          <w:i/>
          <w:lang w:eastAsia="zh-CN"/>
        </w:rPr>
        <w:t>subband</w:t>
      </w:r>
      <w:proofErr w:type="spellEnd"/>
      <w:r w:rsidR="006D2F50" w:rsidRPr="00F84529">
        <w:rPr>
          <w:rFonts w:eastAsiaTheme="minorEastAsia"/>
          <w:i/>
          <w:lang w:eastAsia="zh-CN"/>
        </w:rPr>
        <w:t>(s)</w:t>
      </w:r>
      <w:r w:rsidR="000409D6" w:rsidRPr="00F84529">
        <w:rPr>
          <w:rFonts w:eastAsiaTheme="minorEastAsia"/>
          <w:i/>
          <w:lang w:eastAsia="zh-CN"/>
        </w:rPr>
        <w:t xml:space="preserve"> for SBFD</w:t>
      </w:r>
      <w:r w:rsidR="004522CF" w:rsidRPr="00F84529">
        <w:rPr>
          <w:rFonts w:eastAsiaTheme="minorEastAsia"/>
          <w:i/>
          <w:lang w:eastAsia="zh-CN"/>
        </w:rPr>
        <w:t xml:space="preserve">, the following </w:t>
      </w:r>
      <w:r w:rsidR="0071535C" w:rsidRPr="00F84529">
        <w:rPr>
          <w:rFonts w:eastAsiaTheme="minorEastAsia"/>
          <w:i/>
          <w:lang w:eastAsia="zh-CN"/>
        </w:rPr>
        <w:t>two options can be considered:</w:t>
      </w:r>
    </w:p>
    <w:p w14:paraId="20D988E4" w14:textId="6DDDD8D5" w:rsidR="0071535C" w:rsidRPr="00F84529" w:rsidRDefault="0071535C" w:rsidP="00CB0080">
      <w:pPr>
        <w:numPr>
          <w:ilvl w:val="0"/>
          <w:numId w:val="8"/>
        </w:numPr>
        <w:overflowPunct w:val="0"/>
        <w:autoSpaceDE w:val="0"/>
        <w:autoSpaceDN w:val="0"/>
        <w:adjustRightInd w:val="0"/>
        <w:contextualSpacing/>
        <w:jc w:val="both"/>
        <w:textAlignment w:val="baseline"/>
        <w:rPr>
          <w:rFonts w:eastAsiaTheme="minorEastAsia"/>
          <w:b/>
          <w:i/>
          <w:szCs w:val="20"/>
          <w:lang w:eastAsia="zh-CN"/>
        </w:rPr>
      </w:pPr>
      <w:r w:rsidRPr="00F84529">
        <w:rPr>
          <w:rFonts w:eastAsiaTheme="minorEastAsia"/>
          <w:b/>
          <w:i/>
          <w:sz w:val="20"/>
          <w:szCs w:val="20"/>
          <w:lang w:eastAsia="zh-CN"/>
        </w:rPr>
        <w:t>Opt</w:t>
      </w:r>
      <w:r w:rsidR="00BA3D9D" w:rsidRPr="00F84529">
        <w:rPr>
          <w:rFonts w:eastAsiaTheme="minorEastAsia"/>
          <w:b/>
          <w:i/>
          <w:sz w:val="20"/>
          <w:szCs w:val="20"/>
          <w:lang w:eastAsia="zh-CN"/>
        </w:rPr>
        <w:t xml:space="preserve">ion </w:t>
      </w:r>
      <w:r w:rsidRPr="00F84529">
        <w:rPr>
          <w:rFonts w:eastAsiaTheme="minorEastAsia"/>
          <w:b/>
          <w:i/>
          <w:sz w:val="20"/>
          <w:szCs w:val="20"/>
          <w:lang w:eastAsia="zh-CN"/>
        </w:rPr>
        <w:t xml:space="preserve">1: </w:t>
      </w:r>
      <w:r w:rsidR="00E52F11" w:rsidRPr="00F84529">
        <w:rPr>
          <w:rFonts w:eastAsiaTheme="minorEastAsia"/>
          <w:b/>
          <w:i/>
          <w:sz w:val="20"/>
          <w:szCs w:val="20"/>
          <w:lang w:eastAsia="zh-CN"/>
        </w:rPr>
        <w:t xml:space="preserve">Frequency location of each </w:t>
      </w:r>
      <w:proofErr w:type="spellStart"/>
      <w:r w:rsidR="00E52F11" w:rsidRPr="00F84529">
        <w:rPr>
          <w:rFonts w:eastAsiaTheme="minorEastAsia"/>
          <w:b/>
          <w:i/>
          <w:sz w:val="20"/>
          <w:szCs w:val="20"/>
          <w:lang w:eastAsia="zh-CN"/>
        </w:rPr>
        <w:t>subband</w:t>
      </w:r>
      <w:proofErr w:type="spellEnd"/>
      <w:r w:rsidR="00E52F11" w:rsidRPr="00F84529">
        <w:rPr>
          <w:rFonts w:eastAsiaTheme="minorEastAsia"/>
          <w:b/>
          <w:i/>
          <w:sz w:val="20"/>
          <w:szCs w:val="20"/>
          <w:lang w:eastAsia="zh-CN"/>
        </w:rPr>
        <w:t xml:space="preserve"> is explicitly configured, and frequency location(s) of </w:t>
      </w:r>
      <w:proofErr w:type="spellStart"/>
      <w:r w:rsidR="00E52F11" w:rsidRPr="00F84529">
        <w:rPr>
          <w:rFonts w:eastAsiaTheme="minorEastAsia"/>
          <w:b/>
          <w:i/>
          <w:sz w:val="20"/>
          <w:szCs w:val="20"/>
          <w:lang w:eastAsia="zh-CN"/>
        </w:rPr>
        <w:t>guardband</w:t>
      </w:r>
      <w:proofErr w:type="spellEnd"/>
      <w:r w:rsidR="00E52F11" w:rsidRPr="00F84529">
        <w:rPr>
          <w:rFonts w:eastAsiaTheme="minorEastAsia"/>
          <w:b/>
          <w:i/>
          <w:sz w:val="20"/>
          <w:szCs w:val="20"/>
          <w:lang w:eastAsia="zh-CN"/>
        </w:rPr>
        <w:t>(s), if any, can be derived implicitly.</w:t>
      </w:r>
    </w:p>
    <w:p w14:paraId="546554D7" w14:textId="2238CF30" w:rsidR="0071535C" w:rsidRPr="00F84529" w:rsidRDefault="0071535C"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F84529">
        <w:rPr>
          <w:rFonts w:eastAsiaTheme="minorEastAsia"/>
          <w:b/>
          <w:i/>
          <w:sz w:val="20"/>
          <w:szCs w:val="20"/>
          <w:lang w:eastAsia="zh-CN"/>
        </w:rPr>
        <w:t>Opt</w:t>
      </w:r>
      <w:r w:rsidR="00BA3D9D" w:rsidRPr="00F84529">
        <w:rPr>
          <w:rFonts w:eastAsiaTheme="minorEastAsia"/>
          <w:b/>
          <w:i/>
          <w:sz w:val="20"/>
          <w:szCs w:val="20"/>
          <w:lang w:eastAsia="zh-CN"/>
        </w:rPr>
        <w:t xml:space="preserve">ion </w:t>
      </w:r>
      <w:r w:rsidRPr="00F84529">
        <w:rPr>
          <w:rFonts w:eastAsiaTheme="minorEastAsia"/>
          <w:b/>
          <w:i/>
          <w:sz w:val="20"/>
          <w:szCs w:val="20"/>
          <w:lang w:eastAsia="zh-CN"/>
        </w:rPr>
        <w:t>2:</w:t>
      </w:r>
      <w:bookmarkStart w:id="5" w:name="_Hlk115448254"/>
      <w:r w:rsidRPr="00F84529">
        <w:rPr>
          <w:rFonts w:eastAsiaTheme="minorEastAsia"/>
          <w:b/>
          <w:i/>
          <w:sz w:val="20"/>
          <w:szCs w:val="20"/>
          <w:lang w:eastAsia="zh-CN"/>
        </w:rPr>
        <w:t xml:space="preserve"> </w:t>
      </w:r>
      <w:r w:rsidR="00E52F11" w:rsidRPr="00F84529">
        <w:rPr>
          <w:rFonts w:eastAsiaTheme="minorEastAsia"/>
          <w:b/>
          <w:i/>
          <w:sz w:val="20"/>
          <w:szCs w:val="20"/>
          <w:lang w:eastAsia="zh-CN"/>
        </w:rPr>
        <w:t xml:space="preserve">Only frequency location of the UL </w:t>
      </w:r>
      <w:proofErr w:type="spellStart"/>
      <w:r w:rsidR="00E52F11" w:rsidRPr="00F84529">
        <w:rPr>
          <w:rFonts w:eastAsiaTheme="minorEastAsia"/>
          <w:b/>
          <w:i/>
          <w:sz w:val="20"/>
          <w:szCs w:val="20"/>
          <w:lang w:eastAsia="zh-CN"/>
        </w:rPr>
        <w:t>subband</w:t>
      </w:r>
      <w:proofErr w:type="spellEnd"/>
      <w:r w:rsidR="00E52F11" w:rsidRPr="00F84529">
        <w:rPr>
          <w:rFonts w:eastAsiaTheme="minorEastAsia"/>
          <w:b/>
          <w:i/>
          <w:sz w:val="20"/>
          <w:szCs w:val="20"/>
          <w:lang w:eastAsia="zh-CN"/>
        </w:rPr>
        <w:t xml:space="preserve">, as well as that of </w:t>
      </w:r>
      <w:proofErr w:type="spellStart"/>
      <w:r w:rsidR="00E52F11" w:rsidRPr="00F84529">
        <w:rPr>
          <w:rFonts w:eastAsiaTheme="minorEastAsia"/>
          <w:b/>
          <w:i/>
          <w:sz w:val="20"/>
          <w:szCs w:val="20"/>
          <w:lang w:eastAsia="zh-CN"/>
        </w:rPr>
        <w:t>guardband</w:t>
      </w:r>
      <w:proofErr w:type="spellEnd"/>
      <w:r w:rsidR="00E52F11" w:rsidRPr="00F84529">
        <w:rPr>
          <w:rFonts w:eastAsiaTheme="minorEastAsia"/>
          <w:b/>
          <w:i/>
          <w:sz w:val="20"/>
          <w:szCs w:val="20"/>
          <w:lang w:eastAsia="zh-CN"/>
        </w:rPr>
        <w:t xml:space="preserve">(s), if any, is configured, and frequency location(s) of other </w:t>
      </w:r>
      <w:proofErr w:type="spellStart"/>
      <w:r w:rsidR="00E52F11" w:rsidRPr="00F84529">
        <w:rPr>
          <w:rFonts w:eastAsiaTheme="minorEastAsia"/>
          <w:b/>
          <w:i/>
          <w:sz w:val="20"/>
          <w:szCs w:val="20"/>
          <w:lang w:eastAsia="zh-CN"/>
        </w:rPr>
        <w:t>subband</w:t>
      </w:r>
      <w:proofErr w:type="spellEnd"/>
      <w:r w:rsidR="00E52F11" w:rsidRPr="00F84529">
        <w:rPr>
          <w:rFonts w:eastAsiaTheme="minorEastAsia"/>
          <w:b/>
          <w:i/>
          <w:sz w:val="20"/>
          <w:szCs w:val="20"/>
          <w:lang w:eastAsia="zh-CN"/>
        </w:rPr>
        <w:t>(s) can be derived implicitly.</w:t>
      </w:r>
      <w:bookmarkEnd w:id="5"/>
    </w:p>
    <w:p w14:paraId="25C35CC7" w14:textId="77777777" w:rsidR="00CC3A33" w:rsidRPr="00F84529" w:rsidRDefault="00CC3A33" w:rsidP="003B738F">
      <w:pPr>
        <w:pStyle w:val="a0"/>
        <w:spacing w:after="0"/>
        <w:rPr>
          <w:rFonts w:ascii="Times New Roman" w:eastAsiaTheme="minorEastAsia" w:hAnsi="Times New Roman"/>
          <w:lang w:eastAsia="zh-CN"/>
        </w:rPr>
      </w:pPr>
    </w:p>
    <w:p w14:paraId="781E9817" w14:textId="486CAECD" w:rsidR="002F1A62" w:rsidRPr="003C23DB" w:rsidRDefault="005A3A0E" w:rsidP="007A3F69">
      <w:pPr>
        <w:pStyle w:val="a0"/>
        <w:rPr>
          <w:rFonts w:ascii="Times New Roman" w:eastAsiaTheme="minorEastAsia" w:hAnsi="Times New Roman"/>
          <w:lang w:eastAsia="zh-CN"/>
        </w:rPr>
      </w:pPr>
      <w:r w:rsidRPr="00CB3FAE">
        <w:rPr>
          <w:rFonts w:ascii="Times New Roman" w:eastAsiaTheme="minorEastAsia" w:hAnsi="Times New Roman"/>
          <w:lang w:eastAsia="zh-CN"/>
        </w:rPr>
        <w:t>R</w:t>
      </w:r>
      <w:r w:rsidRPr="005159C0">
        <w:rPr>
          <w:rFonts w:ascii="Times New Roman" w:eastAsiaTheme="minorEastAsia" w:hAnsi="Times New Roman"/>
          <w:lang w:eastAsia="zh-CN"/>
        </w:rPr>
        <w:t xml:space="preserve">egarding </w:t>
      </w:r>
      <w:r w:rsidR="00A012C7" w:rsidRPr="005159C0">
        <w:rPr>
          <w:rFonts w:ascii="Times New Roman" w:eastAsiaTheme="minorEastAsia" w:hAnsi="Times New Roman"/>
          <w:lang w:eastAsia="zh-CN"/>
        </w:rPr>
        <w:t>transmission direction</w:t>
      </w:r>
      <w:r w:rsidRPr="005159C0">
        <w:rPr>
          <w:rFonts w:ascii="Times New Roman" w:eastAsiaTheme="minorEastAsia" w:hAnsi="Times New Roman"/>
          <w:lang w:eastAsia="zh-CN"/>
        </w:rPr>
        <w:t xml:space="preserve"> of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(s)</w:t>
      </w:r>
      <w:r w:rsidR="00A012C7" w:rsidRPr="005159C0">
        <w:rPr>
          <w:rFonts w:ascii="Times New Roman" w:eastAsiaTheme="minorEastAsia" w:hAnsi="Times New Roman"/>
          <w:lang w:eastAsia="zh-CN"/>
        </w:rPr>
        <w:t xml:space="preserve"> other than the UL </w:t>
      </w:r>
      <w:proofErr w:type="spellStart"/>
      <w:r w:rsidR="00A012C7" w:rsidRPr="005159C0">
        <w:rPr>
          <w:rFonts w:ascii="Times New Roman" w:eastAsiaTheme="minorEastAsia" w:hAnsi="Times New Roman"/>
          <w:lang w:eastAsia="zh-CN"/>
        </w:rPr>
        <w:t>subband</w:t>
      </w:r>
      <w:proofErr w:type="spellEnd"/>
      <w:r w:rsidR="00A012C7" w:rsidRPr="005159C0">
        <w:rPr>
          <w:rFonts w:ascii="Times New Roman" w:eastAsiaTheme="minorEastAsia" w:hAnsi="Times New Roman"/>
          <w:lang w:eastAsia="zh-CN"/>
        </w:rPr>
        <w:t xml:space="preserve">, it </w:t>
      </w:r>
      <w:r w:rsidR="00F97596" w:rsidRPr="00F84529">
        <w:rPr>
          <w:rFonts w:ascii="Times New Roman" w:eastAsiaTheme="minorEastAsia" w:hAnsi="Times New Roman"/>
          <w:lang w:eastAsia="zh-CN"/>
        </w:rPr>
        <w:t xml:space="preserve">may be </w:t>
      </w:r>
      <w:r w:rsidR="00A012C7" w:rsidRPr="00F84529">
        <w:rPr>
          <w:rFonts w:ascii="Times New Roman" w:eastAsiaTheme="minorEastAsia" w:hAnsi="Times New Roman"/>
          <w:lang w:eastAsia="zh-CN"/>
        </w:rPr>
        <w:t xml:space="preserve">related to </w:t>
      </w:r>
      <w:r w:rsidR="00A012C7" w:rsidRPr="003C23DB">
        <w:rPr>
          <w:rFonts w:ascii="Times New Roman" w:eastAsiaTheme="minorEastAsia" w:hAnsi="Times New Roman"/>
          <w:szCs w:val="20"/>
          <w:lang w:eastAsia="zh-CN"/>
        </w:rPr>
        <w:t xml:space="preserve">where the </w:t>
      </w:r>
      <w:proofErr w:type="spellStart"/>
      <w:r w:rsidR="00A012C7" w:rsidRPr="003C23DB">
        <w:rPr>
          <w:rFonts w:ascii="Times New Roman" w:eastAsiaTheme="minorEastAsia" w:hAnsi="Times New Roman"/>
          <w:szCs w:val="20"/>
          <w:lang w:eastAsia="zh-CN"/>
        </w:rPr>
        <w:t>subband</w:t>
      </w:r>
      <w:proofErr w:type="spellEnd"/>
      <w:r w:rsidR="00A012C7" w:rsidRPr="003C23DB">
        <w:rPr>
          <w:rFonts w:ascii="Times New Roman" w:eastAsiaTheme="minorEastAsia" w:hAnsi="Times New Roman"/>
          <w:szCs w:val="20"/>
          <w:lang w:eastAsia="zh-CN"/>
        </w:rPr>
        <w:t>(s) locates, i.e. in semi-static DL symbols or semi-static flexible symbols</w:t>
      </w:r>
      <w:r w:rsidR="00C30133" w:rsidRPr="003C23DB">
        <w:rPr>
          <w:rFonts w:ascii="Times New Roman" w:eastAsiaTheme="minorEastAsia" w:hAnsi="Times New Roman"/>
          <w:szCs w:val="20"/>
          <w:lang w:eastAsia="zh-CN"/>
        </w:rPr>
        <w:t>.</w:t>
      </w:r>
      <w:r w:rsidR="00AF7DCD" w:rsidRPr="003C23DB">
        <w:rPr>
          <w:rFonts w:ascii="Times New Roman" w:eastAsiaTheme="minorEastAsia" w:hAnsi="Times New Roman"/>
          <w:szCs w:val="20"/>
          <w:lang w:eastAsia="zh-CN"/>
        </w:rPr>
        <w:t xml:space="preserve"> From our perspective</w:t>
      </w:r>
      <w:r w:rsidR="003B0502" w:rsidRPr="003C23DB">
        <w:rPr>
          <w:rFonts w:ascii="Times New Roman" w:eastAsiaTheme="minorEastAsia" w:hAnsi="Times New Roman"/>
          <w:szCs w:val="20"/>
          <w:lang w:eastAsia="zh-CN"/>
        </w:rPr>
        <w:t>, t</w:t>
      </w:r>
      <w:r w:rsidR="006D2F50" w:rsidRPr="003C23DB">
        <w:rPr>
          <w:rFonts w:ascii="Times New Roman" w:eastAsiaTheme="minorEastAsia" w:hAnsi="Times New Roman"/>
          <w:szCs w:val="20"/>
          <w:lang w:eastAsia="zh-CN"/>
        </w:rPr>
        <w:t>ransmission direction</w:t>
      </w:r>
      <w:r w:rsidR="003B0502" w:rsidRPr="003C23DB">
        <w:rPr>
          <w:rFonts w:ascii="Times New Roman" w:eastAsiaTheme="minorEastAsia" w:hAnsi="Times New Roman"/>
          <w:szCs w:val="20"/>
          <w:lang w:eastAsia="zh-CN"/>
        </w:rPr>
        <w:t xml:space="preserve"> of </w:t>
      </w:r>
      <w:proofErr w:type="spellStart"/>
      <w:r w:rsidR="003B0502" w:rsidRPr="003C23DB">
        <w:rPr>
          <w:rFonts w:ascii="Times New Roman" w:eastAsiaTheme="minorEastAsia" w:hAnsi="Times New Roman"/>
          <w:szCs w:val="20"/>
          <w:lang w:eastAsia="zh-CN"/>
        </w:rPr>
        <w:t>subband</w:t>
      </w:r>
      <w:proofErr w:type="spellEnd"/>
      <w:r w:rsidR="003B0502" w:rsidRPr="003C23DB">
        <w:rPr>
          <w:rFonts w:ascii="Times New Roman" w:eastAsiaTheme="minorEastAsia" w:hAnsi="Times New Roman"/>
          <w:szCs w:val="20"/>
          <w:lang w:eastAsia="zh-CN"/>
        </w:rPr>
        <w:t xml:space="preserve">(s) other than the UL </w:t>
      </w:r>
      <w:proofErr w:type="spellStart"/>
      <w:r w:rsidR="003B0502" w:rsidRPr="003C23DB">
        <w:rPr>
          <w:rFonts w:ascii="Times New Roman" w:eastAsiaTheme="minorEastAsia" w:hAnsi="Times New Roman"/>
          <w:szCs w:val="20"/>
          <w:lang w:eastAsia="zh-CN"/>
        </w:rPr>
        <w:t>subband</w:t>
      </w:r>
      <w:proofErr w:type="spellEnd"/>
      <w:r w:rsidR="003B0502" w:rsidRPr="003C23DB">
        <w:rPr>
          <w:rFonts w:ascii="Times New Roman" w:eastAsiaTheme="minorEastAsia" w:hAnsi="Times New Roman"/>
          <w:szCs w:val="20"/>
          <w:lang w:eastAsia="zh-CN"/>
        </w:rPr>
        <w:t xml:space="preserve"> </w:t>
      </w:r>
      <w:r w:rsidR="007A4DEF" w:rsidRPr="003C23DB">
        <w:rPr>
          <w:rFonts w:ascii="Times New Roman" w:eastAsiaTheme="minorEastAsia" w:hAnsi="Times New Roman"/>
          <w:szCs w:val="20"/>
          <w:lang w:eastAsia="zh-CN"/>
        </w:rPr>
        <w:t xml:space="preserve">can </w:t>
      </w:r>
      <w:r w:rsidR="006D2F50" w:rsidRPr="003C23DB">
        <w:rPr>
          <w:rFonts w:ascii="Times New Roman" w:eastAsiaTheme="minorEastAsia" w:hAnsi="Times New Roman"/>
          <w:szCs w:val="20"/>
          <w:lang w:eastAsia="zh-CN"/>
        </w:rPr>
        <w:t xml:space="preserve">be </w:t>
      </w:r>
      <w:r w:rsidR="00F97596" w:rsidRPr="003C23DB">
        <w:rPr>
          <w:rFonts w:ascii="Times New Roman" w:eastAsiaTheme="minorEastAsia" w:hAnsi="Times New Roman"/>
          <w:szCs w:val="20"/>
          <w:lang w:eastAsia="zh-CN"/>
        </w:rPr>
        <w:t xml:space="preserve">simply configured or regarded as </w:t>
      </w:r>
      <w:r w:rsidR="006E613F">
        <w:rPr>
          <w:rFonts w:ascii="Times New Roman" w:eastAsiaTheme="minorEastAsia" w:hAnsi="Times New Roman"/>
          <w:szCs w:val="20"/>
          <w:lang w:eastAsia="zh-CN"/>
        </w:rPr>
        <w:t>‘</w:t>
      </w:r>
      <w:r w:rsidR="00F97596" w:rsidRPr="003C23DB">
        <w:rPr>
          <w:rFonts w:ascii="Times New Roman" w:eastAsiaTheme="minorEastAsia" w:hAnsi="Times New Roman"/>
          <w:szCs w:val="20"/>
          <w:lang w:eastAsia="zh-CN"/>
        </w:rPr>
        <w:t>DL</w:t>
      </w:r>
      <w:r w:rsidR="006E613F">
        <w:rPr>
          <w:rFonts w:ascii="Times New Roman" w:eastAsiaTheme="minorEastAsia" w:hAnsi="Times New Roman"/>
          <w:szCs w:val="20"/>
          <w:lang w:eastAsia="zh-CN"/>
        </w:rPr>
        <w:t>’</w:t>
      </w:r>
      <w:r w:rsidR="006D2F50" w:rsidRPr="003C23DB">
        <w:rPr>
          <w:rFonts w:ascii="Times New Roman" w:eastAsiaTheme="minorEastAsia" w:hAnsi="Times New Roman"/>
          <w:szCs w:val="20"/>
          <w:lang w:eastAsia="zh-CN"/>
        </w:rPr>
        <w:t xml:space="preserve">. </w:t>
      </w:r>
      <w:r w:rsidR="00F97596" w:rsidRPr="003C23DB">
        <w:rPr>
          <w:rFonts w:ascii="Times New Roman" w:eastAsiaTheme="minorEastAsia" w:hAnsi="Times New Roman"/>
          <w:szCs w:val="20"/>
          <w:lang w:eastAsia="zh-CN"/>
        </w:rPr>
        <w:t xml:space="preserve">Therefore, for a SBFD-aware UE, there are both UL and DL resources, and the SBFD-aware UE can perform </w:t>
      </w:r>
      <w:r w:rsidR="00176B87">
        <w:rPr>
          <w:rFonts w:ascii="Times New Roman" w:eastAsiaTheme="minorEastAsia" w:hAnsi="Times New Roman"/>
          <w:szCs w:val="20"/>
          <w:lang w:eastAsia="zh-CN"/>
        </w:rPr>
        <w:t xml:space="preserve">either </w:t>
      </w:r>
      <w:r w:rsidR="00F97596" w:rsidRPr="003C23DB">
        <w:rPr>
          <w:rFonts w:ascii="Times New Roman" w:eastAsiaTheme="minorEastAsia" w:hAnsi="Times New Roman"/>
          <w:szCs w:val="20"/>
          <w:lang w:eastAsia="zh-CN"/>
        </w:rPr>
        <w:t>UL transmission or DL reception. More related discussion can be found in section 3.1.</w:t>
      </w:r>
      <w:r w:rsidR="006D2F50" w:rsidRPr="003C23DB">
        <w:rPr>
          <w:rFonts w:ascii="Times New Roman" w:eastAsiaTheme="minorEastAsia" w:hAnsi="Times New Roman"/>
          <w:szCs w:val="20"/>
          <w:lang w:eastAsia="zh-CN"/>
        </w:rPr>
        <w:t xml:space="preserve"> </w:t>
      </w:r>
    </w:p>
    <w:p w14:paraId="50CB55E4" w14:textId="02479FEE" w:rsidR="008F20A0" w:rsidRPr="00F84529" w:rsidRDefault="0015500F" w:rsidP="003C23DB">
      <w:pPr>
        <w:pStyle w:val="a7"/>
        <w:spacing w:beforeLines="50" w:afterLines="50"/>
        <w:rPr>
          <w:rFonts w:eastAsiaTheme="minorEastAsia" w:hint="eastAsia"/>
          <w:lang w:eastAsia="zh-CN"/>
        </w:rPr>
      </w:pPr>
      <w:r w:rsidRPr="005159C0">
        <w:rPr>
          <w:rFonts w:eastAsiaTheme="minorEastAsia"/>
          <w:i/>
          <w:lang w:eastAsia="zh-CN"/>
        </w:rPr>
        <w:t xml:space="preserve">Proposal </w:t>
      </w:r>
      <w:r w:rsidRPr="005159C0">
        <w:rPr>
          <w:rFonts w:eastAsiaTheme="minorEastAsia"/>
          <w:b w:val="0"/>
          <w:bCs w:val="0"/>
          <w:i/>
          <w:lang w:eastAsia="zh-CN"/>
        </w:rPr>
        <w:fldChar w:fldCharType="begin"/>
      </w:r>
      <w:r w:rsidRPr="00F84529">
        <w:rPr>
          <w:rFonts w:eastAsiaTheme="minorEastAsia"/>
          <w:i/>
          <w:lang w:eastAsia="zh-CN"/>
        </w:rPr>
        <w:instrText xml:space="preserve"> SEQ Proposal \* ARABIC </w:instrText>
      </w:r>
      <w:r w:rsidRPr="005159C0">
        <w:rPr>
          <w:rFonts w:eastAsiaTheme="minorEastAsia"/>
          <w:b w:val="0"/>
          <w:bCs w:val="0"/>
          <w:i/>
          <w:lang w:eastAsia="zh-CN"/>
        </w:rPr>
        <w:fldChar w:fldCharType="separate"/>
      </w:r>
      <w:r w:rsidR="00E8064D">
        <w:rPr>
          <w:rFonts w:eastAsiaTheme="minorEastAsia"/>
          <w:i/>
          <w:noProof/>
          <w:lang w:eastAsia="zh-CN"/>
        </w:rPr>
        <w:t>3</w:t>
      </w:r>
      <w:r w:rsidRPr="005159C0">
        <w:rPr>
          <w:rFonts w:eastAsiaTheme="minorEastAsia"/>
          <w:b w:val="0"/>
          <w:bCs w:val="0"/>
          <w:i/>
          <w:lang w:eastAsia="zh-CN"/>
        </w:rPr>
        <w:fldChar w:fldCharType="end"/>
      </w:r>
      <w:r w:rsidRPr="005159C0">
        <w:rPr>
          <w:rFonts w:eastAsiaTheme="minorEastAsia"/>
          <w:i/>
          <w:lang w:eastAsia="zh-CN"/>
        </w:rPr>
        <w:t xml:space="preserve">: </w:t>
      </w:r>
      <w:r w:rsidR="008F20A0" w:rsidRPr="005159C0">
        <w:rPr>
          <w:rFonts w:eastAsiaTheme="minorEastAsia"/>
          <w:i/>
          <w:lang w:eastAsia="zh-CN"/>
        </w:rPr>
        <w:t>F</w:t>
      </w:r>
      <w:r w:rsidRPr="005159C0">
        <w:rPr>
          <w:rFonts w:eastAsiaTheme="minorEastAsia"/>
          <w:i/>
          <w:lang w:eastAsia="zh-CN"/>
        </w:rPr>
        <w:t xml:space="preserve">or SBFD, </w:t>
      </w:r>
      <w:r w:rsidR="008F20A0" w:rsidRPr="00F84529">
        <w:rPr>
          <w:rFonts w:eastAsiaTheme="minorEastAsia"/>
          <w:i/>
          <w:lang w:eastAsia="zh-CN"/>
        </w:rPr>
        <w:t>t</w:t>
      </w:r>
      <w:r w:rsidR="002A232D" w:rsidRPr="00F84529">
        <w:rPr>
          <w:rFonts w:eastAsiaTheme="minorEastAsia"/>
          <w:i/>
          <w:lang w:eastAsia="zh-CN"/>
        </w:rPr>
        <w:t xml:space="preserve">ransmission direction of </w:t>
      </w:r>
      <w:proofErr w:type="spellStart"/>
      <w:r w:rsidR="002A232D" w:rsidRPr="00F84529">
        <w:rPr>
          <w:rFonts w:eastAsiaTheme="minorEastAsia"/>
          <w:i/>
          <w:lang w:eastAsia="zh-CN"/>
        </w:rPr>
        <w:t>subband</w:t>
      </w:r>
      <w:proofErr w:type="spellEnd"/>
      <w:r w:rsidR="002A232D" w:rsidRPr="00F84529">
        <w:rPr>
          <w:rFonts w:eastAsiaTheme="minorEastAsia"/>
          <w:i/>
          <w:lang w:eastAsia="zh-CN"/>
        </w:rPr>
        <w:t xml:space="preserve">(s) other than the UL </w:t>
      </w:r>
      <w:proofErr w:type="spellStart"/>
      <w:r w:rsidR="002A232D" w:rsidRPr="00F84529">
        <w:rPr>
          <w:rFonts w:eastAsiaTheme="minorEastAsia"/>
          <w:i/>
          <w:lang w:eastAsia="zh-CN"/>
        </w:rPr>
        <w:t>subband</w:t>
      </w:r>
      <w:proofErr w:type="spellEnd"/>
      <w:r w:rsidR="002A232D" w:rsidRPr="00F84529">
        <w:rPr>
          <w:rFonts w:eastAsiaTheme="minorEastAsia"/>
          <w:i/>
          <w:lang w:eastAsia="zh-CN"/>
        </w:rPr>
        <w:t xml:space="preserve"> </w:t>
      </w:r>
      <w:r w:rsidR="0006516E" w:rsidRPr="00F84529">
        <w:rPr>
          <w:rFonts w:eastAsiaTheme="minorEastAsia"/>
          <w:i/>
          <w:lang w:eastAsia="zh-CN"/>
        </w:rPr>
        <w:t xml:space="preserve">can be configured or regarded as </w:t>
      </w:r>
      <w:r w:rsidR="006E613F">
        <w:rPr>
          <w:rFonts w:eastAsiaTheme="minorEastAsia"/>
          <w:i/>
          <w:lang w:eastAsia="zh-CN"/>
        </w:rPr>
        <w:t>‘</w:t>
      </w:r>
      <w:r w:rsidR="0006516E" w:rsidRPr="00F84529">
        <w:rPr>
          <w:rFonts w:eastAsiaTheme="minorEastAsia"/>
          <w:i/>
          <w:lang w:eastAsia="zh-CN"/>
        </w:rPr>
        <w:t>DL</w:t>
      </w:r>
      <w:r w:rsidR="006E613F">
        <w:rPr>
          <w:rFonts w:eastAsiaTheme="minorEastAsia"/>
          <w:i/>
          <w:lang w:eastAsia="zh-CN"/>
        </w:rPr>
        <w:t>’</w:t>
      </w:r>
      <w:r w:rsidR="002A232D" w:rsidRPr="00F84529">
        <w:rPr>
          <w:rFonts w:eastAsiaTheme="minorEastAsia"/>
          <w:i/>
          <w:lang w:eastAsia="zh-CN"/>
        </w:rPr>
        <w:t>.</w:t>
      </w:r>
    </w:p>
    <w:p w14:paraId="6CB693B8" w14:textId="613FB390" w:rsidR="0095615B" w:rsidRPr="00F84529" w:rsidRDefault="0095615B" w:rsidP="00D70535">
      <w:pPr>
        <w:pStyle w:val="30"/>
      </w:pPr>
      <w:r w:rsidRPr="00F84529">
        <w:t>2.1.</w:t>
      </w:r>
      <w:r w:rsidR="00D466CA" w:rsidRPr="00F84529">
        <w:t>2</w:t>
      </w:r>
      <w:r w:rsidRPr="00F84529">
        <w:t xml:space="preserve">. </w:t>
      </w:r>
      <w:proofErr w:type="spellStart"/>
      <w:r w:rsidRPr="00F84529">
        <w:t>Subband</w:t>
      </w:r>
      <w:proofErr w:type="spellEnd"/>
      <w:r w:rsidRPr="00F84529">
        <w:t xml:space="preserve"> time location</w:t>
      </w:r>
    </w:p>
    <w:p w14:paraId="276834A3" w14:textId="77777777" w:rsidR="00EC10AE" w:rsidRPr="005159C0" w:rsidRDefault="00EC10AE" w:rsidP="00EC10AE">
      <w:pPr>
        <w:pStyle w:val="a0"/>
        <w:rPr>
          <w:rFonts w:ascii="Times New Roman" w:eastAsiaTheme="minorEastAsia" w:hAnsi="Times New Roman"/>
          <w:lang w:eastAsia="zh-CN"/>
        </w:rPr>
      </w:pPr>
      <w:r w:rsidRPr="00CB3FAE">
        <w:rPr>
          <w:rFonts w:ascii="Times New Roman" w:eastAsiaTheme="minorEastAsia" w:hAnsi="Times New Roman"/>
          <w:lang w:eastAsia="zh-CN"/>
        </w:rPr>
        <w:t>D</w:t>
      </w:r>
      <w:r w:rsidRPr="005159C0">
        <w:rPr>
          <w:rFonts w:ascii="Times New Roman" w:eastAsiaTheme="minorEastAsia" w:hAnsi="Times New Roman"/>
          <w:lang w:eastAsia="zh-CN"/>
        </w:rPr>
        <w:t xml:space="preserve">uring RAN1#110bis-e meeting, regarding semi-static configuration of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 time location, the following agreement was achieved.</w:t>
      </w:r>
    </w:p>
    <w:p w14:paraId="63B80E94" w14:textId="77777777" w:rsidR="00EC10AE" w:rsidRPr="005159C0" w:rsidRDefault="00EC10AE" w:rsidP="00EC10AE">
      <w:pPr>
        <w:pStyle w:val="a0"/>
        <w:rPr>
          <w:rFonts w:ascii="Times New Roman" w:eastAsiaTheme="minorEastAsia" w:hAnsi="Times New Roman"/>
          <w:lang w:eastAsia="zh-CN"/>
        </w:rPr>
      </w:pPr>
      <w:r w:rsidRPr="008E096C">
        <w:rPr>
          <w:rFonts w:ascii="Times New Roman" w:eastAsia="宋体" w:hAnsi="Times New Roman"/>
          <w:noProof/>
          <w:lang w:eastAsia="zh-CN"/>
        </w:rPr>
        <mc:AlternateContent>
          <mc:Choice Requires="wps">
            <w:drawing>
              <wp:inline distT="0" distB="0" distL="0" distR="0" wp14:anchorId="4E24826A" wp14:editId="4AB87F48">
                <wp:extent cx="5733415" cy="586854"/>
                <wp:effectExtent l="0" t="0" r="19685" b="2286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86854"/>
                        </a:xfrm>
                        <a:prstGeom prst="rect">
                          <a:avLst/>
                        </a:prstGeom>
                        <a:solidFill>
                          <a:srgbClr val="FFFFFF"/>
                        </a:solidFill>
                        <a:ln w="9525">
                          <a:solidFill>
                            <a:srgbClr val="000000"/>
                          </a:solidFill>
                          <a:miter lim="800000"/>
                          <a:headEnd/>
                          <a:tailEnd/>
                        </a:ln>
                      </wps:spPr>
                      <wps:txbx>
                        <w:txbxContent>
                          <w:p w14:paraId="227D2F84" w14:textId="77777777" w:rsidR="00274725" w:rsidRPr="00274725" w:rsidRDefault="00274725" w:rsidP="00EC10AE">
                            <w:pPr>
                              <w:jc w:val="both"/>
                              <w:rPr>
                                <w:rFonts w:eastAsia="Malgun Gothic"/>
                                <w:b/>
                                <w:sz w:val="20"/>
                                <w:szCs w:val="20"/>
                                <w:highlight w:val="green"/>
                                <w:lang w:val="en-GB" w:eastAsia="zh-CN"/>
                              </w:rPr>
                            </w:pPr>
                            <w:r w:rsidRPr="00274725">
                              <w:rPr>
                                <w:rFonts w:eastAsia="Malgun Gothic"/>
                                <w:b/>
                                <w:sz w:val="20"/>
                                <w:szCs w:val="20"/>
                                <w:highlight w:val="green"/>
                                <w:lang w:val="en-GB" w:eastAsia="zh-CN"/>
                              </w:rPr>
                              <w:t>Agreement</w:t>
                            </w:r>
                          </w:p>
                          <w:p w14:paraId="3794A668" w14:textId="77777777" w:rsidR="00274725" w:rsidRPr="00274725" w:rsidRDefault="00274725" w:rsidP="00EC10AE">
                            <w:pPr>
                              <w:rPr>
                                <w:rFonts w:eastAsia="Batang"/>
                                <w:sz w:val="20"/>
                                <w:szCs w:val="20"/>
                                <w:lang w:eastAsia="ko-KR"/>
                              </w:rPr>
                            </w:pPr>
                            <w:r w:rsidRPr="00274725">
                              <w:rPr>
                                <w:rFonts w:eastAsia="Batang"/>
                                <w:sz w:val="20"/>
                                <w:szCs w:val="20"/>
                                <w:lang w:eastAsia="ko-KR"/>
                              </w:rPr>
                              <w:t>For semi-static configuration of subband time locations for SBFD operation, it is agreed that explicit configuration of SBFD subband time locations within a period is the baseline.</w:t>
                            </w:r>
                          </w:p>
                          <w:p w14:paraId="5CC0BA3F" w14:textId="77777777" w:rsidR="00274725" w:rsidRPr="0041759A" w:rsidRDefault="00274725" w:rsidP="00EC10AE">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4E24826A" id="文本框 8" o:spid="_x0000_s1028" type="#_x0000_t202" style="width:451.45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">
                <v:textbox>
                  <w:txbxContent>
                    <w:p w14:paraId="227D2F84" w14:textId="77777777" w:rsidR="00274725" w:rsidRPr="00274725" w:rsidRDefault="00274725" w:rsidP="00EC10AE">
                      <w:pPr>
                        <w:jc w:val="both"/>
                        <w:rPr>
                          <w:rFonts w:eastAsia="Malgun Gothic"/>
                          <w:b/>
                          <w:sz w:val="20"/>
                          <w:szCs w:val="20"/>
                          <w:highlight w:val="green"/>
                          <w:lang w:val="en-GB" w:eastAsia="zh-CN"/>
                        </w:rPr>
                      </w:pPr>
                      <w:r w:rsidRPr="00274725">
                        <w:rPr>
                          <w:rFonts w:eastAsia="Malgun Gothic"/>
                          <w:b/>
                          <w:sz w:val="20"/>
                          <w:szCs w:val="20"/>
                          <w:highlight w:val="green"/>
                          <w:lang w:val="en-GB" w:eastAsia="zh-CN"/>
                        </w:rPr>
                        <w:t>Agreement</w:t>
                      </w:r>
                    </w:p>
                    <w:p w14:paraId="3794A668" w14:textId="77777777" w:rsidR="00274725" w:rsidRPr="00274725" w:rsidRDefault="00274725" w:rsidP="00EC10AE">
                      <w:pPr>
                        <w:rPr>
                          <w:rFonts w:eastAsia="Batang"/>
                          <w:sz w:val="20"/>
                          <w:szCs w:val="20"/>
                          <w:lang w:eastAsia="ko-KR"/>
                        </w:rPr>
                      </w:pPr>
                      <w:r w:rsidRPr="00274725">
                        <w:rPr>
                          <w:rFonts w:eastAsia="Batang"/>
                          <w:sz w:val="20"/>
                          <w:szCs w:val="20"/>
                          <w:lang w:eastAsia="ko-KR"/>
                        </w:rPr>
                        <w:t>For semi-static configuration of subband time locations for SBFD operation, it is agreed that explicit configuration of SBFD subband time locations within a period is the baseline.</w:t>
                      </w:r>
                    </w:p>
                    <w:p w14:paraId="5CC0BA3F" w14:textId="77777777" w:rsidR="00274725" w:rsidRPr="0041759A" w:rsidRDefault="00274725" w:rsidP="00EC10AE">
                      <w:pPr>
                        <w:rPr>
                          <w:rFonts w:eastAsiaTheme="minorEastAsia"/>
                          <w:sz w:val="20"/>
                          <w:szCs w:val="20"/>
                          <w:lang w:eastAsia="zh-CN"/>
                        </w:rPr>
                      </w:pPr>
                    </w:p>
                  </w:txbxContent>
                </v:textbox>
                <w10:anchorlock/>
              </v:shape>
            </w:pict>
          </mc:Fallback>
        </mc:AlternateContent>
      </w:r>
    </w:p>
    <w:p w14:paraId="3AE49399" w14:textId="2C74C119" w:rsidR="00EC10AE" w:rsidRPr="005159C0" w:rsidRDefault="000F7ED9" w:rsidP="00903834">
      <w:pPr>
        <w:pStyle w:val="a0"/>
        <w:rPr>
          <w:rFonts w:ascii="Times New Roman" w:eastAsiaTheme="minorEastAsia" w:hAnsi="Times New Roman"/>
          <w:lang w:eastAsia="zh-CN"/>
        </w:rPr>
      </w:pPr>
      <w:r w:rsidRPr="005159C0">
        <w:rPr>
          <w:rFonts w:ascii="Times New Roman" w:eastAsiaTheme="minorEastAsia" w:hAnsi="Times New Roman"/>
          <w:lang w:eastAsia="zh-CN"/>
        </w:rPr>
        <w:t xml:space="preserve">Regarding the period in the above agreement, at least the following two options can be identified. </w:t>
      </w:r>
    </w:p>
    <w:p w14:paraId="5F9A393F" w14:textId="13B1D522" w:rsidR="00FB60B3" w:rsidRPr="005159C0" w:rsidRDefault="00D564CC" w:rsidP="008E096C">
      <w:pPr>
        <w:pStyle w:val="a0"/>
        <w:numPr>
          <w:ilvl w:val="0"/>
          <w:numId w:val="7"/>
        </w:numPr>
        <w:ind w:left="227" w:hanging="227"/>
        <w:rPr>
          <w:rFonts w:ascii="Times New Roman" w:eastAsiaTheme="minorEastAsia" w:hAnsi="Times New Roman"/>
          <w:b/>
          <w:lang w:eastAsia="zh-CN"/>
        </w:rPr>
      </w:pPr>
      <w:r w:rsidRPr="005159C0">
        <w:rPr>
          <w:rFonts w:ascii="Times New Roman" w:eastAsiaTheme="minorEastAsia" w:hAnsi="Times New Roman"/>
          <w:b/>
          <w:lang w:eastAsia="zh-CN"/>
        </w:rPr>
        <w:t>Option 1</w:t>
      </w:r>
      <w:r w:rsidRPr="005159C0">
        <w:rPr>
          <w:rFonts w:ascii="Times New Roman" w:eastAsiaTheme="minorEastAsia" w:hAnsi="Times New Roman"/>
          <w:lang w:eastAsia="zh-CN"/>
        </w:rPr>
        <w:t xml:space="preserve">: </w:t>
      </w:r>
      <w:r w:rsidR="00BC6364" w:rsidRPr="005159C0">
        <w:rPr>
          <w:rFonts w:ascii="Times New Roman" w:eastAsiaTheme="minorEastAsia" w:hAnsi="Times New Roman"/>
          <w:lang w:eastAsia="zh-CN"/>
        </w:rPr>
        <w:t xml:space="preserve">The period is determined by periodicity of the configured TDD pattern, </w:t>
      </w:r>
      <w:r w:rsidR="00BC6364" w:rsidRPr="00F84529">
        <w:rPr>
          <w:rFonts w:ascii="Times New Roman" w:eastAsiaTheme="minorEastAsia" w:hAnsi="Times New Roman"/>
          <w:lang w:eastAsia="zh-CN"/>
        </w:rPr>
        <w:t xml:space="preserve">e.g. </w:t>
      </w:r>
      <w:r w:rsidR="00BC6364" w:rsidRPr="008E096C">
        <w:rPr>
          <w:rFonts w:ascii="Times New Roman" w:eastAsiaTheme="minorEastAsia" w:hAnsi="Times New Roman"/>
          <w:szCs w:val="20"/>
          <w:lang w:eastAsia="zh-CN"/>
        </w:rPr>
        <w:t>DDDSU</w:t>
      </w:r>
      <w:r w:rsidR="00BC6364" w:rsidRPr="005159C0">
        <w:rPr>
          <w:rFonts w:ascii="Times New Roman" w:eastAsiaTheme="minorEastAsia" w:hAnsi="Times New Roman"/>
          <w:lang w:eastAsia="zh-CN"/>
        </w:rPr>
        <w:t>.</w:t>
      </w:r>
    </w:p>
    <w:p w14:paraId="2CDAC754" w14:textId="3D7E6906" w:rsidR="00D564CC" w:rsidRPr="00F84529" w:rsidRDefault="00D564CC" w:rsidP="008E096C">
      <w:pPr>
        <w:pStyle w:val="a0"/>
        <w:numPr>
          <w:ilvl w:val="0"/>
          <w:numId w:val="7"/>
        </w:numPr>
        <w:ind w:left="227" w:hanging="227"/>
        <w:rPr>
          <w:rFonts w:ascii="Times New Roman" w:eastAsiaTheme="minorEastAsia" w:hAnsi="Times New Roman"/>
          <w:b/>
          <w:lang w:eastAsia="zh-CN"/>
        </w:rPr>
      </w:pPr>
      <w:r w:rsidRPr="00F84529">
        <w:rPr>
          <w:rFonts w:ascii="Times New Roman" w:eastAsiaTheme="minorEastAsia" w:hAnsi="Times New Roman"/>
          <w:b/>
          <w:lang w:eastAsia="zh-CN"/>
        </w:rPr>
        <w:lastRenderedPageBreak/>
        <w:t>Option 2</w:t>
      </w:r>
      <w:r w:rsidRPr="00F84529">
        <w:rPr>
          <w:rFonts w:ascii="Times New Roman" w:eastAsiaTheme="minorEastAsia" w:hAnsi="Times New Roman"/>
          <w:lang w:eastAsia="zh-CN"/>
        </w:rPr>
        <w:t xml:space="preserve">: </w:t>
      </w:r>
      <w:r w:rsidR="00BC6364" w:rsidRPr="00F84529">
        <w:rPr>
          <w:rFonts w:ascii="Times New Roman" w:eastAsiaTheme="minorEastAsia" w:hAnsi="Times New Roman"/>
          <w:lang w:eastAsia="zh-CN"/>
        </w:rPr>
        <w:t>The period is determined by a new configured periodicity.</w:t>
      </w:r>
      <w:r w:rsidR="00BC6364" w:rsidRPr="00F84529">
        <w:rPr>
          <w:rFonts w:ascii="Times New Roman" w:eastAsiaTheme="minorEastAsia" w:hAnsi="Times New Roman"/>
          <w:b/>
          <w:lang w:eastAsia="zh-CN"/>
        </w:rPr>
        <w:t xml:space="preserve"> </w:t>
      </w:r>
    </w:p>
    <w:p w14:paraId="06BD4C1A" w14:textId="492F7F6A" w:rsidR="006F2822" w:rsidRPr="00F84529" w:rsidRDefault="00C25D5A" w:rsidP="00903834">
      <w:pPr>
        <w:pStyle w:val="a0"/>
        <w:rPr>
          <w:rFonts w:ascii="Times New Roman" w:eastAsiaTheme="minorEastAsia" w:hAnsi="Times New Roman"/>
          <w:lang w:eastAsia="zh-CN"/>
        </w:rPr>
      </w:pPr>
      <w:r w:rsidRPr="00CB3FAE">
        <w:rPr>
          <w:rFonts w:ascii="Times New Roman" w:eastAsiaTheme="minorEastAsia" w:hAnsi="Times New Roman"/>
          <w:lang w:eastAsia="zh-CN"/>
        </w:rPr>
        <w:t>W</w:t>
      </w:r>
      <w:r w:rsidRPr="005159C0">
        <w:rPr>
          <w:rFonts w:ascii="Times New Roman" w:eastAsiaTheme="minorEastAsia" w:hAnsi="Times New Roman"/>
          <w:lang w:eastAsia="zh-CN"/>
        </w:rPr>
        <w:t>ithin the period,</w:t>
      </w:r>
      <w:r w:rsidR="00EC25E9" w:rsidRPr="005159C0">
        <w:rPr>
          <w:rFonts w:ascii="Times New Roman" w:eastAsiaTheme="minorEastAsia" w:hAnsi="Times New Roman"/>
          <w:lang w:eastAsia="zh-CN"/>
        </w:rPr>
        <w:t xml:space="preserve"> a set of semi-static DL/flexible symbol</w:t>
      </w:r>
      <w:r w:rsidR="00B62F5C" w:rsidRPr="005159C0">
        <w:rPr>
          <w:rFonts w:ascii="Times New Roman" w:eastAsiaTheme="minorEastAsia" w:hAnsi="Times New Roman"/>
          <w:lang w:eastAsia="zh-CN"/>
        </w:rPr>
        <w:t>(</w:t>
      </w:r>
      <w:r w:rsidR="00EC25E9" w:rsidRPr="005159C0">
        <w:rPr>
          <w:rFonts w:ascii="Times New Roman" w:eastAsiaTheme="minorEastAsia" w:hAnsi="Times New Roman"/>
          <w:lang w:eastAsia="zh-CN"/>
        </w:rPr>
        <w:t>s</w:t>
      </w:r>
      <w:r w:rsidR="00B62F5C" w:rsidRPr="005159C0">
        <w:rPr>
          <w:rFonts w:ascii="Times New Roman" w:eastAsiaTheme="minorEastAsia" w:hAnsi="Times New Roman"/>
          <w:lang w:eastAsia="zh-CN"/>
        </w:rPr>
        <w:t>)</w:t>
      </w:r>
      <w:r w:rsidR="008C6D52" w:rsidRPr="00F84529">
        <w:rPr>
          <w:rFonts w:ascii="Times New Roman" w:eastAsiaTheme="minorEastAsia" w:hAnsi="Times New Roman"/>
          <w:lang w:eastAsia="zh-CN"/>
        </w:rPr>
        <w:t xml:space="preserve"> </w:t>
      </w:r>
      <w:r w:rsidR="00EC25E9" w:rsidRPr="00F84529">
        <w:rPr>
          <w:rFonts w:ascii="Times New Roman" w:eastAsiaTheme="minorEastAsia" w:hAnsi="Times New Roman"/>
          <w:lang w:eastAsia="zh-CN"/>
        </w:rPr>
        <w:t>can be configured as SBFD symbol</w:t>
      </w:r>
      <w:r w:rsidR="00B62F5C" w:rsidRPr="00F84529">
        <w:rPr>
          <w:rFonts w:ascii="Times New Roman" w:eastAsiaTheme="minorEastAsia" w:hAnsi="Times New Roman"/>
          <w:lang w:eastAsia="zh-CN"/>
        </w:rPr>
        <w:t>(</w:t>
      </w:r>
      <w:r w:rsidR="00EC25E9" w:rsidRPr="00F84529">
        <w:rPr>
          <w:rFonts w:ascii="Times New Roman" w:eastAsiaTheme="minorEastAsia" w:hAnsi="Times New Roman"/>
          <w:lang w:eastAsia="zh-CN"/>
        </w:rPr>
        <w:t>s</w:t>
      </w:r>
      <w:r w:rsidR="00B62F5C" w:rsidRPr="00F84529">
        <w:rPr>
          <w:rFonts w:ascii="Times New Roman" w:eastAsiaTheme="minorEastAsia" w:hAnsi="Times New Roman"/>
          <w:lang w:eastAsia="zh-CN"/>
        </w:rPr>
        <w:t>)</w:t>
      </w:r>
      <w:r w:rsidR="00EC25E9" w:rsidRPr="00F84529">
        <w:rPr>
          <w:rFonts w:ascii="Times New Roman" w:eastAsiaTheme="minorEastAsia" w:hAnsi="Times New Roman"/>
          <w:lang w:eastAsia="zh-CN"/>
        </w:rPr>
        <w:t xml:space="preserve">, where the configured one or more </w:t>
      </w:r>
      <w:proofErr w:type="spellStart"/>
      <w:r w:rsidR="00EC25E9" w:rsidRPr="00F84529">
        <w:rPr>
          <w:rFonts w:ascii="Times New Roman" w:eastAsiaTheme="minorEastAsia" w:hAnsi="Times New Roman"/>
          <w:lang w:eastAsia="zh-CN"/>
        </w:rPr>
        <w:t>subbands</w:t>
      </w:r>
      <w:proofErr w:type="spellEnd"/>
      <w:r w:rsidR="00EC25E9" w:rsidRPr="00F84529">
        <w:rPr>
          <w:rFonts w:ascii="Times New Roman" w:eastAsiaTheme="minorEastAsia" w:hAnsi="Times New Roman"/>
          <w:lang w:eastAsia="zh-CN"/>
        </w:rPr>
        <w:t xml:space="preserve"> apply.</w:t>
      </w:r>
      <w:r w:rsidR="00D90624" w:rsidRPr="00F84529">
        <w:rPr>
          <w:rFonts w:ascii="Times New Roman" w:eastAsiaTheme="minorEastAsia" w:hAnsi="Times New Roman"/>
          <w:lang w:eastAsia="zh-CN"/>
        </w:rPr>
        <w:t xml:space="preserve"> </w:t>
      </w:r>
    </w:p>
    <w:p w14:paraId="1702F488" w14:textId="291F257A" w:rsidR="00903834" w:rsidRPr="00F84529" w:rsidRDefault="006F2822" w:rsidP="00903834">
      <w:pPr>
        <w:pStyle w:val="a0"/>
        <w:rPr>
          <w:rFonts w:ascii="Times New Roman" w:eastAsiaTheme="minorEastAsia" w:hAnsi="Times New Roman"/>
          <w:lang w:eastAsia="zh-CN"/>
        </w:rPr>
      </w:pPr>
      <w:r w:rsidRPr="00F84529">
        <w:rPr>
          <w:rFonts w:ascii="Times New Roman" w:eastAsiaTheme="minorEastAsia" w:hAnsi="Times New Roman"/>
          <w:lang w:eastAsia="zh-CN"/>
        </w:rPr>
        <w:t>For Option 2, alternatively</w:t>
      </w:r>
      <w:r w:rsidR="00903834" w:rsidRPr="00F84529">
        <w:rPr>
          <w:rFonts w:ascii="Times New Roman" w:eastAsiaTheme="minorEastAsia" w:hAnsi="Times New Roman"/>
          <w:lang w:eastAsia="zh-CN"/>
        </w:rPr>
        <w:t xml:space="preserve">, </w:t>
      </w:r>
      <w:r w:rsidRPr="00F84529">
        <w:rPr>
          <w:rFonts w:ascii="Times New Roman" w:eastAsiaTheme="minorEastAsia" w:hAnsi="Times New Roman"/>
          <w:szCs w:val="20"/>
          <w:lang w:eastAsia="zh-CN"/>
        </w:rPr>
        <w:t xml:space="preserve">a duration and/or offset for the new configured periodicity </w:t>
      </w:r>
      <w:r w:rsidR="006E613F">
        <w:rPr>
          <w:rFonts w:ascii="Times New Roman" w:eastAsiaTheme="minorEastAsia" w:hAnsi="Times New Roman"/>
          <w:szCs w:val="20"/>
          <w:lang w:eastAsia="zh-CN"/>
        </w:rPr>
        <w:t>can</w:t>
      </w:r>
      <w:r w:rsidR="006E613F" w:rsidRPr="00F84529">
        <w:rPr>
          <w:rFonts w:ascii="Times New Roman" w:eastAsiaTheme="minorEastAsia" w:hAnsi="Times New Roman"/>
          <w:szCs w:val="20"/>
          <w:lang w:eastAsia="zh-CN"/>
        </w:rPr>
        <w:t xml:space="preserve"> </w:t>
      </w:r>
      <w:r w:rsidRPr="00F84529">
        <w:rPr>
          <w:rFonts w:ascii="Times New Roman" w:eastAsiaTheme="minorEastAsia" w:hAnsi="Times New Roman"/>
          <w:szCs w:val="20"/>
          <w:lang w:eastAsia="zh-CN"/>
        </w:rPr>
        <w:t xml:space="preserve">also be configured additionally. </w:t>
      </w:r>
      <w:r w:rsidR="00903834" w:rsidRPr="00F84529">
        <w:rPr>
          <w:rFonts w:ascii="Times New Roman" w:eastAsiaTheme="minorEastAsia" w:hAnsi="Times New Roman"/>
          <w:lang w:eastAsia="zh-CN"/>
        </w:rPr>
        <w:t xml:space="preserve">Taking the </w:t>
      </w:r>
      <w:r w:rsidR="00611CA3" w:rsidRPr="00F84529">
        <w:rPr>
          <w:rFonts w:ascii="Times New Roman" w:eastAsiaTheme="minorEastAsia" w:hAnsi="Times New Roman"/>
          <w:lang w:eastAsia="zh-CN"/>
        </w:rPr>
        <w:t>case</w:t>
      </w:r>
      <w:r w:rsidR="00903834" w:rsidRPr="00F84529">
        <w:rPr>
          <w:rFonts w:ascii="Times New Roman" w:eastAsiaTheme="minorEastAsia" w:hAnsi="Times New Roman"/>
          <w:lang w:eastAsia="zh-CN"/>
        </w:rPr>
        <w:t xml:space="preserve"> </w:t>
      </w:r>
      <w:r w:rsidR="00611CA3" w:rsidRPr="00F84529">
        <w:rPr>
          <w:rFonts w:ascii="Times New Roman" w:eastAsiaTheme="minorEastAsia" w:hAnsi="Times New Roman"/>
          <w:lang w:eastAsia="zh-CN"/>
        </w:rPr>
        <w:t xml:space="preserve">where only </w:t>
      </w:r>
      <w:r w:rsidR="00903834" w:rsidRPr="00F84529">
        <w:rPr>
          <w:rFonts w:ascii="Times New Roman" w:eastAsiaTheme="minorEastAsia" w:hAnsi="Times New Roman"/>
          <w:lang w:eastAsia="zh-CN"/>
        </w:rPr>
        <w:t xml:space="preserve">one </w:t>
      </w:r>
      <w:proofErr w:type="spellStart"/>
      <w:r w:rsidR="00903834" w:rsidRPr="00F84529">
        <w:rPr>
          <w:rFonts w:ascii="Times New Roman" w:eastAsiaTheme="minorEastAsia" w:hAnsi="Times New Roman"/>
          <w:lang w:eastAsia="zh-CN"/>
        </w:rPr>
        <w:t>subband</w:t>
      </w:r>
      <w:proofErr w:type="spellEnd"/>
      <w:r w:rsidR="00903834" w:rsidRPr="00F84529">
        <w:rPr>
          <w:rFonts w:ascii="Times New Roman" w:eastAsiaTheme="minorEastAsia" w:hAnsi="Times New Roman"/>
          <w:lang w:eastAsia="zh-CN"/>
        </w:rPr>
        <w:t xml:space="preserve"> is configured with corresponding periodicity</w:t>
      </w:r>
      <w:r w:rsidRPr="00F84529">
        <w:rPr>
          <w:rFonts w:ascii="Times New Roman" w:eastAsiaTheme="minorEastAsia" w:hAnsi="Times New Roman"/>
          <w:lang w:eastAsia="zh-CN"/>
        </w:rPr>
        <w:t>, as well as duration and/or offset,</w:t>
      </w:r>
      <w:r w:rsidR="00903834" w:rsidRPr="00F84529">
        <w:rPr>
          <w:rFonts w:ascii="Times New Roman" w:eastAsiaTheme="minorEastAsia" w:hAnsi="Times New Roman"/>
          <w:lang w:eastAsia="zh-CN"/>
        </w:rPr>
        <w:t xml:space="preserve"> as an example, the UE can perform UL transmission within the </w:t>
      </w:r>
      <w:proofErr w:type="spellStart"/>
      <w:r w:rsidR="00903834" w:rsidRPr="00F84529">
        <w:rPr>
          <w:rFonts w:ascii="Times New Roman" w:eastAsiaTheme="minorEastAsia" w:hAnsi="Times New Roman"/>
          <w:lang w:eastAsia="zh-CN"/>
        </w:rPr>
        <w:t>subband</w:t>
      </w:r>
      <w:proofErr w:type="spellEnd"/>
      <w:r w:rsidR="00903834" w:rsidRPr="00F84529">
        <w:rPr>
          <w:rFonts w:ascii="Times New Roman" w:eastAsiaTheme="minorEastAsia" w:hAnsi="Times New Roman"/>
          <w:lang w:eastAsia="zh-CN"/>
        </w:rPr>
        <w:t xml:space="preserve"> during the configured duration of a period based on the </w:t>
      </w:r>
      <w:r w:rsidRPr="00F84529">
        <w:rPr>
          <w:rFonts w:ascii="Times New Roman" w:eastAsiaTheme="minorEastAsia" w:hAnsi="Times New Roman"/>
          <w:lang w:eastAsia="zh-CN"/>
        </w:rPr>
        <w:t>new</w:t>
      </w:r>
      <w:r w:rsidR="00712ED8" w:rsidRPr="00F84529">
        <w:rPr>
          <w:rFonts w:ascii="Times New Roman" w:eastAsiaTheme="minorEastAsia" w:hAnsi="Times New Roman"/>
          <w:lang w:eastAsia="zh-CN"/>
        </w:rPr>
        <w:t>ly</w:t>
      </w:r>
      <w:r w:rsidRPr="00F84529">
        <w:rPr>
          <w:rFonts w:ascii="Times New Roman" w:eastAsiaTheme="minorEastAsia" w:hAnsi="Times New Roman"/>
          <w:lang w:eastAsia="zh-CN"/>
        </w:rPr>
        <w:t xml:space="preserve"> </w:t>
      </w:r>
      <w:r w:rsidR="00903834" w:rsidRPr="00F84529">
        <w:rPr>
          <w:rFonts w:ascii="Times New Roman" w:eastAsiaTheme="minorEastAsia" w:hAnsi="Times New Roman"/>
          <w:lang w:eastAsia="zh-CN"/>
        </w:rPr>
        <w:t>configured periodicity</w:t>
      </w:r>
      <w:r w:rsidRPr="00F84529">
        <w:rPr>
          <w:rFonts w:ascii="Times New Roman" w:eastAsiaTheme="minorEastAsia" w:hAnsi="Times New Roman"/>
          <w:lang w:eastAsia="zh-CN"/>
        </w:rPr>
        <w:t>, as well as offset if applicable</w:t>
      </w:r>
      <w:r w:rsidR="00903834" w:rsidRPr="00F84529">
        <w:rPr>
          <w:rFonts w:ascii="Times New Roman" w:eastAsiaTheme="minorEastAsia" w:hAnsi="Times New Roman"/>
          <w:lang w:eastAsia="zh-CN"/>
        </w:rPr>
        <w:t xml:space="preserve">, and perform DL reception within the </w:t>
      </w:r>
      <w:proofErr w:type="spellStart"/>
      <w:r w:rsidR="00903834" w:rsidRPr="00F84529">
        <w:rPr>
          <w:rFonts w:ascii="Times New Roman" w:eastAsiaTheme="minorEastAsia" w:hAnsi="Times New Roman"/>
          <w:lang w:eastAsia="zh-CN"/>
        </w:rPr>
        <w:t>subband</w:t>
      </w:r>
      <w:proofErr w:type="spellEnd"/>
      <w:r w:rsidR="00903834" w:rsidRPr="00F84529">
        <w:rPr>
          <w:rFonts w:ascii="Times New Roman" w:eastAsiaTheme="minorEastAsia" w:hAnsi="Times New Roman"/>
          <w:lang w:eastAsia="zh-CN"/>
        </w:rPr>
        <w:t xml:space="preserve"> during other time of the period. In other words, there is an UL </w:t>
      </w:r>
      <w:proofErr w:type="spellStart"/>
      <w:r w:rsidR="00903834" w:rsidRPr="00F84529">
        <w:rPr>
          <w:rFonts w:ascii="Times New Roman" w:eastAsiaTheme="minorEastAsia" w:hAnsi="Times New Roman"/>
          <w:lang w:eastAsia="zh-CN"/>
        </w:rPr>
        <w:t>subband</w:t>
      </w:r>
      <w:proofErr w:type="spellEnd"/>
      <w:r w:rsidR="00903834" w:rsidRPr="00F84529">
        <w:rPr>
          <w:rFonts w:ascii="Times New Roman" w:eastAsiaTheme="minorEastAsia" w:hAnsi="Times New Roman"/>
          <w:lang w:eastAsia="zh-CN"/>
        </w:rPr>
        <w:t xml:space="preserve"> with ON/OFF operation based on the </w:t>
      </w:r>
      <w:r w:rsidRPr="00F84529">
        <w:rPr>
          <w:rFonts w:ascii="Times New Roman" w:eastAsiaTheme="minorEastAsia" w:hAnsi="Times New Roman"/>
          <w:lang w:eastAsia="zh-CN"/>
        </w:rPr>
        <w:t xml:space="preserve">new </w:t>
      </w:r>
      <w:r w:rsidR="00903834" w:rsidRPr="00F84529">
        <w:rPr>
          <w:rFonts w:ascii="Times New Roman" w:eastAsiaTheme="minorEastAsia" w:hAnsi="Times New Roman"/>
          <w:lang w:eastAsia="zh-CN"/>
        </w:rPr>
        <w:t>configured periodicity and duration</w:t>
      </w:r>
      <w:r w:rsidRPr="00F84529">
        <w:rPr>
          <w:rFonts w:ascii="Times New Roman" w:eastAsiaTheme="minorEastAsia" w:hAnsi="Times New Roman"/>
          <w:lang w:eastAsia="zh-CN"/>
        </w:rPr>
        <w:t>/offset</w:t>
      </w:r>
      <w:r w:rsidR="00903834" w:rsidRPr="00F84529">
        <w:rPr>
          <w:rFonts w:ascii="Times New Roman" w:eastAsiaTheme="minorEastAsia" w:hAnsi="Times New Roman"/>
          <w:lang w:eastAsia="zh-CN"/>
        </w:rPr>
        <w:t xml:space="preserve">. </w:t>
      </w:r>
    </w:p>
    <w:p w14:paraId="13435040" w14:textId="0CA1A822" w:rsidR="00314461" w:rsidRPr="00F84529" w:rsidRDefault="00611CA3" w:rsidP="00166606">
      <w:pPr>
        <w:pStyle w:val="a7"/>
        <w:spacing w:beforeLines="50" w:after="0"/>
        <w:rPr>
          <w:rFonts w:eastAsiaTheme="minorEastAsia"/>
          <w:i/>
          <w:lang w:eastAsia="zh-CN"/>
        </w:rPr>
      </w:pPr>
      <w:bookmarkStart w:id="6" w:name="_Hlk131500033"/>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E8064D">
        <w:rPr>
          <w:rFonts w:eastAsiaTheme="minorEastAsia"/>
          <w:i/>
          <w:noProof/>
          <w:lang w:eastAsia="zh-CN"/>
        </w:rPr>
        <w:t>4</w:t>
      </w:r>
      <w:r w:rsidRPr="005159C0">
        <w:rPr>
          <w:rFonts w:eastAsiaTheme="minorEastAsia"/>
          <w:i/>
          <w:lang w:eastAsia="zh-CN"/>
        </w:rPr>
        <w:fldChar w:fldCharType="end"/>
      </w:r>
      <w:r w:rsidRPr="005159C0">
        <w:rPr>
          <w:rFonts w:eastAsiaTheme="minorEastAsia"/>
          <w:i/>
          <w:lang w:eastAsia="zh-CN"/>
        </w:rPr>
        <w:t xml:space="preserve">: </w:t>
      </w:r>
      <w:bookmarkEnd w:id="6"/>
      <w:r w:rsidR="00384B77" w:rsidRPr="00CB3FAE">
        <w:rPr>
          <w:rFonts w:eastAsiaTheme="minorEastAsia"/>
          <w:i/>
          <w:lang w:eastAsia="zh-CN"/>
        </w:rPr>
        <w:t>F</w:t>
      </w:r>
      <w:r w:rsidR="00384B77" w:rsidRPr="005159C0">
        <w:rPr>
          <w:rFonts w:eastAsiaTheme="minorEastAsia"/>
          <w:i/>
          <w:lang w:eastAsia="zh-CN"/>
        </w:rPr>
        <w:t xml:space="preserve">or explicit configuration of SBFD </w:t>
      </w:r>
      <w:proofErr w:type="spellStart"/>
      <w:r w:rsidR="00384B77" w:rsidRPr="005159C0">
        <w:rPr>
          <w:rFonts w:eastAsiaTheme="minorEastAsia"/>
          <w:i/>
          <w:lang w:eastAsia="zh-CN"/>
        </w:rPr>
        <w:t>subband</w:t>
      </w:r>
      <w:proofErr w:type="spellEnd"/>
      <w:r w:rsidR="00384B77" w:rsidRPr="005159C0">
        <w:rPr>
          <w:rFonts w:eastAsiaTheme="minorEastAsia"/>
          <w:i/>
          <w:lang w:eastAsia="zh-CN"/>
        </w:rPr>
        <w:t xml:space="preserve"> time locations within a period, the </w:t>
      </w:r>
      <w:r w:rsidR="00862A52" w:rsidRPr="005159C0">
        <w:rPr>
          <w:rFonts w:eastAsiaTheme="minorEastAsia"/>
          <w:i/>
          <w:lang w:eastAsia="zh-CN"/>
        </w:rPr>
        <w:t>following two options can be considered t</w:t>
      </w:r>
      <w:r w:rsidR="00862A52" w:rsidRPr="00F84529">
        <w:rPr>
          <w:rFonts w:eastAsiaTheme="minorEastAsia"/>
          <w:i/>
          <w:lang w:eastAsia="zh-CN"/>
        </w:rPr>
        <w:t>o determine the period</w:t>
      </w:r>
      <w:r w:rsidR="00314461" w:rsidRPr="00F84529">
        <w:rPr>
          <w:rFonts w:eastAsiaTheme="minorEastAsia"/>
          <w:i/>
          <w:lang w:eastAsia="zh-CN"/>
        </w:rPr>
        <w:t>:</w:t>
      </w:r>
    </w:p>
    <w:p w14:paraId="0FF55F54" w14:textId="2FA5FCC0" w:rsidR="00611CA3" w:rsidRPr="00F84529" w:rsidRDefault="00314461" w:rsidP="00CB0080">
      <w:pPr>
        <w:numPr>
          <w:ilvl w:val="0"/>
          <w:numId w:val="8"/>
        </w:numPr>
        <w:overflowPunct w:val="0"/>
        <w:autoSpaceDE w:val="0"/>
        <w:autoSpaceDN w:val="0"/>
        <w:adjustRightInd w:val="0"/>
        <w:contextualSpacing/>
        <w:jc w:val="both"/>
        <w:textAlignment w:val="baseline"/>
        <w:rPr>
          <w:rFonts w:eastAsiaTheme="minorEastAsia"/>
          <w:i/>
          <w:lang w:eastAsia="zh-CN"/>
        </w:rPr>
      </w:pPr>
      <w:r w:rsidRPr="00F84529">
        <w:rPr>
          <w:rFonts w:eastAsiaTheme="minorEastAsia"/>
          <w:b/>
          <w:i/>
          <w:sz w:val="20"/>
          <w:szCs w:val="20"/>
          <w:lang w:eastAsia="zh-CN"/>
        </w:rPr>
        <w:t xml:space="preserve">Option 1: </w:t>
      </w:r>
      <w:r w:rsidR="00862A52" w:rsidRPr="00F84529">
        <w:rPr>
          <w:rFonts w:eastAsiaTheme="minorEastAsia"/>
          <w:b/>
          <w:i/>
          <w:sz w:val="20"/>
          <w:szCs w:val="20"/>
          <w:lang w:eastAsia="zh-CN"/>
        </w:rPr>
        <w:t xml:space="preserve">The period is determined by </w:t>
      </w:r>
      <w:r w:rsidR="00692CF5">
        <w:rPr>
          <w:rFonts w:eastAsiaTheme="minorEastAsia"/>
          <w:b/>
          <w:i/>
          <w:sz w:val="20"/>
          <w:szCs w:val="20"/>
          <w:lang w:eastAsia="zh-CN"/>
        </w:rPr>
        <w:t xml:space="preserve">the </w:t>
      </w:r>
      <w:r w:rsidR="00862A52" w:rsidRPr="00F84529">
        <w:rPr>
          <w:rFonts w:eastAsiaTheme="minorEastAsia"/>
          <w:b/>
          <w:i/>
          <w:sz w:val="20"/>
          <w:szCs w:val="20"/>
          <w:lang w:eastAsia="zh-CN"/>
        </w:rPr>
        <w:t>periodicity of the configured TDD pattern.</w:t>
      </w:r>
    </w:p>
    <w:p w14:paraId="69E1956C" w14:textId="5023B523" w:rsidR="00314461" w:rsidRPr="00F84529" w:rsidRDefault="00314461"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F84529">
        <w:rPr>
          <w:rFonts w:eastAsiaTheme="minorEastAsia"/>
          <w:b/>
          <w:i/>
          <w:sz w:val="20"/>
          <w:szCs w:val="20"/>
          <w:lang w:eastAsia="zh-CN"/>
        </w:rPr>
        <w:t xml:space="preserve">Option 2: </w:t>
      </w:r>
      <w:r w:rsidR="00862A52" w:rsidRPr="00F84529">
        <w:rPr>
          <w:rFonts w:eastAsiaTheme="minorEastAsia"/>
          <w:b/>
          <w:i/>
          <w:sz w:val="20"/>
          <w:szCs w:val="20"/>
          <w:lang w:eastAsia="zh-CN"/>
        </w:rPr>
        <w:t>The period is determined by a new configured periodicity.</w:t>
      </w:r>
    </w:p>
    <w:p w14:paraId="04E8E4DF" w14:textId="2E2F335F" w:rsidR="00617A86" w:rsidRPr="00F84529" w:rsidRDefault="00617A86" w:rsidP="006A3A06">
      <w:pPr>
        <w:rPr>
          <w:rFonts w:eastAsiaTheme="minorEastAsia"/>
          <w:lang w:eastAsia="zh-CN"/>
        </w:rPr>
      </w:pPr>
    </w:p>
    <w:p w14:paraId="63D28A2B" w14:textId="0C5335AC" w:rsidR="003C6B71" w:rsidRPr="00F84529" w:rsidRDefault="007106F7" w:rsidP="007106F7">
      <w:pPr>
        <w:pStyle w:val="a0"/>
        <w:rPr>
          <w:rFonts w:ascii="Times New Roman" w:eastAsiaTheme="minorEastAsia" w:hAnsi="Times New Roman"/>
          <w:lang w:eastAsia="zh-CN"/>
        </w:rPr>
      </w:pPr>
      <w:r w:rsidRPr="008E096C">
        <w:rPr>
          <w:rFonts w:ascii="Times New Roman" w:eastAsiaTheme="minorEastAsia" w:hAnsi="Times New Roman"/>
          <w:lang w:eastAsia="zh-CN"/>
        </w:rPr>
        <w:t>Regarding</w:t>
      </w:r>
      <w:r w:rsidRPr="005159C0">
        <w:rPr>
          <w:rFonts w:ascii="Times New Roman" w:eastAsiaTheme="minorEastAsia" w:hAnsi="Times New Roman"/>
          <w:lang w:eastAsia="zh-CN"/>
        </w:rPr>
        <w:t xml:space="preserve"> configuring a set of symbols in a period as SBFD symbols</w:t>
      </w:r>
      <w:r w:rsidRPr="00CB3FAE">
        <w:rPr>
          <w:rFonts w:ascii="Times New Roman" w:eastAsiaTheme="minorEastAsia" w:hAnsi="Times New Roman"/>
          <w:lang w:eastAsia="zh-CN"/>
        </w:rPr>
        <w:t>,</w:t>
      </w:r>
      <w:r w:rsidRPr="005159C0">
        <w:rPr>
          <w:rFonts w:ascii="Times New Roman" w:eastAsiaTheme="minorEastAsia" w:hAnsi="Times New Roman"/>
          <w:lang w:eastAsia="zh-CN"/>
        </w:rPr>
        <w:t xml:space="preserve"> another issue on whether or not a slot can consist of both</w:t>
      </w:r>
      <w:r w:rsidRPr="00F84529">
        <w:rPr>
          <w:rFonts w:ascii="Times New Roman" w:eastAsiaTheme="minorEastAsia" w:hAnsi="Times New Roman"/>
          <w:lang w:eastAsia="zh-CN"/>
        </w:rPr>
        <w:t xml:space="preserve"> SBFD symbols and non-SBFD symbols was discussed extensively during RAN1#112 meeting, with the following agreement achieved.</w:t>
      </w:r>
    </w:p>
    <w:p w14:paraId="6F3EB02B" w14:textId="136EAB94" w:rsidR="007106F7" w:rsidRPr="005159C0" w:rsidRDefault="007106F7" w:rsidP="007106F7">
      <w:pPr>
        <w:pStyle w:val="a0"/>
        <w:rPr>
          <w:rFonts w:ascii="Times New Roman" w:eastAsiaTheme="minorEastAsia" w:hAnsi="Times New Roman"/>
          <w:lang w:eastAsia="zh-CN"/>
        </w:rPr>
      </w:pPr>
      <w:r w:rsidRPr="008E096C">
        <w:rPr>
          <w:rFonts w:ascii="Times New Roman" w:eastAsia="宋体" w:hAnsi="Times New Roman"/>
          <w:noProof/>
          <w:lang w:eastAsia="zh-CN"/>
        </w:rPr>
        <mc:AlternateContent>
          <mc:Choice Requires="wps">
            <w:drawing>
              <wp:inline distT="0" distB="0" distL="0" distR="0" wp14:anchorId="17B90B8F" wp14:editId="2CB74F60">
                <wp:extent cx="5733415" cy="1214323"/>
                <wp:effectExtent l="0" t="0" r="19685" b="241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14323"/>
                        </a:xfrm>
                        <a:prstGeom prst="rect">
                          <a:avLst/>
                        </a:prstGeom>
                        <a:solidFill>
                          <a:srgbClr val="FFFFFF"/>
                        </a:solidFill>
                        <a:ln w="9525">
                          <a:solidFill>
                            <a:srgbClr val="000000"/>
                          </a:solidFill>
                          <a:miter lim="800000"/>
                          <a:headEnd/>
                          <a:tailEnd/>
                        </a:ln>
                      </wps:spPr>
                      <wps:txbx>
                        <w:txbxContent>
                          <w:p w14:paraId="096A1D31" w14:textId="77777777" w:rsidR="00274725" w:rsidRPr="008E096C" w:rsidRDefault="00274725" w:rsidP="007106F7">
                            <w:pPr>
                              <w:rPr>
                                <w:rFonts w:eastAsia="Batang"/>
                                <w:sz w:val="20"/>
                                <w:szCs w:val="20"/>
                                <w:highlight w:val="green"/>
                                <w:lang w:val="en-GB" w:eastAsia="zh-CN"/>
                              </w:rPr>
                            </w:pPr>
                            <w:r w:rsidRPr="008E096C">
                              <w:rPr>
                                <w:rFonts w:eastAsia="Batang"/>
                                <w:sz w:val="20"/>
                                <w:szCs w:val="20"/>
                                <w:highlight w:val="green"/>
                                <w:lang w:val="en-GB" w:eastAsia="zh-CN"/>
                              </w:rPr>
                              <w:t>Agreement</w:t>
                            </w:r>
                          </w:p>
                          <w:p w14:paraId="46EE8391" w14:textId="77777777" w:rsidR="00274725" w:rsidRPr="008E096C" w:rsidRDefault="00274725" w:rsidP="007106F7">
                            <w:pPr>
                              <w:rPr>
                                <w:rFonts w:eastAsia="Batang"/>
                                <w:sz w:val="20"/>
                                <w:szCs w:val="20"/>
                                <w:lang w:val="en-GB" w:eastAsia="zh-CN"/>
                              </w:rPr>
                            </w:pPr>
                            <w:r w:rsidRPr="008E096C">
                              <w:rPr>
                                <w:rFonts w:eastAsia="Batang"/>
                                <w:sz w:val="20"/>
                                <w:szCs w:val="20"/>
                                <w:lang w:val="en-GB" w:eastAsia="zh-CN"/>
                              </w:rPr>
                              <w:t>Study whether or not a slot can consist of both SBFD and non-SBFD symbols including</w:t>
                            </w:r>
                          </w:p>
                          <w:p w14:paraId="473A364E"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Benefits</w:t>
                            </w:r>
                          </w:p>
                          <w:p w14:paraId="1F422601"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Use cases</w:t>
                            </w:r>
                          </w:p>
                          <w:p w14:paraId="47B8BBC5"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Scheduling flexibility</w:t>
                            </w:r>
                          </w:p>
                          <w:p w14:paraId="15085261"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 xml:space="preserve">Implementation complexity </w:t>
                            </w:r>
                          </w:p>
                          <w:p w14:paraId="7B4D1698"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Compatibility with legacy TDD DL/UL configuration</w:t>
                            </w:r>
                          </w:p>
                          <w:p w14:paraId="1C529DF0" w14:textId="77777777" w:rsidR="00274725" w:rsidRPr="00F84529" w:rsidRDefault="00274725" w:rsidP="007106F7">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7B90B8F" id="文本框 3" o:spid="_x0000_s1029" type="#_x0000_t202" style="width:451.45pt;height:9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">
                <v:textbox>
                  <w:txbxContent>
                    <w:p w14:paraId="096A1D31" w14:textId="77777777" w:rsidR="00274725" w:rsidRPr="008E096C" w:rsidRDefault="00274725" w:rsidP="007106F7">
                      <w:pPr>
                        <w:rPr>
                          <w:rFonts w:eastAsia="Batang"/>
                          <w:sz w:val="20"/>
                          <w:szCs w:val="20"/>
                          <w:highlight w:val="green"/>
                          <w:lang w:val="en-GB" w:eastAsia="zh-CN"/>
                        </w:rPr>
                      </w:pPr>
                      <w:r w:rsidRPr="008E096C">
                        <w:rPr>
                          <w:rFonts w:eastAsia="Batang"/>
                          <w:sz w:val="20"/>
                          <w:szCs w:val="20"/>
                          <w:highlight w:val="green"/>
                          <w:lang w:val="en-GB" w:eastAsia="zh-CN"/>
                        </w:rPr>
                        <w:t>Agreement</w:t>
                      </w:r>
                    </w:p>
                    <w:p w14:paraId="46EE8391" w14:textId="77777777" w:rsidR="00274725" w:rsidRPr="008E096C" w:rsidRDefault="00274725" w:rsidP="007106F7">
                      <w:pPr>
                        <w:rPr>
                          <w:rFonts w:eastAsia="Batang"/>
                          <w:sz w:val="20"/>
                          <w:szCs w:val="20"/>
                          <w:lang w:val="en-GB" w:eastAsia="zh-CN"/>
                        </w:rPr>
                      </w:pPr>
                      <w:r w:rsidRPr="008E096C">
                        <w:rPr>
                          <w:rFonts w:eastAsia="Batang"/>
                          <w:sz w:val="20"/>
                          <w:szCs w:val="20"/>
                          <w:lang w:val="en-GB" w:eastAsia="zh-CN"/>
                        </w:rPr>
                        <w:t>Study whether or not a slot can consist of both SBFD and non-SBFD symbols including</w:t>
                      </w:r>
                    </w:p>
                    <w:p w14:paraId="473A364E"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Benefits</w:t>
                      </w:r>
                    </w:p>
                    <w:p w14:paraId="1F422601"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Use cases</w:t>
                      </w:r>
                    </w:p>
                    <w:p w14:paraId="47B8BBC5"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Scheduling flexibility</w:t>
                      </w:r>
                    </w:p>
                    <w:p w14:paraId="15085261"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 xml:space="preserve">Implementation complexity </w:t>
                      </w:r>
                    </w:p>
                    <w:p w14:paraId="7B4D1698" w14:textId="77777777" w:rsidR="00274725" w:rsidRPr="00F84529" w:rsidRDefault="00274725" w:rsidP="007106F7">
                      <w:pPr>
                        <w:widowControl w:val="0"/>
                        <w:numPr>
                          <w:ilvl w:val="0"/>
                          <w:numId w:val="28"/>
                        </w:numPr>
                        <w:overflowPunct w:val="0"/>
                        <w:autoSpaceDE w:val="0"/>
                        <w:autoSpaceDN w:val="0"/>
                        <w:adjustRightInd w:val="0"/>
                        <w:spacing w:after="180"/>
                        <w:contextualSpacing/>
                        <w:jc w:val="both"/>
                        <w:textAlignment w:val="baseline"/>
                        <w:rPr>
                          <w:rFonts w:eastAsia="宋体"/>
                          <w:sz w:val="20"/>
                          <w:szCs w:val="20"/>
                          <w:lang w:val="en-GB" w:eastAsia="zh-CN"/>
                        </w:rPr>
                      </w:pPr>
                      <w:r w:rsidRPr="00F84529">
                        <w:rPr>
                          <w:rFonts w:eastAsia="宋体"/>
                          <w:sz w:val="20"/>
                          <w:szCs w:val="20"/>
                          <w:lang w:val="en-GB" w:eastAsia="zh-CN"/>
                        </w:rPr>
                        <w:t>Compatibility with legacy TDD DL/UL configuration</w:t>
                      </w:r>
                    </w:p>
                    <w:p w14:paraId="1C529DF0" w14:textId="77777777" w:rsidR="00274725" w:rsidRPr="00F84529" w:rsidRDefault="00274725" w:rsidP="007106F7">
                      <w:pPr>
                        <w:rPr>
                          <w:rFonts w:eastAsiaTheme="minorEastAsia"/>
                          <w:sz w:val="20"/>
                          <w:szCs w:val="20"/>
                          <w:lang w:val="en-GB" w:eastAsia="zh-CN"/>
                        </w:rPr>
                      </w:pPr>
                    </w:p>
                  </w:txbxContent>
                </v:textbox>
                <w10:anchorlock/>
              </v:shape>
            </w:pict>
          </mc:Fallback>
        </mc:AlternateContent>
      </w:r>
    </w:p>
    <w:p w14:paraId="1A912472" w14:textId="14959879" w:rsidR="004E29F1" w:rsidRDefault="00D80381" w:rsidP="00D80381">
      <w:pPr>
        <w:pStyle w:val="a0"/>
        <w:rPr>
          <w:rFonts w:ascii="Times New Roman" w:eastAsiaTheme="minorEastAsia" w:hAnsi="Times New Roman"/>
          <w:lang w:eastAsia="zh-CN"/>
        </w:rPr>
      </w:pPr>
      <w:r w:rsidRPr="00F84529">
        <w:rPr>
          <w:rFonts w:ascii="Times New Roman" w:eastAsiaTheme="minorEastAsia" w:hAnsi="Times New Roman"/>
          <w:lang w:eastAsia="zh-CN"/>
        </w:rPr>
        <w:t xml:space="preserve">In our </w:t>
      </w:r>
      <w:r w:rsidR="00121428">
        <w:rPr>
          <w:rFonts w:ascii="Times New Roman" w:eastAsiaTheme="minorEastAsia" w:hAnsi="Times New Roman"/>
          <w:lang w:eastAsia="zh-CN"/>
        </w:rPr>
        <w:t>opinion</w:t>
      </w:r>
      <w:r w:rsidRPr="00F84529">
        <w:rPr>
          <w:rFonts w:ascii="Times New Roman" w:eastAsiaTheme="minorEastAsia" w:hAnsi="Times New Roman"/>
          <w:lang w:eastAsia="zh-CN"/>
        </w:rPr>
        <w:t xml:space="preserve">, since the minimum granularity of TDD configuration </w:t>
      </w:r>
      <w:proofErr w:type="spellStart"/>
      <w:r w:rsidR="00231C5A">
        <w:rPr>
          <w:rFonts w:ascii="Times New Roman" w:eastAsiaTheme="minorEastAsia" w:hAnsi="Times New Roman"/>
          <w:lang w:eastAsia="zh-CN"/>
        </w:rPr>
        <w:t>a.k.a</w:t>
      </w:r>
      <w:proofErr w:type="spellEnd"/>
      <w:r w:rsidR="00231C5A">
        <w:rPr>
          <w:rFonts w:ascii="Times New Roman" w:eastAsiaTheme="minorEastAsia" w:hAnsi="Times New Roman"/>
          <w:lang w:eastAsia="zh-CN"/>
        </w:rPr>
        <w:t xml:space="preserve"> slot configuration</w:t>
      </w:r>
      <w:r w:rsidR="00231C5A">
        <w:rPr>
          <w:rFonts w:ascii="Times New Roman" w:eastAsiaTheme="minorEastAsia" w:hAnsi="Times New Roman"/>
          <w:lang w:eastAsia="zh-CN"/>
        </w:rPr>
        <w:t xml:space="preserve"> and the collision handling</w:t>
      </w:r>
      <w:r w:rsidR="00231C5A">
        <w:rPr>
          <w:rFonts w:ascii="Times New Roman" w:eastAsiaTheme="minorEastAsia" w:hAnsi="Times New Roman"/>
          <w:lang w:eastAsia="zh-CN"/>
        </w:rPr>
        <w:t xml:space="preserve"> </w:t>
      </w:r>
      <w:r w:rsidR="00636D03">
        <w:rPr>
          <w:rFonts w:ascii="Times New Roman" w:eastAsiaTheme="minorEastAsia" w:hAnsi="Times New Roman"/>
          <w:lang w:eastAsia="zh-CN"/>
        </w:rPr>
        <w:t>are</w:t>
      </w:r>
      <w:r w:rsidRPr="00F84529">
        <w:rPr>
          <w:rFonts w:ascii="Times New Roman" w:eastAsiaTheme="minorEastAsia" w:hAnsi="Times New Roman"/>
          <w:lang w:eastAsia="zh-CN"/>
        </w:rPr>
        <w:t xml:space="preserve"> symbol</w:t>
      </w:r>
      <w:r w:rsidR="00231C5A">
        <w:rPr>
          <w:rFonts w:ascii="Times New Roman" w:eastAsiaTheme="minorEastAsia" w:hAnsi="Times New Roman"/>
          <w:lang w:eastAsia="zh-CN"/>
        </w:rPr>
        <w:t xml:space="preserve"> level</w:t>
      </w:r>
      <w:r w:rsidRPr="00F84529">
        <w:rPr>
          <w:rFonts w:ascii="Times New Roman" w:eastAsiaTheme="minorEastAsia" w:hAnsi="Times New Roman"/>
          <w:lang w:eastAsia="zh-CN"/>
        </w:rPr>
        <w:t xml:space="preserve">, there </w:t>
      </w:r>
      <w:r w:rsidR="00121428">
        <w:rPr>
          <w:rFonts w:ascii="Times New Roman" w:eastAsiaTheme="minorEastAsia" w:hAnsi="Times New Roman"/>
          <w:lang w:eastAsia="zh-CN"/>
        </w:rPr>
        <w:t xml:space="preserve">are very probably </w:t>
      </w:r>
      <w:r w:rsidRPr="00F84529">
        <w:rPr>
          <w:rFonts w:ascii="Times New Roman" w:eastAsiaTheme="minorEastAsia" w:hAnsi="Times New Roman"/>
          <w:lang w:eastAsia="zh-CN"/>
        </w:rPr>
        <w:t>slot</w:t>
      </w:r>
      <w:r w:rsidR="00121428">
        <w:rPr>
          <w:rFonts w:ascii="Times New Roman" w:eastAsiaTheme="minorEastAsia" w:hAnsi="Times New Roman"/>
          <w:lang w:eastAsia="zh-CN"/>
        </w:rPr>
        <w:t>(</w:t>
      </w:r>
      <w:r w:rsidRPr="00F84529">
        <w:rPr>
          <w:rFonts w:ascii="Times New Roman" w:eastAsiaTheme="minorEastAsia" w:hAnsi="Times New Roman"/>
          <w:lang w:eastAsia="zh-CN"/>
        </w:rPr>
        <w:t>s</w:t>
      </w:r>
      <w:r w:rsidR="00121428">
        <w:rPr>
          <w:rFonts w:ascii="Times New Roman" w:eastAsiaTheme="minorEastAsia" w:hAnsi="Times New Roman"/>
          <w:lang w:eastAsia="zh-CN"/>
        </w:rPr>
        <w:t>)</w:t>
      </w:r>
      <w:r w:rsidRPr="00F84529">
        <w:rPr>
          <w:rFonts w:ascii="Times New Roman" w:eastAsiaTheme="minorEastAsia" w:hAnsi="Times New Roman"/>
          <w:lang w:eastAsia="zh-CN"/>
        </w:rPr>
        <w:t xml:space="preserve"> contain</w:t>
      </w:r>
      <w:r w:rsidR="00121428">
        <w:rPr>
          <w:rFonts w:ascii="Times New Roman" w:eastAsiaTheme="minorEastAsia" w:hAnsi="Times New Roman"/>
          <w:lang w:eastAsia="zh-CN"/>
        </w:rPr>
        <w:t>ing</w:t>
      </w:r>
      <w:r w:rsidRPr="00F84529">
        <w:rPr>
          <w:rFonts w:ascii="Times New Roman" w:eastAsiaTheme="minorEastAsia" w:hAnsi="Times New Roman"/>
          <w:lang w:eastAsia="zh-CN"/>
        </w:rPr>
        <w:t xml:space="preserve"> both DL symbols and UL symbols</w:t>
      </w:r>
      <w:r w:rsidR="00121428">
        <w:rPr>
          <w:rFonts w:ascii="Times New Roman" w:eastAsiaTheme="minorEastAsia" w:hAnsi="Times New Roman"/>
          <w:lang w:eastAsia="zh-CN"/>
        </w:rPr>
        <w:t xml:space="preserve"> </w:t>
      </w:r>
      <w:r w:rsidR="00121428">
        <w:rPr>
          <w:rFonts w:ascii="Times New Roman" w:eastAsiaTheme="minorEastAsia" w:hAnsi="Times New Roman"/>
          <w:lang w:eastAsia="zh-CN"/>
        </w:rPr>
        <w:t>based on the TDD configuration</w:t>
      </w:r>
      <w:r w:rsidRPr="00F84529">
        <w:rPr>
          <w:rFonts w:ascii="Times New Roman" w:eastAsiaTheme="minorEastAsia" w:hAnsi="Times New Roman"/>
          <w:lang w:eastAsia="zh-CN"/>
        </w:rPr>
        <w:t xml:space="preserve"> to adapt to </w:t>
      </w:r>
      <w:r w:rsidR="00121428">
        <w:rPr>
          <w:rFonts w:ascii="Times New Roman" w:eastAsiaTheme="minorEastAsia" w:hAnsi="Times New Roman"/>
          <w:lang w:eastAsia="zh-CN"/>
        </w:rPr>
        <w:t>diverse</w:t>
      </w:r>
      <w:r w:rsidRPr="005159C0">
        <w:rPr>
          <w:rFonts w:ascii="Times New Roman" w:eastAsiaTheme="minorEastAsia" w:hAnsi="Times New Roman"/>
          <w:lang w:eastAsia="zh-CN"/>
        </w:rPr>
        <w:t xml:space="preserve"> traffic</w:t>
      </w:r>
      <w:r w:rsidR="00121428">
        <w:rPr>
          <w:rFonts w:ascii="Times New Roman" w:eastAsiaTheme="minorEastAsia" w:hAnsi="Times New Roman"/>
          <w:lang w:eastAsia="zh-CN"/>
        </w:rPr>
        <w:t xml:space="preserve"> type</w:t>
      </w:r>
      <w:r w:rsidRPr="005159C0">
        <w:rPr>
          <w:rFonts w:ascii="Times New Roman" w:eastAsiaTheme="minorEastAsia" w:hAnsi="Times New Roman"/>
          <w:lang w:eastAsia="zh-CN"/>
        </w:rPr>
        <w:t xml:space="preserve">s. </w:t>
      </w:r>
      <w:r w:rsidR="00636D03">
        <w:rPr>
          <w:rFonts w:ascii="Times New Roman" w:eastAsiaTheme="minorEastAsia" w:hAnsi="Times New Roman"/>
          <w:lang w:eastAsia="zh-CN"/>
        </w:rPr>
        <w:t>Besides</w:t>
      </w:r>
      <w:r w:rsidRPr="005159C0">
        <w:rPr>
          <w:rFonts w:ascii="Times New Roman" w:eastAsiaTheme="minorEastAsia" w:hAnsi="Times New Roman"/>
          <w:lang w:eastAsia="zh-CN"/>
        </w:rPr>
        <w:t xml:space="preserve">, </w:t>
      </w:r>
      <w:r w:rsidR="00DE16F9">
        <w:rPr>
          <w:rFonts w:ascii="Times New Roman" w:eastAsiaTheme="minorEastAsia" w:hAnsi="Times New Roman"/>
          <w:lang w:eastAsia="zh-CN"/>
        </w:rPr>
        <w:t xml:space="preserve">to protect </w:t>
      </w:r>
      <w:r w:rsidRPr="005159C0">
        <w:rPr>
          <w:rFonts w:ascii="Times New Roman" w:eastAsiaTheme="minorEastAsia" w:hAnsi="Times New Roman"/>
          <w:lang w:eastAsia="zh-CN"/>
        </w:rPr>
        <w:t xml:space="preserve">some important </w:t>
      </w:r>
      <w:r w:rsidR="00DE16F9">
        <w:rPr>
          <w:rFonts w:ascii="Times New Roman" w:eastAsiaTheme="minorEastAsia" w:hAnsi="Times New Roman"/>
          <w:lang w:eastAsia="zh-CN"/>
        </w:rPr>
        <w:t>DL channels/signals</w:t>
      </w:r>
      <w:r w:rsidRPr="005159C0">
        <w:rPr>
          <w:rFonts w:ascii="Times New Roman" w:eastAsiaTheme="minorEastAsia" w:hAnsi="Times New Roman"/>
          <w:lang w:eastAsia="zh-CN"/>
        </w:rPr>
        <w:t xml:space="preserve"> </w:t>
      </w:r>
      <w:r w:rsidRPr="00F84529">
        <w:rPr>
          <w:rFonts w:ascii="Times New Roman" w:eastAsiaTheme="minorEastAsia" w:hAnsi="Times New Roman"/>
          <w:lang w:eastAsia="zh-CN"/>
        </w:rPr>
        <w:t xml:space="preserve">such </w:t>
      </w:r>
      <w:r w:rsidR="00231C5A">
        <w:rPr>
          <w:rFonts w:ascii="Times New Roman" w:eastAsiaTheme="minorEastAsia" w:hAnsi="Times New Roman"/>
          <w:lang w:eastAsia="zh-CN"/>
        </w:rPr>
        <w:t xml:space="preserve">as </w:t>
      </w:r>
      <w:r w:rsidRPr="00F84529">
        <w:rPr>
          <w:rFonts w:ascii="Times New Roman" w:eastAsiaTheme="minorEastAsia" w:hAnsi="Times New Roman"/>
          <w:lang w:eastAsia="zh-CN"/>
        </w:rPr>
        <w:t>SSB, CORESET</w:t>
      </w:r>
      <w:r w:rsidR="00636D03">
        <w:rPr>
          <w:rFonts w:ascii="Times New Roman" w:eastAsiaTheme="minorEastAsia" w:hAnsi="Times New Roman"/>
          <w:lang w:eastAsia="zh-CN"/>
        </w:rPr>
        <w:t xml:space="preserve">#0 </w:t>
      </w:r>
      <w:r w:rsidRPr="00F84529">
        <w:rPr>
          <w:rFonts w:ascii="Times New Roman" w:eastAsiaTheme="minorEastAsia" w:hAnsi="Times New Roman"/>
          <w:lang w:eastAsia="zh-CN"/>
        </w:rPr>
        <w:t>etc.</w:t>
      </w:r>
      <w:r w:rsidR="00DE16F9">
        <w:rPr>
          <w:rFonts w:ascii="Times New Roman" w:eastAsiaTheme="minorEastAsia" w:hAnsi="Times New Roman"/>
          <w:lang w:eastAsia="zh-CN"/>
        </w:rPr>
        <w:t xml:space="preserve"> from CLI,</w:t>
      </w:r>
      <w:r w:rsidR="00636D03" w:rsidRPr="00636D03">
        <w:rPr>
          <w:rFonts w:ascii="Times New Roman" w:eastAsiaTheme="minorEastAsia" w:hAnsi="Times New Roman"/>
          <w:lang w:eastAsia="zh-CN"/>
        </w:rPr>
        <w:t xml:space="preserve"> </w:t>
      </w:r>
      <w:r w:rsidR="00636D03">
        <w:rPr>
          <w:rFonts w:ascii="Times New Roman" w:eastAsiaTheme="minorEastAsia" w:hAnsi="Times New Roman"/>
          <w:lang w:eastAsia="zh-CN"/>
        </w:rPr>
        <w:t>which are configured in symbol level</w:t>
      </w:r>
      <w:r w:rsidR="00DE16F9">
        <w:rPr>
          <w:rFonts w:ascii="Times New Roman" w:eastAsiaTheme="minorEastAsia" w:hAnsi="Times New Roman"/>
          <w:lang w:eastAsia="zh-CN"/>
        </w:rPr>
        <w:t>, symbols occupied by them is not preferred to</w:t>
      </w:r>
      <w:r w:rsidRPr="00F84529">
        <w:rPr>
          <w:rFonts w:ascii="Times New Roman" w:eastAsiaTheme="minorEastAsia" w:hAnsi="Times New Roman"/>
          <w:lang w:eastAsia="zh-CN"/>
        </w:rPr>
        <w:t xml:space="preserve"> be used for SBFD operation</w:t>
      </w:r>
      <w:r w:rsidR="00DE16F9">
        <w:rPr>
          <w:rFonts w:ascii="Times New Roman" w:eastAsiaTheme="minorEastAsia" w:hAnsi="Times New Roman"/>
          <w:lang w:eastAsia="zh-CN"/>
        </w:rPr>
        <w:t xml:space="preserve">. </w:t>
      </w:r>
      <w:r w:rsidR="00DE16F9">
        <w:rPr>
          <w:rFonts w:ascii="Times New Roman" w:eastAsiaTheme="minorEastAsia" w:hAnsi="Times New Roman"/>
          <w:lang w:eastAsia="zh-CN"/>
        </w:rPr>
        <w:t xml:space="preserve">However, </w:t>
      </w:r>
      <w:r w:rsidR="00DE16F9">
        <w:rPr>
          <w:rFonts w:ascii="Times New Roman" w:eastAsiaTheme="minorEastAsia" w:hAnsi="Times New Roman"/>
          <w:lang w:eastAsia="zh-CN"/>
        </w:rPr>
        <w:t xml:space="preserve">remaining symbols </w:t>
      </w:r>
      <w:r w:rsidR="00DE16F9">
        <w:rPr>
          <w:rFonts w:ascii="Times New Roman" w:eastAsiaTheme="minorEastAsia" w:hAnsi="Times New Roman"/>
          <w:lang w:eastAsia="zh-CN"/>
        </w:rPr>
        <w:t xml:space="preserve">except the ones occupied by </w:t>
      </w:r>
      <w:r w:rsidR="00DE16F9">
        <w:rPr>
          <w:rFonts w:ascii="Times New Roman" w:eastAsiaTheme="minorEastAsia" w:hAnsi="Times New Roman"/>
          <w:lang w:eastAsia="zh-CN"/>
        </w:rPr>
        <w:t>important DL channels/signals mentioned above in a slot, if any, can be used for SBFD operation, to</w:t>
      </w:r>
      <w:r w:rsidR="00DE16F9">
        <w:rPr>
          <w:rFonts w:ascii="Times New Roman" w:eastAsiaTheme="minorEastAsia" w:hAnsi="Times New Roman"/>
          <w:lang w:eastAsia="zh-CN"/>
        </w:rPr>
        <w:t xml:space="preserve"> increase the time opportunities where SBFD operation can be performed</w:t>
      </w:r>
      <w:r w:rsidRPr="00F84529">
        <w:rPr>
          <w:rFonts w:ascii="Times New Roman" w:eastAsiaTheme="minorEastAsia" w:hAnsi="Times New Roman"/>
          <w:lang w:eastAsia="zh-CN"/>
        </w:rPr>
        <w:t xml:space="preserve">. Therefore, a slot </w:t>
      </w:r>
      <w:r w:rsidR="00636D03">
        <w:rPr>
          <w:rFonts w:ascii="Times New Roman" w:eastAsiaTheme="minorEastAsia" w:hAnsi="Times New Roman"/>
          <w:lang w:eastAsia="zh-CN"/>
        </w:rPr>
        <w:t xml:space="preserve">can </w:t>
      </w:r>
      <w:r w:rsidRPr="00F84529">
        <w:rPr>
          <w:rFonts w:ascii="Times New Roman" w:eastAsiaTheme="minorEastAsia" w:hAnsi="Times New Roman"/>
          <w:lang w:eastAsia="zh-CN"/>
        </w:rPr>
        <w:t xml:space="preserve">contain </w:t>
      </w:r>
      <w:r w:rsidR="00636D03">
        <w:rPr>
          <w:rFonts w:ascii="Times New Roman" w:eastAsiaTheme="minorEastAsia" w:hAnsi="Times New Roman"/>
          <w:lang w:eastAsia="zh-CN"/>
        </w:rPr>
        <w:t xml:space="preserve">both </w:t>
      </w:r>
      <w:r w:rsidRPr="00F84529">
        <w:rPr>
          <w:rFonts w:ascii="Times New Roman" w:eastAsiaTheme="minorEastAsia" w:hAnsi="Times New Roman"/>
          <w:lang w:eastAsia="zh-CN"/>
        </w:rPr>
        <w:t>non-SBFD symbols (</w:t>
      </w:r>
      <w:r w:rsidR="00013C4C">
        <w:rPr>
          <w:rFonts w:ascii="Times New Roman" w:eastAsiaTheme="minorEastAsia" w:hAnsi="Times New Roman"/>
          <w:lang w:eastAsia="zh-CN"/>
        </w:rPr>
        <w:t xml:space="preserve">e.g. occupied by </w:t>
      </w:r>
      <w:r w:rsidRPr="00F84529">
        <w:rPr>
          <w:rFonts w:ascii="Times New Roman" w:eastAsiaTheme="minorEastAsia" w:hAnsi="Times New Roman"/>
          <w:lang w:eastAsia="zh-CN"/>
        </w:rPr>
        <w:t>SSB, CORESET</w:t>
      </w:r>
      <w:r w:rsidR="00636D03">
        <w:rPr>
          <w:rFonts w:ascii="Times New Roman" w:eastAsiaTheme="minorEastAsia" w:hAnsi="Times New Roman"/>
          <w:lang w:eastAsia="zh-CN"/>
        </w:rPr>
        <w:t>#0</w:t>
      </w:r>
      <w:r w:rsidR="00013C4C">
        <w:rPr>
          <w:rFonts w:ascii="Times New Roman" w:eastAsiaTheme="minorEastAsia" w:hAnsi="Times New Roman"/>
          <w:lang w:eastAsia="zh-CN"/>
        </w:rPr>
        <w:t>, etc.</w:t>
      </w:r>
      <w:r w:rsidRPr="00F84529">
        <w:rPr>
          <w:rFonts w:ascii="Times New Roman" w:eastAsiaTheme="minorEastAsia" w:hAnsi="Times New Roman"/>
          <w:lang w:eastAsia="zh-CN"/>
        </w:rPr>
        <w:t>) and SBFD symbols</w:t>
      </w:r>
      <w:r w:rsidR="008A6085">
        <w:rPr>
          <w:rFonts w:ascii="Times New Roman" w:eastAsiaTheme="minorEastAsia" w:hAnsi="Times New Roman"/>
          <w:lang w:eastAsia="zh-CN"/>
        </w:rPr>
        <w:t xml:space="preserve"> </w:t>
      </w:r>
      <w:r w:rsidR="00013C4C">
        <w:rPr>
          <w:rFonts w:ascii="Times New Roman" w:eastAsiaTheme="minorEastAsia" w:hAnsi="Times New Roman"/>
          <w:lang w:eastAsia="zh-CN"/>
        </w:rPr>
        <w:t>(e.g. remaining symbols in the same slot)</w:t>
      </w:r>
      <w:r w:rsidRPr="00F84529">
        <w:rPr>
          <w:rFonts w:ascii="Times New Roman" w:eastAsiaTheme="minorEastAsia" w:hAnsi="Times New Roman"/>
          <w:lang w:eastAsia="zh-CN"/>
        </w:rPr>
        <w:t xml:space="preserve">. </w:t>
      </w:r>
      <w:r w:rsidR="00636D03">
        <w:rPr>
          <w:rFonts w:ascii="Times New Roman" w:eastAsiaTheme="minorEastAsia" w:hAnsi="Times New Roman"/>
          <w:lang w:eastAsia="zh-CN"/>
        </w:rPr>
        <w:t>Therefore, t</w:t>
      </w:r>
      <w:r w:rsidR="00636D03" w:rsidRPr="005159C0">
        <w:rPr>
          <w:rFonts w:ascii="Times New Roman" w:eastAsiaTheme="minorEastAsia" w:hAnsi="Times New Roman"/>
          <w:lang w:eastAsia="zh-CN"/>
        </w:rPr>
        <w:t>o accommodate the flexible TDD configuration</w:t>
      </w:r>
      <w:r w:rsidR="00636D03">
        <w:rPr>
          <w:rFonts w:ascii="Times New Roman" w:eastAsiaTheme="minorEastAsia" w:hAnsi="Times New Roman"/>
          <w:lang w:eastAsia="zh-CN"/>
        </w:rPr>
        <w:t xml:space="preserve"> and </w:t>
      </w:r>
      <w:r w:rsidR="00013C4C">
        <w:rPr>
          <w:rFonts w:ascii="Times New Roman" w:eastAsiaTheme="minorEastAsia" w:hAnsi="Times New Roman"/>
          <w:lang w:eastAsia="zh-CN"/>
        </w:rPr>
        <w:t xml:space="preserve">keep </w:t>
      </w:r>
      <w:r w:rsidR="00636D03">
        <w:rPr>
          <w:rFonts w:ascii="Times New Roman" w:eastAsiaTheme="minorEastAsia" w:hAnsi="Times New Roman"/>
          <w:lang w:eastAsia="zh-CN"/>
        </w:rPr>
        <w:t>forward compatibility</w:t>
      </w:r>
      <w:r w:rsidR="00636D03" w:rsidRPr="005159C0">
        <w:rPr>
          <w:rFonts w:ascii="Times New Roman" w:eastAsiaTheme="minorEastAsia" w:hAnsi="Times New Roman"/>
          <w:lang w:eastAsia="zh-CN"/>
        </w:rPr>
        <w:t>, it is preferred to support a slot consisting of both SBFD and non-SBFD symbols</w:t>
      </w:r>
      <w:r w:rsidR="00636D03">
        <w:rPr>
          <w:rFonts w:ascii="Times New Roman" w:eastAsiaTheme="minorEastAsia" w:hAnsi="Times New Roman"/>
          <w:lang w:eastAsia="zh-CN"/>
        </w:rPr>
        <w:t xml:space="preserve"> from the specification point of view</w:t>
      </w:r>
      <w:r w:rsidR="00636D03" w:rsidRPr="005159C0">
        <w:rPr>
          <w:rFonts w:ascii="Times New Roman" w:eastAsiaTheme="minorEastAsia" w:hAnsi="Times New Roman"/>
          <w:lang w:eastAsia="zh-CN"/>
        </w:rPr>
        <w:t>.</w:t>
      </w:r>
      <w:r w:rsidR="00636D03">
        <w:rPr>
          <w:rFonts w:ascii="Times New Roman" w:eastAsiaTheme="minorEastAsia" w:hAnsi="Times New Roman"/>
          <w:lang w:eastAsia="zh-CN"/>
        </w:rPr>
        <w:t xml:space="preserve"> </w:t>
      </w:r>
    </w:p>
    <w:p w14:paraId="7ABB55F3" w14:textId="1CB6A506" w:rsidR="002C26EC" w:rsidRDefault="00636D03" w:rsidP="00D80381">
      <w:pPr>
        <w:pStyle w:val="a0"/>
        <w:rPr>
          <w:rFonts w:ascii="Times New Roman" w:eastAsiaTheme="minorEastAsia" w:hAnsi="Times New Roman"/>
          <w:lang w:eastAsia="zh-CN"/>
        </w:rPr>
      </w:pPr>
      <w:r>
        <w:rPr>
          <w:rFonts w:ascii="Times New Roman" w:eastAsiaTheme="minorEastAsia" w:hAnsi="Times New Roman"/>
          <w:lang w:eastAsia="zh-CN"/>
        </w:rPr>
        <w:t>From implementation perspective,</w:t>
      </w:r>
      <w:r w:rsidR="00D80381" w:rsidRPr="00F84529">
        <w:rPr>
          <w:rFonts w:ascii="Times New Roman" w:eastAsiaTheme="minorEastAsia" w:hAnsi="Times New Roman"/>
          <w:lang w:eastAsia="zh-CN"/>
        </w:rPr>
        <w:t xml:space="preserve"> </w:t>
      </w:r>
      <w:r w:rsidR="00547476">
        <w:rPr>
          <w:rFonts w:ascii="Times New Roman" w:eastAsiaTheme="minorEastAsia" w:hAnsi="Times New Roman"/>
          <w:lang w:eastAsia="zh-CN"/>
        </w:rPr>
        <w:t>at</w:t>
      </w:r>
      <w:r w:rsidR="004E29F1">
        <w:rPr>
          <w:rFonts w:ascii="Times New Roman" w:eastAsiaTheme="minorEastAsia" w:hAnsi="Times New Roman"/>
          <w:lang w:eastAsia="zh-CN"/>
        </w:rPr>
        <w:t xml:space="preserve"> </w:t>
      </w:r>
      <w:proofErr w:type="spellStart"/>
      <w:r w:rsidR="004E29F1">
        <w:rPr>
          <w:rFonts w:ascii="Times New Roman" w:eastAsiaTheme="minorEastAsia" w:hAnsi="Times New Roman"/>
          <w:lang w:eastAsia="zh-CN"/>
        </w:rPr>
        <w:t>gNB</w:t>
      </w:r>
      <w:proofErr w:type="spellEnd"/>
      <w:r w:rsidR="004E29F1">
        <w:rPr>
          <w:rFonts w:ascii="Times New Roman" w:eastAsiaTheme="minorEastAsia" w:hAnsi="Times New Roman"/>
          <w:lang w:eastAsia="zh-CN"/>
        </w:rPr>
        <w:t xml:space="preserve"> side, </w:t>
      </w:r>
      <w:r w:rsidR="002C00FF">
        <w:rPr>
          <w:rFonts w:ascii="Times New Roman" w:eastAsiaTheme="minorEastAsia" w:hAnsi="Times New Roman"/>
          <w:lang w:eastAsia="zh-CN"/>
        </w:rPr>
        <w:t>it may not</w:t>
      </w:r>
      <w:r w:rsidR="002C00FF">
        <w:rPr>
          <w:rFonts w:ascii="Times New Roman" w:eastAsiaTheme="minorEastAsia" w:hAnsi="Times New Roman"/>
          <w:lang w:eastAsia="zh-CN"/>
        </w:rPr>
        <w:t xml:space="preserve"> introduce much </w:t>
      </w:r>
      <w:r w:rsidR="00D80381" w:rsidRPr="00F84529">
        <w:rPr>
          <w:rFonts w:ascii="Times New Roman" w:eastAsiaTheme="minorEastAsia" w:hAnsi="Times New Roman"/>
          <w:lang w:eastAsia="zh-CN"/>
        </w:rPr>
        <w:t>complexity</w:t>
      </w:r>
      <w:r w:rsidR="002C00FF">
        <w:rPr>
          <w:rFonts w:ascii="Times New Roman" w:eastAsiaTheme="minorEastAsia" w:hAnsi="Times New Roman"/>
          <w:lang w:eastAsia="zh-CN"/>
        </w:rPr>
        <w:t xml:space="preserve"> </w:t>
      </w:r>
      <w:r w:rsidR="00D80381" w:rsidRPr="00F84529">
        <w:rPr>
          <w:rFonts w:ascii="Times New Roman" w:eastAsiaTheme="minorEastAsia" w:hAnsi="Times New Roman"/>
          <w:lang w:eastAsia="zh-CN"/>
        </w:rPr>
        <w:t>when switching</w:t>
      </w:r>
      <w:r w:rsidR="00547476">
        <w:rPr>
          <w:rFonts w:ascii="Times New Roman" w:eastAsiaTheme="minorEastAsia" w:hAnsi="Times New Roman"/>
          <w:lang w:eastAsia="zh-CN"/>
        </w:rPr>
        <w:t xml:space="preserve"> </w:t>
      </w:r>
      <w:r w:rsidR="00547476">
        <w:rPr>
          <w:rFonts w:ascii="Times New Roman" w:eastAsiaTheme="minorEastAsia" w:hAnsi="Times New Roman"/>
          <w:lang w:eastAsia="zh-CN"/>
        </w:rPr>
        <w:t xml:space="preserve">between SBFD symbols and non-SBFD symbol is also </w:t>
      </w:r>
      <w:r w:rsidR="00547476">
        <w:rPr>
          <w:rFonts w:ascii="Times New Roman" w:eastAsiaTheme="minorEastAsia" w:hAnsi="Times New Roman"/>
          <w:lang w:eastAsia="zh-CN"/>
        </w:rPr>
        <w:t>allowed within a slot</w:t>
      </w:r>
      <w:r w:rsidR="00D80381" w:rsidRPr="00F84529">
        <w:rPr>
          <w:rFonts w:ascii="Times New Roman" w:eastAsiaTheme="minorEastAsia" w:hAnsi="Times New Roman"/>
          <w:lang w:eastAsia="zh-CN"/>
        </w:rPr>
        <w:t xml:space="preserve">, </w:t>
      </w:r>
      <w:r w:rsidR="002C00FF">
        <w:rPr>
          <w:rFonts w:ascii="Times New Roman" w:eastAsiaTheme="minorEastAsia" w:hAnsi="Times New Roman"/>
          <w:lang w:eastAsia="zh-CN"/>
        </w:rPr>
        <w:t xml:space="preserve">since such switching is under </w:t>
      </w:r>
      <w:proofErr w:type="spellStart"/>
      <w:r w:rsidR="002C00FF">
        <w:rPr>
          <w:rFonts w:ascii="Times New Roman" w:eastAsiaTheme="minorEastAsia" w:hAnsi="Times New Roman"/>
          <w:lang w:eastAsia="zh-CN"/>
        </w:rPr>
        <w:t>gNB’s</w:t>
      </w:r>
      <w:proofErr w:type="spellEnd"/>
      <w:r w:rsidR="002C00FF">
        <w:rPr>
          <w:rFonts w:ascii="Times New Roman" w:eastAsiaTheme="minorEastAsia" w:hAnsi="Times New Roman"/>
          <w:lang w:eastAsia="zh-CN"/>
        </w:rPr>
        <w:t xml:space="preserve"> control</w:t>
      </w:r>
      <w:r w:rsidR="00D80381" w:rsidRPr="00F84529">
        <w:rPr>
          <w:rFonts w:ascii="Times New Roman" w:eastAsiaTheme="minorEastAsia" w:hAnsi="Times New Roman"/>
          <w:lang w:eastAsia="zh-CN"/>
        </w:rPr>
        <w:t xml:space="preserve">. </w:t>
      </w:r>
      <w:r w:rsidR="002C00FF">
        <w:rPr>
          <w:rFonts w:ascii="Times New Roman" w:eastAsiaTheme="minorEastAsia" w:hAnsi="Times New Roman"/>
          <w:lang w:eastAsia="zh-CN"/>
        </w:rPr>
        <w:t>F</w:t>
      </w:r>
      <w:r w:rsidR="002C00FF">
        <w:rPr>
          <w:rFonts w:ascii="Times New Roman" w:eastAsiaTheme="minorEastAsia" w:hAnsi="Times New Roman"/>
          <w:lang w:eastAsia="zh-CN"/>
        </w:rPr>
        <w:t>or SBFD aware UE</w:t>
      </w:r>
      <w:r w:rsidR="00547476">
        <w:rPr>
          <w:rFonts w:ascii="Times New Roman" w:eastAsiaTheme="minorEastAsia" w:hAnsi="Times New Roman"/>
          <w:lang w:eastAsia="zh-CN"/>
        </w:rPr>
        <w:t>s</w:t>
      </w:r>
      <w:r w:rsidR="002C00FF">
        <w:rPr>
          <w:rFonts w:ascii="Times New Roman" w:eastAsiaTheme="minorEastAsia" w:hAnsi="Times New Roman"/>
          <w:lang w:eastAsia="zh-CN"/>
        </w:rPr>
        <w:t xml:space="preserve">, </w:t>
      </w:r>
      <w:r w:rsidR="008A196B">
        <w:rPr>
          <w:rFonts w:ascii="Times New Roman" w:eastAsiaTheme="minorEastAsia" w:hAnsi="Times New Roman"/>
          <w:lang w:eastAsia="zh-CN"/>
        </w:rPr>
        <w:t xml:space="preserve">if there is much </w:t>
      </w:r>
      <w:r w:rsidR="002C26EC">
        <w:rPr>
          <w:rFonts w:ascii="Times New Roman" w:eastAsiaTheme="minorEastAsia" w:hAnsi="Times New Roman"/>
          <w:lang w:eastAsia="zh-CN"/>
        </w:rPr>
        <w:t>complexit</w:t>
      </w:r>
      <w:r w:rsidR="008A196B">
        <w:rPr>
          <w:rFonts w:ascii="Times New Roman" w:eastAsiaTheme="minorEastAsia" w:hAnsi="Times New Roman"/>
          <w:lang w:eastAsia="zh-CN"/>
        </w:rPr>
        <w:t>y, it can be discussed</w:t>
      </w:r>
      <w:r w:rsidR="0029405C">
        <w:rPr>
          <w:rFonts w:ascii="Times New Roman" w:eastAsiaTheme="minorEastAsia" w:hAnsi="Times New Roman"/>
          <w:lang w:eastAsia="zh-CN"/>
        </w:rPr>
        <w:t xml:space="preserve"> </w:t>
      </w:r>
      <w:r w:rsidR="0029405C">
        <w:rPr>
          <w:rFonts w:ascii="Times New Roman" w:eastAsiaTheme="minorEastAsia" w:hAnsi="Times New Roman"/>
          <w:lang w:eastAsia="zh-CN"/>
        </w:rPr>
        <w:t xml:space="preserve">and </w:t>
      </w:r>
      <w:r w:rsidR="0029405C">
        <w:rPr>
          <w:rFonts w:ascii="Times New Roman" w:eastAsiaTheme="minorEastAsia" w:hAnsi="Times New Roman"/>
          <w:lang w:eastAsia="zh-CN"/>
        </w:rPr>
        <w:t>combin</w:t>
      </w:r>
      <w:r w:rsidR="0029405C">
        <w:rPr>
          <w:rFonts w:ascii="Times New Roman" w:eastAsiaTheme="minorEastAsia" w:hAnsi="Times New Roman"/>
          <w:lang w:eastAsia="zh-CN"/>
        </w:rPr>
        <w:t>ed</w:t>
      </w:r>
      <w:r w:rsidR="0029405C">
        <w:rPr>
          <w:rFonts w:ascii="Times New Roman" w:eastAsiaTheme="minorEastAsia" w:hAnsi="Times New Roman"/>
          <w:lang w:eastAsia="zh-CN"/>
        </w:rPr>
        <w:t xml:space="preserve"> with UE capability</w:t>
      </w:r>
      <w:r w:rsidR="0029405C">
        <w:rPr>
          <w:rFonts w:ascii="Times New Roman" w:eastAsiaTheme="minorEastAsia" w:hAnsi="Times New Roman"/>
          <w:lang w:eastAsia="zh-CN"/>
        </w:rPr>
        <w:t xml:space="preserve">, similar </w:t>
      </w:r>
      <w:r w:rsidR="00843D60">
        <w:rPr>
          <w:rFonts w:ascii="Times New Roman" w:eastAsiaTheme="minorEastAsia" w:hAnsi="Times New Roman"/>
          <w:lang w:eastAsia="zh-CN"/>
        </w:rPr>
        <w:t>to that for</w:t>
      </w:r>
      <w:r w:rsidR="0029405C">
        <w:rPr>
          <w:rFonts w:ascii="Times New Roman" w:eastAsiaTheme="minorEastAsia" w:hAnsi="Times New Roman"/>
          <w:lang w:eastAsia="zh-CN"/>
        </w:rPr>
        <w:t xml:space="preserve"> </w:t>
      </w:r>
      <w:r w:rsidR="0029405C">
        <w:rPr>
          <w:rFonts w:ascii="Times New Roman" w:eastAsiaTheme="minorEastAsia" w:hAnsi="Times New Roman"/>
          <w:lang w:eastAsia="zh-CN"/>
        </w:rPr>
        <w:t>FG5-1 that “</w:t>
      </w:r>
      <w:r w:rsidR="0029405C" w:rsidRPr="008A6085">
        <w:rPr>
          <w:rFonts w:ascii="Times New Roman" w:eastAsiaTheme="minorEastAsia" w:hAnsi="Times New Roman"/>
          <w:lang w:eastAsia="zh-CN"/>
        </w:rPr>
        <w:t>at most one switch point per slot for actual DL/UL</w:t>
      </w:r>
      <w:r w:rsidR="0029405C">
        <w:rPr>
          <w:rFonts w:ascii="Times New Roman" w:eastAsiaTheme="minorEastAsia" w:hAnsi="Times New Roman"/>
          <w:lang w:eastAsia="zh-CN"/>
        </w:rPr>
        <w:t xml:space="preserve">” and </w:t>
      </w:r>
      <w:r w:rsidR="0029405C">
        <w:rPr>
          <w:rFonts w:ascii="Times New Roman" w:eastAsiaTheme="minorEastAsia" w:hAnsi="Times New Roman"/>
          <w:lang w:eastAsia="zh-CN"/>
        </w:rPr>
        <w:t>FG 5-1b</w:t>
      </w:r>
      <w:r w:rsidR="0029405C">
        <w:rPr>
          <w:rFonts w:ascii="Times New Roman" w:eastAsiaTheme="minorEastAsia" w:hAnsi="Times New Roman"/>
          <w:lang w:eastAsia="zh-CN"/>
        </w:rPr>
        <w:t xml:space="preserve"> that</w:t>
      </w:r>
      <w:r w:rsidR="0029405C">
        <w:rPr>
          <w:rFonts w:ascii="Times New Roman" w:eastAsiaTheme="minorEastAsia" w:hAnsi="Times New Roman"/>
          <w:lang w:eastAsia="zh-CN"/>
        </w:rPr>
        <w:t xml:space="preserve"> </w:t>
      </w:r>
      <w:r w:rsidR="0029405C">
        <w:rPr>
          <w:rFonts w:ascii="Times New Roman" w:eastAsiaTheme="minorEastAsia" w:hAnsi="Times New Roman"/>
          <w:lang w:eastAsia="zh-CN"/>
        </w:rPr>
        <w:t>“</w:t>
      </w:r>
      <w:r w:rsidR="0029405C" w:rsidRPr="0029405C">
        <w:rPr>
          <w:rFonts w:ascii="Times New Roman" w:eastAsiaTheme="minorEastAsia" w:hAnsi="Times New Roman"/>
          <w:lang w:eastAsia="zh-CN"/>
        </w:rPr>
        <w:t>More than one DL/UL switch point in a slot</w:t>
      </w:r>
      <w:r w:rsidR="0029405C">
        <w:rPr>
          <w:rFonts w:ascii="Times New Roman" w:eastAsiaTheme="minorEastAsia" w:hAnsi="Times New Roman"/>
          <w:lang w:eastAsia="zh-CN"/>
        </w:rPr>
        <w:t>”.</w:t>
      </w:r>
    </w:p>
    <w:p w14:paraId="4E9573F2" w14:textId="58204A0A" w:rsidR="00D80381" w:rsidRDefault="00D80381" w:rsidP="00495AC1">
      <w:pPr>
        <w:pStyle w:val="a0"/>
        <w:spacing w:after="0"/>
        <w:rPr>
          <w:rFonts w:ascii="Times New Roman" w:eastAsia="Batang" w:hAnsi="Times New Roman"/>
          <w:b/>
          <w:i/>
          <w:szCs w:val="20"/>
          <w:lang w:val="en-GB" w:eastAsia="zh-CN"/>
        </w:rPr>
      </w:pPr>
      <w:r w:rsidRPr="008A6085">
        <w:rPr>
          <w:rFonts w:ascii="Times New Roman" w:eastAsiaTheme="minorEastAsia" w:hAnsi="Times New Roman"/>
          <w:b/>
          <w:i/>
          <w:lang w:eastAsia="zh-CN"/>
        </w:rPr>
        <w:t xml:space="preserve">Proposal </w:t>
      </w:r>
      <w:r w:rsidRPr="008A6085">
        <w:rPr>
          <w:rFonts w:ascii="Times New Roman" w:eastAsiaTheme="minorEastAsia" w:hAnsi="Times New Roman"/>
          <w:b/>
          <w:i/>
          <w:lang w:eastAsia="zh-CN"/>
        </w:rPr>
        <w:fldChar w:fldCharType="begin"/>
      </w:r>
      <w:r w:rsidRPr="008A6085">
        <w:rPr>
          <w:rFonts w:ascii="Times New Roman" w:eastAsiaTheme="minorEastAsia" w:hAnsi="Times New Roman"/>
          <w:b/>
          <w:i/>
          <w:lang w:eastAsia="zh-CN"/>
        </w:rPr>
        <w:instrText xml:space="preserve"> SEQ Proposal \* ARABIC </w:instrText>
      </w:r>
      <w:r w:rsidRPr="008A6085">
        <w:rPr>
          <w:rFonts w:ascii="Times New Roman" w:eastAsiaTheme="minorEastAsia" w:hAnsi="Times New Roman"/>
          <w:b/>
          <w:i/>
          <w:lang w:eastAsia="zh-CN"/>
        </w:rPr>
        <w:fldChar w:fldCharType="separate"/>
      </w:r>
      <w:r w:rsidR="00E8064D">
        <w:rPr>
          <w:rFonts w:ascii="Times New Roman" w:eastAsiaTheme="minorEastAsia" w:hAnsi="Times New Roman"/>
          <w:b/>
          <w:i/>
          <w:noProof/>
          <w:lang w:eastAsia="zh-CN"/>
        </w:rPr>
        <w:t>5</w:t>
      </w:r>
      <w:r w:rsidRPr="008A6085">
        <w:rPr>
          <w:rFonts w:ascii="Times New Roman" w:eastAsiaTheme="minorEastAsia" w:hAnsi="Times New Roman"/>
          <w:b/>
          <w:i/>
          <w:lang w:eastAsia="zh-CN"/>
        </w:rPr>
        <w:fldChar w:fldCharType="end"/>
      </w:r>
      <w:r w:rsidRPr="008A6085">
        <w:rPr>
          <w:rFonts w:ascii="Times New Roman" w:eastAsiaTheme="minorEastAsia" w:hAnsi="Times New Roman"/>
          <w:b/>
          <w:i/>
          <w:lang w:eastAsia="zh-CN"/>
        </w:rPr>
        <w:t xml:space="preserve">: </w:t>
      </w:r>
      <w:r w:rsidRPr="008A6085">
        <w:rPr>
          <w:rFonts w:ascii="Times New Roman" w:eastAsia="Batang" w:hAnsi="Times New Roman"/>
          <w:b/>
          <w:i/>
          <w:szCs w:val="20"/>
          <w:lang w:val="en-GB" w:eastAsia="zh-CN"/>
        </w:rPr>
        <w:t xml:space="preserve">A slot </w:t>
      </w:r>
      <w:r w:rsidR="00843D60">
        <w:rPr>
          <w:rFonts w:ascii="Times New Roman" w:eastAsia="Batang" w:hAnsi="Times New Roman"/>
          <w:b/>
          <w:i/>
          <w:szCs w:val="20"/>
          <w:lang w:val="en-GB" w:eastAsia="zh-CN"/>
        </w:rPr>
        <w:t xml:space="preserve">can </w:t>
      </w:r>
      <w:r w:rsidRPr="008A6085">
        <w:rPr>
          <w:rFonts w:ascii="Times New Roman" w:eastAsia="Batang" w:hAnsi="Times New Roman"/>
          <w:b/>
          <w:i/>
          <w:szCs w:val="20"/>
          <w:lang w:val="en-GB" w:eastAsia="zh-CN"/>
        </w:rPr>
        <w:t>consist of both SBFD and non-SBFD symbols</w:t>
      </w:r>
      <w:r w:rsidR="0029405C">
        <w:rPr>
          <w:rFonts w:ascii="Times New Roman" w:eastAsia="Batang" w:hAnsi="Times New Roman"/>
          <w:b/>
          <w:i/>
          <w:szCs w:val="20"/>
          <w:lang w:val="en-GB" w:eastAsia="zh-CN"/>
        </w:rPr>
        <w:t xml:space="preserve"> at least from the specification perspective</w:t>
      </w:r>
      <w:r w:rsidRPr="008A6085">
        <w:rPr>
          <w:rFonts w:ascii="Times New Roman" w:eastAsia="Batang" w:hAnsi="Times New Roman"/>
          <w:b/>
          <w:i/>
          <w:szCs w:val="20"/>
          <w:lang w:val="en-GB" w:eastAsia="zh-CN"/>
        </w:rPr>
        <w:t>.</w:t>
      </w:r>
    </w:p>
    <w:p w14:paraId="36953ED5" w14:textId="5CC5938F" w:rsidR="00E90946" w:rsidRPr="008A6085" w:rsidRDefault="00E90946" w:rsidP="008A6085">
      <w:pPr>
        <w:numPr>
          <w:ilvl w:val="0"/>
          <w:numId w:val="8"/>
        </w:numPr>
        <w:overflowPunct w:val="0"/>
        <w:autoSpaceDE w:val="0"/>
        <w:autoSpaceDN w:val="0"/>
        <w:adjustRightInd w:val="0"/>
        <w:spacing w:afterLines="100" w:after="240"/>
        <w:ind w:left="714" w:hanging="357"/>
        <w:contextualSpacing/>
        <w:jc w:val="both"/>
        <w:textAlignment w:val="baseline"/>
        <w:rPr>
          <w:rFonts w:eastAsiaTheme="minorEastAsia" w:hint="eastAsia"/>
          <w:lang w:eastAsia="zh-CN"/>
        </w:rPr>
      </w:pPr>
      <w:r w:rsidRPr="00E90946">
        <w:rPr>
          <w:rFonts w:eastAsiaTheme="minorEastAsia"/>
          <w:b/>
          <w:i/>
          <w:sz w:val="20"/>
          <w:szCs w:val="20"/>
          <w:lang w:eastAsia="zh-CN"/>
        </w:rPr>
        <w:t xml:space="preserve">FFS the </w:t>
      </w:r>
      <w:r w:rsidR="002F0209">
        <w:rPr>
          <w:rFonts w:eastAsiaTheme="minorEastAsia"/>
          <w:b/>
          <w:i/>
          <w:sz w:val="20"/>
          <w:szCs w:val="20"/>
          <w:lang w:eastAsia="zh-CN"/>
        </w:rPr>
        <w:t xml:space="preserve">maximum </w:t>
      </w:r>
      <w:r w:rsidRPr="00E90946">
        <w:rPr>
          <w:rFonts w:eastAsiaTheme="minorEastAsia"/>
          <w:b/>
          <w:i/>
          <w:sz w:val="20"/>
          <w:szCs w:val="20"/>
          <w:lang w:eastAsia="zh-CN"/>
        </w:rPr>
        <w:t>number of</w:t>
      </w:r>
      <w:r w:rsidR="002F0209">
        <w:rPr>
          <w:rFonts w:eastAsiaTheme="minorEastAsia"/>
          <w:b/>
          <w:i/>
          <w:sz w:val="20"/>
          <w:szCs w:val="20"/>
          <w:lang w:eastAsia="zh-CN"/>
        </w:rPr>
        <w:t xml:space="preserve"> allowed</w:t>
      </w:r>
      <w:r w:rsidRPr="00E90946">
        <w:rPr>
          <w:rFonts w:eastAsiaTheme="minorEastAsia"/>
          <w:b/>
          <w:i/>
          <w:sz w:val="20"/>
          <w:szCs w:val="20"/>
          <w:lang w:eastAsia="zh-CN"/>
        </w:rPr>
        <w:t xml:space="preserve"> switching between SBFD and non-SBFD symbols within a slot at UE side.</w:t>
      </w:r>
    </w:p>
    <w:p w14:paraId="35E5C11D" w14:textId="25981AB1" w:rsidR="00A73D94" w:rsidRPr="00F04491" w:rsidRDefault="004E7BCF" w:rsidP="003E6562">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sidRPr="005159C0">
        <w:rPr>
          <w:rFonts w:ascii="Times New Roman" w:hAnsi="Times New Roman" w:cs="Times New Roman"/>
          <w:b w:val="0"/>
          <w:bCs w:val="0"/>
          <w:sz w:val="28"/>
          <w:szCs w:val="24"/>
          <w:lang w:val="en-GB" w:eastAsia="en-GB"/>
        </w:rPr>
        <w:t>SBFD operation</w:t>
      </w:r>
    </w:p>
    <w:p w14:paraId="3E82A4DA" w14:textId="1A6B45AA" w:rsidR="001F7E46" w:rsidRPr="00F84529" w:rsidRDefault="00EC0489" w:rsidP="00F84529">
      <w:pPr>
        <w:pStyle w:val="a0"/>
        <w:rPr>
          <w:rFonts w:ascii="Times New Roman" w:eastAsiaTheme="minorEastAsia" w:hAnsi="Times New Roman"/>
          <w:lang w:eastAsia="zh-CN"/>
        </w:rPr>
      </w:pPr>
      <w:r w:rsidRPr="0013214B">
        <w:rPr>
          <w:rFonts w:ascii="Times New Roman" w:eastAsiaTheme="minorEastAsia" w:hAnsi="Times New Roman"/>
          <w:lang w:eastAsia="zh-CN"/>
        </w:rPr>
        <w:t>During RAN1#112 meeting, dynamic SBFD was extensively discussed, and the following agreement was achieved for further study or down-selection.</w:t>
      </w:r>
      <w:r w:rsidR="00B75F13" w:rsidRPr="00F84529">
        <w:rPr>
          <w:rFonts w:ascii="Times New Roman" w:eastAsiaTheme="minorEastAsia" w:hAnsi="Times New Roman"/>
          <w:lang w:eastAsia="zh-CN"/>
        </w:rPr>
        <w:t xml:space="preserve"> </w:t>
      </w:r>
    </w:p>
    <w:p w14:paraId="213871B8" w14:textId="2D233F8B" w:rsidR="001F7E46" w:rsidRPr="005159C0" w:rsidRDefault="001817F3" w:rsidP="00CF19AE">
      <w:pPr>
        <w:pStyle w:val="a0"/>
        <w:rPr>
          <w:rFonts w:ascii="Times New Roman" w:eastAsiaTheme="minorEastAsia" w:hAnsi="Times New Roman"/>
          <w:lang w:eastAsia="zh-CN"/>
        </w:rPr>
      </w:pPr>
      <w:r w:rsidRPr="00F04491">
        <w:rPr>
          <w:rFonts w:ascii="Times New Roman" w:eastAsia="宋体" w:hAnsi="Times New Roman"/>
          <w:noProof/>
          <w:lang w:eastAsia="zh-CN"/>
        </w:rPr>
        <w:lastRenderedPageBreak/>
        <mc:AlternateContent>
          <mc:Choice Requires="wps">
            <w:drawing>
              <wp:inline distT="0" distB="0" distL="0" distR="0" wp14:anchorId="3C4972FD" wp14:editId="208293FF">
                <wp:extent cx="5733415" cy="3386937"/>
                <wp:effectExtent l="0" t="0" r="1968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386937"/>
                        </a:xfrm>
                        <a:prstGeom prst="rect">
                          <a:avLst/>
                        </a:prstGeom>
                        <a:solidFill>
                          <a:srgbClr val="FFFFFF"/>
                        </a:solidFill>
                        <a:ln w="9525">
                          <a:solidFill>
                            <a:srgbClr val="000000"/>
                          </a:solidFill>
                          <a:miter lim="800000"/>
                          <a:headEnd/>
                          <a:tailEnd/>
                        </a:ln>
                      </wps:spPr>
                      <wps:txbx>
                        <w:txbxContent>
                          <w:p w14:paraId="121F77E4" w14:textId="77777777" w:rsidR="00274725" w:rsidRPr="00862791" w:rsidRDefault="00274725" w:rsidP="00862791">
                            <w:pPr>
                              <w:jc w:val="both"/>
                              <w:rPr>
                                <w:rFonts w:eastAsia="Malgun Gothic"/>
                                <w:bCs/>
                                <w:sz w:val="20"/>
                                <w:szCs w:val="20"/>
                                <w:highlight w:val="green"/>
                                <w:lang w:val="en-GB" w:eastAsia="zh-CN"/>
                              </w:rPr>
                            </w:pPr>
                            <w:r w:rsidRPr="00862791">
                              <w:rPr>
                                <w:rFonts w:eastAsia="Malgun Gothic"/>
                                <w:bCs/>
                                <w:sz w:val="20"/>
                                <w:szCs w:val="20"/>
                                <w:highlight w:val="green"/>
                                <w:lang w:val="en-GB" w:eastAsia="zh-CN"/>
                              </w:rPr>
                              <w:t>Agreement</w:t>
                            </w:r>
                          </w:p>
                          <w:p w14:paraId="5C4713E8" w14:textId="77777777" w:rsidR="00274725" w:rsidRPr="00862791" w:rsidRDefault="00274725" w:rsidP="00862791">
                            <w:pPr>
                              <w:jc w:val="both"/>
                              <w:rPr>
                                <w:rFonts w:eastAsia="Malgun Gothic"/>
                                <w:sz w:val="20"/>
                                <w:szCs w:val="20"/>
                                <w:lang w:val="en-GB" w:eastAsia="zh-CN"/>
                              </w:rPr>
                            </w:pPr>
                            <w:r w:rsidRPr="00862791">
                              <w:rPr>
                                <w:rFonts w:eastAsia="Malgun Gothic"/>
                                <w:sz w:val="20"/>
                                <w:szCs w:val="20"/>
                                <w:lang w:val="en-GB" w:eastAsia="zh-CN"/>
                              </w:rPr>
                              <w:t>For dynamic SBFD,</w:t>
                            </w:r>
                          </w:p>
                          <w:p w14:paraId="2DD3A052" w14:textId="77777777" w:rsidR="00274725" w:rsidRPr="00862791" w:rsidRDefault="00274725"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subband(s) are allowed or not in a symbol configured as DL in </w:t>
                            </w:r>
                            <w:r w:rsidRPr="00862791">
                              <w:rPr>
                                <w:rFonts w:eastAsia="Malgun Gothic"/>
                                <w:i/>
                                <w:sz w:val="20"/>
                                <w:szCs w:val="20"/>
                                <w:lang w:val="en-GB" w:eastAsia="zh-CN"/>
                              </w:rPr>
                              <w:t>TDD-UL-DL-ConfigCommon</w:t>
                            </w:r>
                            <w:r w:rsidRPr="00862791">
                              <w:rPr>
                                <w:rFonts w:eastAsia="Malgun Gothic"/>
                                <w:sz w:val="20"/>
                                <w:szCs w:val="20"/>
                                <w:lang w:val="en-GB" w:eastAsia="zh-CN"/>
                              </w:rPr>
                              <w:t xml:space="preserve"> based on the following options:</w:t>
                            </w:r>
                          </w:p>
                          <w:p w14:paraId="2ABA38FD"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Option 1 (semi-static): DL receptions outside semi-statically configured DL subband(s) are not allowed</w:t>
                            </w:r>
                          </w:p>
                          <w:p w14:paraId="45291B86"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subband(s) are allowed </w:t>
                            </w:r>
                          </w:p>
                          <w:p w14:paraId="5511C6CF" w14:textId="77777777" w:rsidR="00274725" w:rsidRPr="00862791" w:rsidRDefault="00274725"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862791">
                              <w:rPr>
                                <w:rFonts w:eastAsia="Malgun Gothic"/>
                                <w:i/>
                                <w:sz w:val="20"/>
                                <w:szCs w:val="20"/>
                                <w:lang w:val="en-GB" w:eastAsia="zh-CN"/>
                              </w:rPr>
                              <w:t>TDD-UL-DL-ConfigCommon</w:t>
                            </w:r>
                            <w:r w:rsidRPr="00862791">
                              <w:rPr>
                                <w:rFonts w:eastAsia="Malgun Gothic"/>
                                <w:sz w:val="20"/>
                                <w:szCs w:val="20"/>
                                <w:lang w:val="en-GB" w:eastAsia="zh-CN"/>
                              </w:rPr>
                              <w:t xml:space="preserve"> based on the following options:</w:t>
                            </w:r>
                          </w:p>
                          <w:p w14:paraId="2604D8F4"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Option 1 (semi-static): DL receptions outside semi-statically configured DL subband(s) are not allowed and UL transmissions outside semi-statically configured UL subband are not allowed</w:t>
                            </w:r>
                          </w:p>
                          <w:p w14:paraId="2303D5BE"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subband(s) are allowed </w:t>
                            </w:r>
                          </w:p>
                          <w:p w14:paraId="652BB057" w14:textId="77777777" w:rsidR="00274725" w:rsidRPr="00862791" w:rsidRDefault="00274725"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UL transmissions outside the semi-statically configured UL subbands are not allowed</w:t>
                            </w:r>
                          </w:p>
                          <w:p w14:paraId="5818DD09"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Option 3: DL receptions outside semi-statically configured DL subband(s) are allowed</w:t>
                            </w:r>
                          </w:p>
                          <w:p w14:paraId="4CE47D88" w14:textId="77777777" w:rsidR="00274725" w:rsidRPr="00862791" w:rsidRDefault="00274725"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UL transmissions outside the semi-statically configured UL subbands are allowed</w:t>
                            </w:r>
                          </w:p>
                          <w:p w14:paraId="74B0AD62" w14:textId="77777777" w:rsidR="00274725" w:rsidRPr="00862791" w:rsidRDefault="00274725"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Dynamic SBFD should be compared with dynamic TDD and/or semi-static SBFD in terms of performance, implementation complexity, switching latency.</w:t>
                            </w:r>
                          </w:p>
                          <w:p w14:paraId="38F886C8" w14:textId="77777777" w:rsidR="00274725" w:rsidRPr="00862791" w:rsidRDefault="00274725"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For each option, additional conditions may apply to determine whether the option is applicable.</w:t>
                            </w:r>
                          </w:p>
                          <w:p w14:paraId="6EE4006C" w14:textId="77777777" w:rsidR="00274725" w:rsidRPr="00C9183D" w:rsidRDefault="00274725" w:rsidP="001817F3">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C4972FD" id="文本框 4" o:spid="_x0000_s1030" type="#_x0000_t202" style="width:451.45pt;height:26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">
                <v:textbox>
                  <w:txbxContent>
                    <w:p w14:paraId="121F77E4" w14:textId="77777777" w:rsidR="00274725" w:rsidRPr="00862791" w:rsidRDefault="00274725" w:rsidP="00862791">
                      <w:pPr>
                        <w:jc w:val="both"/>
                        <w:rPr>
                          <w:rFonts w:eastAsia="Malgun Gothic"/>
                          <w:bCs/>
                          <w:sz w:val="20"/>
                          <w:szCs w:val="20"/>
                          <w:highlight w:val="green"/>
                          <w:lang w:val="en-GB" w:eastAsia="zh-CN"/>
                        </w:rPr>
                      </w:pPr>
                      <w:r w:rsidRPr="00862791">
                        <w:rPr>
                          <w:rFonts w:eastAsia="Malgun Gothic"/>
                          <w:bCs/>
                          <w:sz w:val="20"/>
                          <w:szCs w:val="20"/>
                          <w:highlight w:val="green"/>
                          <w:lang w:val="en-GB" w:eastAsia="zh-CN"/>
                        </w:rPr>
                        <w:t>Agreement</w:t>
                      </w:r>
                    </w:p>
                    <w:p w14:paraId="5C4713E8" w14:textId="77777777" w:rsidR="00274725" w:rsidRPr="00862791" w:rsidRDefault="00274725" w:rsidP="00862791">
                      <w:pPr>
                        <w:jc w:val="both"/>
                        <w:rPr>
                          <w:rFonts w:eastAsia="Malgun Gothic"/>
                          <w:sz w:val="20"/>
                          <w:szCs w:val="20"/>
                          <w:lang w:val="en-GB" w:eastAsia="zh-CN"/>
                        </w:rPr>
                      </w:pPr>
                      <w:r w:rsidRPr="00862791">
                        <w:rPr>
                          <w:rFonts w:eastAsia="Malgun Gothic"/>
                          <w:sz w:val="20"/>
                          <w:szCs w:val="20"/>
                          <w:lang w:val="en-GB" w:eastAsia="zh-CN"/>
                        </w:rPr>
                        <w:t>For dynamic SBFD,</w:t>
                      </w:r>
                    </w:p>
                    <w:p w14:paraId="2DD3A052" w14:textId="77777777" w:rsidR="00274725" w:rsidRPr="00862791" w:rsidRDefault="00274725"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subband(s) are allowed or not in a symbol configured as DL in </w:t>
                      </w:r>
                      <w:r w:rsidRPr="00862791">
                        <w:rPr>
                          <w:rFonts w:eastAsia="Malgun Gothic"/>
                          <w:i/>
                          <w:sz w:val="20"/>
                          <w:szCs w:val="20"/>
                          <w:lang w:val="en-GB" w:eastAsia="zh-CN"/>
                        </w:rPr>
                        <w:t>TDD-UL-DL-ConfigCommon</w:t>
                      </w:r>
                      <w:r w:rsidRPr="00862791">
                        <w:rPr>
                          <w:rFonts w:eastAsia="Malgun Gothic"/>
                          <w:sz w:val="20"/>
                          <w:szCs w:val="20"/>
                          <w:lang w:val="en-GB" w:eastAsia="zh-CN"/>
                        </w:rPr>
                        <w:t xml:space="preserve"> based on the following options:</w:t>
                      </w:r>
                    </w:p>
                    <w:p w14:paraId="2ABA38FD"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Option 1 (semi-static): DL receptions outside semi-statically configured DL subband(s) are not allowed</w:t>
                      </w:r>
                    </w:p>
                    <w:p w14:paraId="45291B86"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subband(s) are allowed </w:t>
                      </w:r>
                    </w:p>
                    <w:p w14:paraId="5511C6CF" w14:textId="77777777" w:rsidR="00274725" w:rsidRPr="00862791" w:rsidRDefault="00274725"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862791">
                        <w:rPr>
                          <w:rFonts w:eastAsia="Malgun Gothic"/>
                          <w:i/>
                          <w:sz w:val="20"/>
                          <w:szCs w:val="20"/>
                          <w:lang w:val="en-GB" w:eastAsia="zh-CN"/>
                        </w:rPr>
                        <w:t>TDD-UL-DL-ConfigCommon</w:t>
                      </w:r>
                      <w:r w:rsidRPr="00862791">
                        <w:rPr>
                          <w:rFonts w:eastAsia="Malgun Gothic"/>
                          <w:sz w:val="20"/>
                          <w:szCs w:val="20"/>
                          <w:lang w:val="en-GB" w:eastAsia="zh-CN"/>
                        </w:rPr>
                        <w:t xml:space="preserve"> based on the following options:</w:t>
                      </w:r>
                    </w:p>
                    <w:p w14:paraId="2604D8F4"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Option 1 (semi-static): DL receptions outside semi-statically configured DL subband(s) are not allowed and UL transmissions outside semi-statically configured UL subband are not allowed</w:t>
                      </w:r>
                    </w:p>
                    <w:p w14:paraId="2303D5BE"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subband(s) are allowed </w:t>
                      </w:r>
                    </w:p>
                    <w:p w14:paraId="652BB057" w14:textId="77777777" w:rsidR="00274725" w:rsidRPr="00862791" w:rsidRDefault="00274725"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UL transmissions outside the semi-statically configured UL subbands are not allowed</w:t>
                      </w:r>
                    </w:p>
                    <w:p w14:paraId="5818DD09" w14:textId="77777777" w:rsidR="00274725" w:rsidRPr="00862791" w:rsidRDefault="00274725"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Option 3: DL receptions outside semi-statically configured DL subband(s) are allowed</w:t>
                      </w:r>
                    </w:p>
                    <w:p w14:paraId="4CE47D88" w14:textId="77777777" w:rsidR="00274725" w:rsidRPr="00862791" w:rsidRDefault="00274725"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UL transmissions outside the semi-statically configured UL subbands are allowed</w:t>
                      </w:r>
                    </w:p>
                    <w:p w14:paraId="74B0AD62" w14:textId="77777777" w:rsidR="00274725" w:rsidRPr="00862791" w:rsidRDefault="00274725"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Dynamic SBFD should be compared with dynamic TDD and/or semi-static SBFD in terms of performance, implementation complexity, switching latency.</w:t>
                      </w:r>
                    </w:p>
                    <w:p w14:paraId="38F886C8" w14:textId="77777777" w:rsidR="00274725" w:rsidRPr="00862791" w:rsidRDefault="00274725"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For each option, additional conditions may apply to determine whether the option is applicable.</w:t>
                      </w:r>
                    </w:p>
                    <w:p w14:paraId="6EE4006C" w14:textId="77777777" w:rsidR="00274725" w:rsidRPr="00C9183D" w:rsidRDefault="00274725" w:rsidP="001817F3">
                      <w:pPr>
                        <w:rPr>
                          <w:rFonts w:eastAsiaTheme="minorEastAsia"/>
                          <w:sz w:val="20"/>
                          <w:szCs w:val="20"/>
                          <w:lang w:val="en-GB" w:eastAsia="zh-CN"/>
                        </w:rPr>
                      </w:pPr>
                    </w:p>
                  </w:txbxContent>
                </v:textbox>
                <w10:anchorlock/>
              </v:shape>
            </w:pict>
          </mc:Fallback>
        </mc:AlternateContent>
      </w:r>
    </w:p>
    <w:p w14:paraId="5F92BE7A" w14:textId="77777777" w:rsidR="00EC0489" w:rsidRDefault="00EC0489" w:rsidP="00EC0489">
      <w:pPr>
        <w:pStyle w:val="a0"/>
        <w:rPr>
          <w:rFonts w:ascii="Times New Roman" w:eastAsiaTheme="minorEastAsia" w:hAnsi="Times New Roman"/>
          <w:lang w:eastAsia="zh-CN"/>
        </w:rPr>
      </w:pPr>
      <w:r w:rsidRPr="0013214B">
        <w:rPr>
          <w:rFonts w:ascii="Times New Roman" w:eastAsiaTheme="minorEastAsia" w:hAnsi="Times New Roman"/>
          <w:lang w:eastAsia="zh-CN"/>
        </w:rPr>
        <w:t xml:space="preserve">The focus of discussion is whether or not flexibility should be introduced for SBFD operation by dynamic overriding/converting (i.e. dynamic SBFD), e.g. </w:t>
      </w:r>
    </w:p>
    <w:p w14:paraId="1BA23281" w14:textId="77777777" w:rsidR="00EC0489" w:rsidRDefault="00EC0489" w:rsidP="00EC0489">
      <w:pPr>
        <w:pStyle w:val="a0"/>
        <w:numPr>
          <w:ilvl w:val="0"/>
          <w:numId w:val="39"/>
        </w:numPr>
        <w:rPr>
          <w:rFonts w:ascii="Times New Roman" w:eastAsiaTheme="minorEastAsia" w:hAnsi="Times New Roman"/>
          <w:lang w:eastAsia="zh-CN"/>
        </w:rPr>
      </w:pPr>
      <w:r>
        <w:rPr>
          <w:rFonts w:ascii="Times New Roman" w:eastAsiaTheme="minorEastAsia" w:hAnsi="Times New Roman"/>
          <w:lang w:eastAsia="zh-CN"/>
        </w:rPr>
        <w:t>W</w:t>
      </w:r>
      <w:r w:rsidRPr="0013214B">
        <w:rPr>
          <w:rFonts w:ascii="Times New Roman" w:eastAsiaTheme="minorEastAsia" w:hAnsi="Times New Roman"/>
          <w:lang w:eastAsia="zh-CN"/>
        </w:rPr>
        <w:t xml:space="preserve">hether or not a semi-static DL symbol semi-statically configured with UL </w:t>
      </w:r>
      <w:proofErr w:type="spellStart"/>
      <w:r w:rsidRPr="0013214B">
        <w:rPr>
          <w:rFonts w:ascii="Times New Roman" w:eastAsiaTheme="minorEastAsia" w:hAnsi="Times New Roman"/>
          <w:lang w:eastAsia="zh-CN"/>
        </w:rPr>
        <w:t>subband</w:t>
      </w:r>
      <w:proofErr w:type="spellEnd"/>
      <w:r w:rsidRPr="0013214B">
        <w:rPr>
          <w:rFonts w:ascii="Times New Roman" w:eastAsiaTheme="minorEastAsia" w:hAnsi="Times New Roman"/>
          <w:lang w:eastAsia="zh-CN"/>
        </w:rPr>
        <w:t xml:space="preserve"> can be converted to a DL-only symbol dynamically, </w:t>
      </w:r>
      <w:r>
        <w:rPr>
          <w:rFonts w:ascii="Times New Roman" w:eastAsiaTheme="minorEastAsia" w:hAnsi="Times New Roman"/>
          <w:lang w:eastAsia="zh-CN"/>
        </w:rPr>
        <w:t>and/or</w:t>
      </w:r>
    </w:p>
    <w:p w14:paraId="38782CB8" w14:textId="77777777" w:rsidR="00EC0489" w:rsidRPr="0013214B" w:rsidRDefault="00EC0489" w:rsidP="00EC0489">
      <w:pPr>
        <w:pStyle w:val="a0"/>
        <w:numPr>
          <w:ilvl w:val="0"/>
          <w:numId w:val="39"/>
        </w:numPr>
        <w:rPr>
          <w:rFonts w:ascii="Times New Roman" w:eastAsiaTheme="minorEastAsia" w:hAnsi="Times New Roman"/>
          <w:lang w:eastAsia="zh-CN"/>
        </w:rPr>
      </w:pPr>
      <w:r>
        <w:rPr>
          <w:rFonts w:ascii="Times New Roman" w:eastAsiaTheme="minorEastAsia" w:hAnsi="Times New Roman"/>
          <w:lang w:eastAsia="zh-CN"/>
        </w:rPr>
        <w:t>W</w:t>
      </w:r>
      <w:r w:rsidRPr="0013214B">
        <w:rPr>
          <w:rFonts w:ascii="Times New Roman" w:eastAsiaTheme="minorEastAsia" w:hAnsi="Times New Roman"/>
          <w:lang w:eastAsia="zh-CN"/>
        </w:rPr>
        <w:t xml:space="preserve">hether or not a semi-static flexible symbol semi-statically configured with UL </w:t>
      </w:r>
      <w:proofErr w:type="spellStart"/>
      <w:r w:rsidRPr="0013214B">
        <w:rPr>
          <w:rFonts w:ascii="Times New Roman" w:eastAsiaTheme="minorEastAsia" w:hAnsi="Times New Roman"/>
          <w:lang w:eastAsia="zh-CN"/>
        </w:rPr>
        <w:t>subband</w:t>
      </w:r>
      <w:proofErr w:type="spellEnd"/>
      <w:r w:rsidRPr="0013214B">
        <w:rPr>
          <w:rFonts w:ascii="Times New Roman" w:eastAsiaTheme="minorEastAsia" w:hAnsi="Times New Roman"/>
          <w:lang w:eastAsia="zh-CN"/>
        </w:rPr>
        <w:t xml:space="preserve"> can be converted to a DL-only or UL-only symbol dynamically. </w:t>
      </w:r>
    </w:p>
    <w:p w14:paraId="7EBBD224" w14:textId="4120638E" w:rsidR="008D6A29" w:rsidRDefault="008D6A29" w:rsidP="008D6A29">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From </w:t>
      </w:r>
      <w:proofErr w:type="spellStart"/>
      <w:r w:rsidRPr="00F84529">
        <w:rPr>
          <w:rFonts w:eastAsiaTheme="minorEastAsia"/>
          <w:sz w:val="20"/>
          <w:szCs w:val="20"/>
          <w:lang w:eastAsia="zh-CN"/>
        </w:rPr>
        <w:t>gNB’s</w:t>
      </w:r>
      <w:proofErr w:type="spellEnd"/>
      <w:r w:rsidRPr="00F84529">
        <w:rPr>
          <w:rFonts w:eastAsiaTheme="minorEastAsia"/>
          <w:sz w:val="20"/>
          <w:szCs w:val="20"/>
          <w:lang w:eastAsia="zh-CN"/>
        </w:rPr>
        <w:t xml:space="preserve"> perspective, it is understood that it is not preferred to dynamically change the </w:t>
      </w:r>
      <w:r w:rsidR="002077C1" w:rsidRPr="00F84529">
        <w:rPr>
          <w:rFonts w:eastAsiaTheme="minorEastAsia"/>
          <w:sz w:val="20"/>
          <w:szCs w:val="20"/>
          <w:lang w:eastAsia="zh-CN"/>
        </w:rPr>
        <w:t xml:space="preserve">frequency boundary of </w:t>
      </w:r>
      <w:r w:rsidRPr="00F84529">
        <w:rPr>
          <w:rFonts w:eastAsiaTheme="minorEastAsia"/>
          <w:sz w:val="20"/>
          <w:szCs w:val="20"/>
          <w:lang w:eastAsia="zh-CN"/>
        </w:rPr>
        <w:t xml:space="preserve">UL </w:t>
      </w:r>
      <w:proofErr w:type="spellStart"/>
      <w:r w:rsidRPr="00F84529">
        <w:rPr>
          <w:rFonts w:eastAsiaTheme="minorEastAsia"/>
          <w:sz w:val="20"/>
          <w:szCs w:val="20"/>
          <w:lang w:eastAsia="zh-CN"/>
        </w:rPr>
        <w:t>subband</w:t>
      </w:r>
      <w:proofErr w:type="spellEnd"/>
      <w:r w:rsidRPr="00F84529">
        <w:rPr>
          <w:rFonts w:eastAsiaTheme="minorEastAsia"/>
          <w:sz w:val="20"/>
          <w:szCs w:val="20"/>
          <w:lang w:eastAsia="zh-CN"/>
        </w:rPr>
        <w:t xml:space="preserve"> </w:t>
      </w:r>
      <w:r w:rsidR="00EC0489">
        <w:rPr>
          <w:rFonts w:eastAsiaTheme="minorEastAsia"/>
          <w:sz w:val="20"/>
          <w:szCs w:val="20"/>
          <w:lang w:eastAsia="zh-CN"/>
        </w:rPr>
        <w:t xml:space="preserve">that is </w:t>
      </w:r>
      <w:r w:rsidR="00102D16" w:rsidRPr="00F84529">
        <w:rPr>
          <w:rFonts w:eastAsiaTheme="minorEastAsia"/>
          <w:sz w:val="20"/>
          <w:szCs w:val="20"/>
          <w:lang w:eastAsia="zh-CN"/>
        </w:rPr>
        <w:t xml:space="preserve">semi-statically configured </w:t>
      </w:r>
      <w:r w:rsidRPr="00F84529">
        <w:rPr>
          <w:rFonts w:eastAsiaTheme="minorEastAsia"/>
          <w:sz w:val="20"/>
          <w:szCs w:val="20"/>
          <w:lang w:eastAsia="zh-CN"/>
        </w:rPr>
        <w:t xml:space="preserve">in </w:t>
      </w:r>
      <w:r w:rsidR="002077C1" w:rsidRPr="00F84529">
        <w:rPr>
          <w:rFonts w:eastAsiaTheme="minorEastAsia"/>
          <w:sz w:val="20"/>
          <w:szCs w:val="20"/>
          <w:lang w:eastAsia="zh-CN"/>
        </w:rPr>
        <w:t>SBFD symbols</w:t>
      </w:r>
      <w:r w:rsidRPr="00F84529">
        <w:rPr>
          <w:rFonts w:eastAsiaTheme="minorEastAsia"/>
          <w:sz w:val="20"/>
          <w:szCs w:val="20"/>
          <w:lang w:eastAsia="zh-CN"/>
        </w:rPr>
        <w:t xml:space="preserve">. However, </w:t>
      </w:r>
      <w:r w:rsidR="00E5595D" w:rsidRPr="00F84529">
        <w:rPr>
          <w:rFonts w:eastAsiaTheme="minorEastAsia"/>
          <w:sz w:val="20"/>
          <w:szCs w:val="20"/>
          <w:lang w:eastAsia="zh-CN"/>
        </w:rPr>
        <w:t>if configuring SBFD symbols with</w:t>
      </w:r>
      <w:r w:rsidR="00E5595D" w:rsidRPr="00F84529">
        <w:rPr>
          <w:rFonts w:eastAsiaTheme="minorEastAsia"/>
          <w:sz w:val="20"/>
          <w:szCs w:val="20"/>
          <w:lang w:eastAsia="zh-CN"/>
        </w:rPr>
        <w:t xml:space="preserve"> the UL </w:t>
      </w:r>
      <w:proofErr w:type="spellStart"/>
      <w:r w:rsidR="00E5595D" w:rsidRPr="00F84529">
        <w:rPr>
          <w:rFonts w:eastAsiaTheme="minorEastAsia"/>
          <w:sz w:val="20"/>
          <w:szCs w:val="20"/>
          <w:lang w:eastAsia="zh-CN"/>
        </w:rPr>
        <w:t>subband</w:t>
      </w:r>
      <w:proofErr w:type="spellEnd"/>
      <w:r w:rsidR="00E5595D" w:rsidRPr="00F84529">
        <w:rPr>
          <w:rFonts w:eastAsiaTheme="minorEastAsia"/>
          <w:sz w:val="20"/>
          <w:szCs w:val="20"/>
          <w:lang w:eastAsia="zh-CN"/>
        </w:rPr>
        <w:t xml:space="preserve"> </w:t>
      </w:r>
      <w:r w:rsidRPr="00F84529">
        <w:rPr>
          <w:rFonts w:eastAsiaTheme="minorEastAsia"/>
          <w:sz w:val="20"/>
          <w:szCs w:val="20"/>
          <w:lang w:eastAsia="zh-CN"/>
        </w:rPr>
        <w:t xml:space="preserve">means resources </w:t>
      </w:r>
      <w:r w:rsidR="00E5595D" w:rsidRPr="00F84529">
        <w:rPr>
          <w:rFonts w:eastAsiaTheme="minorEastAsia"/>
          <w:sz w:val="20"/>
          <w:szCs w:val="20"/>
          <w:lang w:eastAsia="zh-CN"/>
        </w:rPr>
        <w:t>of</w:t>
      </w:r>
      <w:r w:rsidRPr="00F84529">
        <w:rPr>
          <w:rFonts w:eastAsiaTheme="minorEastAsia"/>
          <w:sz w:val="20"/>
          <w:szCs w:val="20"/>
          <w:lang w:eastAsia="zh-CN"/>
        </w:rPr>
        <w:t xml:space="preserve"> the UL </w:t>
      </w:r>
      <w:proofErr w:type="spellStart"/>
      <w:r w:rsidRPr="00F84529">
        <w:rPr>
          <w:rFonts w:eastAsiaTheme="minorEastAsia"/>
          <w:sz w:val="20"/>
          <w:szCs w:val="20"/>
          <w:lang w:eastAsia="zh-CN"/>
        </w:rPr>
        <w:t>subband</w:t>
      </w:r>
      <w:proofErr w:type="spellEnd"/>
      <w:r w:rsidR="00E5595D" w:rsidRPr="00F84529">
        <w:rPr>
          <w:rFonts w:eastAsiaTheme="minorEastAsia"/>
          <w:sz w:val="20"/>
          <w:szCs w:val="20"/>
          <w:lang w:eastAsia="zh-CN"/>
        </w:rPr>
        <w:t xml:space="preserve"> in the configured SBFD symbols</w:t>
      </w:r>
      <w:r w:rsidRPr="00F84529">
        <w:rPr>
          <w:rFonts w:eastAsiaTheme="minorEastAsia"/>
          <w:sz w:val="20"/>
          <w:szCs w:val="20"/>
          <w:lang w:eastAsia="zh-CN"/>
        </w:rPr>
        <w:t xml:space="preserve"> are always reserved for UL</w:t>
      </w:r>
      <w:r w:rsidR="00EC0489">
        <w:rPr>
          <w:rFonts w:eastAsiaTheme="minorEastAsia"/>
          <w:sz w:val="20"/>
          <w:szCs w:val="20"/>
          <w:lang w:eastAsia="zh-CN"/>
        </w:rPr>
        <w:t xml:space="preserve"> (i.e., semi-static SBFD)</w:t>
      </w:r>
      <w:r w:rsidRPr="00F84529">
        <w:rPr>
          <w:rFonts w:eastAsiaTheme="minorEastAsia"/>
          <w:sz w:val="20"/>
          <w:szCs w:val="20"/>
          <w:lang w:eastAsia="zh-CN"/>
        </w:rPr>
        <w:t xml:space="preserve">, it </w:t>
      </w:r>
      <w:r w:rsidR="00EC0489">
        <w:rPr>
          <w:rFonts w:eastAsiaTheme="minorEastAsia"/>
          <w:sz w:val="20"/>
          <w:szCs w:val="20"/>
          <w:lang w:eastAsia="zh-CN"/>
        </w:rPr>
        <w:t>is</w:t>
      </w:r>
      <w:r w:rsidRPr="00F84529">
        <w:rPr>
          <w:rFonts w:eastAsiaTheme="minorEastAsia"/>
          <w:sz w:val="20"/>
          <w:szCs w:val="20"/>
          <w:lang w:eastAsia="zh-CN"/>
        </w:rPr>
        <w:t xml:space="preserve"> inefficient for resource usage and DL/UL traffic adaptation. Therefore, from our perspective, dynamic SBFD for SBFD symbols is desirable </w:t>
      </w:r>
      <w:r w:rsidR="00F84529">
        <w:rPr>
          <w:rFonts w:eastAsiaTheme="minorEastAsia"/>
          <w:sz w:val="20"/>
          <w:szCs w:val="20"/>
          <w:lang w:eastAsia="zh-CN"/>
        </w:rPr>
        <w:t xml:space="preserve">to improve the resource usage </w:t>
      </w:r>
      <w:r w:rsidRPr="00F84529">
        <w:rPr>
          <w:rFonts w:eastAsiaTheme="minorEastAsia"/>
          <w:sz w:val="20"/>
          <w:szCs w:val="20"/>
          <w:lang w:eastAsia="zh-CN"/>
        </w:rPr>
        <w:t xml:space="preserve">efficiency, </w:t>
      </w:r>
      <w:r w:rsidR="009D0727">
        <w:rPr>
          <w:rFonts w:eastAsiaTheme="minorEastAsia"/>
          <w:sz w:val="20"/>
          <w:szCs w:val="20"/>
          <w:lang w:eastAsia="zh-CN"/>
        </w:rPr>
        <w:t xml:space="preserve">as well as </w:t>
      </w:r>
      <w:r w:rsidR="00F84529">
        <w:rPr>
          <w:rFonts w:eastAsiaTheme="minorEastAsia"/>
          <w:sz w:val="20"/>
          <w:szCs w:val="20"/>
          <w:lang w:eastAsia="zh-CN"/>
        </w:rPr>
        <w:t xml:space="preserve">the DL/UL performance.  </w:t>
      </w:r>
      <w:commentRangeStart w:id="7"/>
      <w:commentRangeEnd w:id="7"/>
    </w:p>
    <w:p w14:paraId="3F95CE1B" w14:textId="2E3A2957" w:rsidR="009D0727" w:rsidRPr="009D0727" w:rsidRDefault="009D0727" w:rsidP="008D6A29">
      <w:pPr>
        <w:spacing w:beforeLines="50" w:before="120" w:afterLines="50" w:after="120"/>
        <w:jc w:val="both"/>
        <w:rPr>
          <w:rFonts w:eastAsiaTheme="minorEastAsia" w:hint="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esides, based on our evaluation, it shows that at least for frame structure#3 (XXXXX) </w:t>
      </w:r>
      <w:r w:rsidR="00C57208">
        <w:rPr>
          <w:rFonts w:eastAsiaTheme="minorEastAsia"/>
          <w:sz w:val="20"/>
          <w:szCs w:val="20"/>
          <w:lang w:eastAsia="zh-CN"/>
        </w:rPr>
        <w:t xml:space="preserve">and </w:t>
      </w:r>
      <w:r w:rsidRPr="00787F5F">
        <w:rPr>
          <w:rFonts w:eastAsiaTheme="minorEastAsia" w:hint="eastAsia"/>
          <w:sz w:val="20"/>
          <w:szCs w:val="20"/>
          <w:lang w:eastAsia="zh-CN"/>
        </w:rPr>
        <w:t>FR</w:t>
      </w:r>
      <w:r w:rsidRPr="00787F5F">
        <w:rPr>
          <w:rFonts w:eastAsiaTheme="minorEastAsia"/>
          <w:sz w:val="20"/>
          <w:szCs w:val="20"/>
          <w:lang w:eastAsia="zh-CN"/>
        </w:rPr>
        <w:t xml:space="preserve">1 </w:t>
      </w:r>
      <w:proofErr w:type="spellStart"/>
      <w:r w:rsidRPr="00787F5F">
        <w:rPr>
          <w:rFonts w:eastAsiaTheme="minorEastAsia"/>
          <w:sz w:val="20"/>
          <w:szCs w:val="20"/>
          <w:lang w:eastAsia="zh-CN"/>
        </w:rPr>
        <w:t>InH</w:t>
      </w:r>
      <w:proofErr w:type="spellEnd"/>
      <w:r w:rsidR="00C57208" w:rsidRPr="00787F5F">
        <w:rPr>
          <w:rFonts w:eastAsiaTheme="minorEastAsia"/>
          <w:sz w:val="20"/>
          <w:szCs w:val="20"/>
          <w:lang w:eastAsia="zh-CN"/>
        </w:rPr>
        <w:t>,</w:t>
      </w:r>
      <w:r w:rsidRPr="00787F5F">
        <w:rPr>
          <w:rFonts w:eastAsiaTheme="minorEastAsia"/>
          <w:sz w:val="20"/>
          <w:szCs w:val="20"/>
          <w:lang w:eastAsia="zh-CN"/>
        </w:rPr>
        <w:t xml:space="preserve"> and </w:t>
      </w:r>
      <w:r w:rsidR="00C57208" w:rsidRPr="00787F5F">
        <w:rPr>
          <w:rFonts w:eastAsiaTheme="minorEastAsia"/>
          <w:sz w:val="20"/>
          <w:szCs w:val="20"/>
          <w:lang w:eastAsia="zh-CN"/>
        </w:rPr>
        <w:t xml:space="preserve">for </w:t>
      </w:r>
      <w:r w:rsidRPr="00787F5F">
        <w:rPr>
          <w:rFonts w:eastAsiaTheme="minorEastAsia"/>
          <w:sz w:val="20"/>
          <w:szCs w:val="20"/>
          <w:lang w:eastAsia="zh-CN"/>
        </w:rPr>
        <w:t>asymmetric packet size with 0.5Mbytes for DL and 0.125Mbytes for UL, compared to semi-static SBFD, dynamic SBFD can achieve higher performance in both DL and UL, especially significant gain can be obtained</w:t>
      </w:r>
      <w:r w:rsidR="00D310ED">
        <w:rPr>
          <w:rFonts w:eastAsiaTheme="minorEastAsia"/>
          <w:sz w:val="20"/>
          <w:szCs w:val="20"/>
          <w:lang w:eastAsia="zh-CN"/>
        </w:rPr>
        <w:t xml:space="preserve"> in UL</w:t>
      </w:r>
      <w:r w:rsidRPr="00787F5F">
        <w:rPr>
          <w:rFonts w:eastAsiaTheme="minorEastAsia"/>
          <w:sz w:val="20"/>
          <w:szCs w:val="20"/>
          <w:lang w:eastAsia="zh-CN"/>
        </w:rPr>
        <w:t>.</w:t>
      </w:r>
      <w:r w:rsidR="00C57208" w:rsidRPr="00787F5F">
        <w:rPr>
          <w:rFonts w:eastAsiaTheme="minorEastAsia"/>
          <w:sz w:val="20"/>
          <w:szCs w:val="20"/>
          <w:lang w:eastAsia="zh-CN"/>
        </w:rPr>
        <w:t xml:space="preserve"> More details can be found in</w:t>
      </w:r>
      <w:r w:rsidR="00C57208">
        <w:rPr>
          <w:rFonts w:eastAsiaTheme="minorEastAsia" w:hint="eastAsia"/>
          <w:sz w:val="20"/>
          <w:szCs w:val="20"/>
          <w:lang w:eastAsia="zh-CN"/>
        </w:rPr>
        <w:t xml:space="preserve"> </w:t>
      </w:r>
      <w:r w:rsidR="00F75B9A">
        <w:rPr>
          <w:rFonts w:eastAsiaTheme="minorEastAsia"/>
          <w:sz w:val="20"/>
          <w:szCs w:val="20"/>
          <w:lang w:eastAsia="zh-CN"/>
        </w:rPr>
        <w:fldChar w:fldCharType="begin"/>
      </w:r>
      <w:r w:rsidR="00F75B9A">
        <w:rPr>
          <w:rFonts w:eastAsiaTheme="minorEastAsia"/>
          <w:sz w:val="20"/>
          <w:szCs w:val="20"/>
          <w:lang w:eastAsia="zh-CN"/>
        </w:rPr>
        <w:instrText xml:space="preserve"> </w:instrText>
      </w:r>
      <w:r w:rsidR="00F75B9A">
        <w:rPr>
          <w:rFonts w:eastAsiaTheme="minorEastAsia" w:hint="eastAsia"/>
          <w:sz w:val="20"/>
          <w:szCs w:val="20"/>
          <w:lang w:eastAsia="zh-CN"/>
        </w:rPr>
        <w:instrText>REF _Ref131789613 \n \h</w:instrText>
      </w:r>
      <w:r w:rsidR="00F75B9A">
        <w:rPr>
          <w:rFonts w:eastAsiaTheme="minorEastAsia"/>
          <w:sz w:val="20"/>
          <w:szCs w:val="20"/>
          <w:lang w:eastAsia="zh-CN"/>
        </w:rPr>
        <w:instrText xml:space="preserve"> </w:instrText>
      </w:r>
      <w:r w:rsidR="00F75B9A">
        <w:rPr>
          <w:rFonts w:eastAsiaTheme="minorEastAsia"/>
          <w:sz w:val="20"/>
          <w:szCs w:val="20"/>
          <w:lang w:eastAsia="zh-CN"/>
        </w:rPr>
      </w:r>
      <w:r w:rsidR="00F75B9A">
        <w:rPr>
          <w:rFonts w:eastAsiaTheme="minorEastAsia"/>
          <w:sz w:val="20"/>
          <w:szCs w:val="20"/>
          <w:lang w:eastAsia="zh-CN"/>
        </w:rPr>
        <w:fldChar w:fldCharType="separate"/>
      </w:r>
      <w:r w:rsidR="00F75B9A">
        <w:rPr>
          <w:rFonts w:eastAsiaTheme="minorEastAsia"/>
          <w:sz w:val="20"/>
          <w:szCs w:val="20"/>
          <w:lang w:eastAsia="zh-CN"/>
        </w:rPr>
        <w:t>[1]</w:t>
      </w:r>
      <w:r w:rsidR="00F75B9A">
        <w:rPr>
          <w:rFonts w:eastAsiaTheme="minorEastAsia"/>
          <w:sz w:val="20"/>
          <w:szCs w:val="20"/>
          <w:lang w:eastAsia="zh-CN"/>
        </w:rPr>
        <w:fldChar w:fldCharType="end"/>
      </w:r>
      <w:r w:rsidR="00C57208">
        <w:rPr>
          <w:rFonts w:eastAsiaTheme="minorEastAsia"/>
          <w:sz w:val="20"/>
          <w:szCs w:val="20"/>
          <w:lang w:eastAsia="zh-CN"/>
        </w:rPr>
        <w:t>.</w:t>
      </w:r>
    </w:p>
    <w:p w14:paraId="57A769DC" w14:textId="2CAFD448" w:rsidR="006C4D4E" w:rsidRPr="00F84529" w:rsidRDefault="00174AA6" w:rsidP="00BE59EF">
      <w:pPr>
        <w:pStyle w:val="a0"/>
        <w:spacing w:after="0"/>
        <w:rPr>
          <w:rFonts w:ascii="Times New Roman" w:eastAsiaTheme="minorEastAsia" w:hAnsi="Times New Roman"/>
          <w:lang w:eastAsia="zh-CN"/>
        </w:rPr>
      </w:pPr>
      <w:r w:rsidRPr="00CB3FAE">
        <w:rPr>
          <w:rFonts w:eastAsiaTheme="minorEastAsia"/>
          <w:lang w:eastAsia="zh-CN"/>
        </w:rPr>
        <w:t>I</w:t>
      </w:r>
      <w:r w:rsidRPr="005159C0">
        <w:rPr>
          <w:rFonts w:ascii="Times New Roman" w:eastAsiaTheme="minorEastAsia" w:hAnsi="Times New Roman"/>
          <w:lang w:eastAsia="zh-CN"/>
        </w:rPr>
        <w:t xml:space="preserve">n the following section, </w:t>
      </w:r>
      <w:r w:rsidRPr="005159C0">
        <w:rPr>
          <w:rFonts w:ascii="Times New Roman" w:eastAsiaTheme="minorEastAsia" w:hAnsi="Times New Roman"/>
          <w:lang w:eastAsia="zh-CN"/>
        </w:rPr>
        <w:t>dynamic SBFD for semi-static DL symbol</w:t>
      </w:r>
      <w:r w:rsidR="00E5595D" w:rsidRPr="005159C0">
        <w:rPr>
          <w:rFonts w:ascii="Times New Roman" w:eastAsiaTheme="minorEastAsia" w:hAnsi="Times New Roman"/>
          <w:lang w:eastAsia="zh-CN"/>
        </w:rPr>
        <w:t>s</w:t>
      </w:r>
      <w:r w:rsidRPr="00F84529">
        <w:rPr>
          <w:rFonts w:ascii="Times New Roman" w:eastAsiaTheme="minorEastAsia" w:hAnsi="Times New Roman"/>
          <w:lang w:eastAsia="zh-CN"/>
        </w:rPr>
        <w:t xml:space="preserve"> and semi-static flexible symbol</w:t>
      </w:r>
      <w:r w:rsidR="00E5595D" w:rsidRPr="00F84529">
        <w:rPr>
          <w:rFonts w:ascii="Times New Roman" w:eastAsiaTheme="minorEastAsia" w:hAnsi="Times New Roman"/>
          <w:lang w:eastAsia="zh-CN"/>
        </w:rPr>
        <w:t>s</w:t>
      </w:r>
      <w:r w:rsidRPr="00F84529">
        <w:rPr>
          <w:rFonts w:ascii="Times New Roman" w:eastAsiaTheme="minorEastAsia" w:hAnsi="Times New Roman"/>
          <w:lang w:eastAsia="zh-CN"/>
        </w:rPr>
        <w:t xml:space="preserve"> will be discussed separately.</w:t>
      </w:r>
    </w:p>
    <w:p w14:paraId="16A97868" w14:textId="16636ADA" w:rsidR="00992B7D" w:rsidRPr="00F84529" w:rsidRDefault="00992B7D" w:rsidP="00992B7D">
      <w:pPr>
        <w:pStyle w:val="30"/>
      </w:pPr>
      <w:r w:rsidRPr="00F84529">
        <w:t>2.</w:t>
      </w:r>
      <w:r w:rsidR="00CC3846" w:rsidRPr="00F84529">
        <w:t>2</w:t>
      </w:r>
      <w:r w:rsidRPr="00F84529">
        <w:t>.1. SBFD operation in semi-static DL symbol</w:t>
      </w:r>
      <w:r w:rsidR="00E5595D" w:rsidRPr="00F84529">
        <w:t>s</w:t>
      </w:r>
    </w:p>
    <w:p w14:paraId="24E266F0" w14:textId="2BCD1991" w:rsidR="006217C4" w:rsidRPr="00F84529" w:rsidRDefault="00F1660D" w:rsidP="00FA508F">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In the above agreement, regarding dynamic SBFD for se</w:t>
      </w:r>
      <w:r w:rsidR="006217C4" w:rsidRPr="00F84529">
        <w:rPr>
          <w:rFonts w:eastAsiaTheme="minorEastAsia"/>
          <w:sz w:val="20"/>
          <w:szCs w:val="20"/>
          <w:lang w:eastAsia="zh-CN"/>
        </w:rPr>
        <w:t>mi-static DL symbols semi</w:t>
      </w:r>
      <w:r w:rsidR="006217C4" w:rsidRPr="00F84529">
        <w:rPr>
          <w:rFonts w:eastAsiaTheme="minorEastAsia"/>
          <w:sz w:val="20"/>
          <w:szCs w:val="20"/>
          <w:lang w:eastAsia="zh-CN"/>
        </w:rPr>
        <w:t>-statically configured with UL</w:t>
      </w:r>
      <w:r w:rsidR="006217C4" w:rsidRPr="00F84529">
        <w:rPr>
          <w:rFonts w:eastAsiaTheme="minorEastAsia"/>
          <w:sz w:val="20"/>
          <w:szCs w:val="20"/>
          <w:lang w:eastAsia="zh-CN"/>
        </w:rPr>
        <w:t xml:space="preserve">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 and DL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(s), </w:t>
      </w:r>
      <w:r w:rsidR="00E5595D" w:rsidRPr="00F84529">
        <w:rPr>
          <w:rFonts w:eastAsiaTheme="minorEastAsia"/>
          <w:sz w:val="20"/>
          <w:szCs w:val="20"/>
          <w:lang w:eastAsia="zh-CN"/>
        </w:rPr>
        <w:t xml:space="preserve">as discussed above, </w:t>
      </w:r>
      <w:r w:rsidR="00540FBC" w:rsidRPr="00F84529">
        <w:rPr>
          <w:rFonts w:eastAsiaTheme="minorEastAsia"/>
          <w:sz w:val="20"/>
          <w:szCs w:val="20"/>
          <w:lang w:eastAsia="zh-CN"/>
        </w:rPr>
        <w:t>O</w:t>
      </w:r>
      <w:r w:rsidR="006217C4" w:rsidRPr="00F84529">
        <w:rPr>
          <w:rFonts w:eastAsiaTheme="minorEastAsia"/>
          <w:sz w:val="20"/>
          <w:szCs w:val="20"/>
          <w:lang w:eastAsia="zh-CN"/>
        </w:rPr>
        <w:t xml:space="preserve">ption 2 </w:t>
      </w:r>
      <w:r w:rsidR="00E5595D" w:rsidRPr="00F84529">
        <w:rPr>
          <w:rFonts w:eastAsiaTheme="minorEastAsia"/>
          <w:sz w:val="20"/>
          <w:szCs w:val="20"/>
          <w:lang w:eastAsia="zh-CN"/>
        </w:rPr>
        <w:t xml:space="preserve">is preferred </w:t>
      </w:r>
      <w:r w:rsidR="00E5595D" w:rsidRPr="00F84529">
        <w:rPr>
          <w:rFonts w:eastAsiaTheme="minorEastAsia"/>
          <w:sz w:val="20"/>
          <w:szCs w:val="20"/>
          <w:lang w:eastAsia="zh-CN"/>
        </w:rPr>
        <w:t xml:space="preserve">since it </w:t>
      </w:r>
      <w:r w:rsidR="006217C4" w:rsidRPr="00F84529">
        <w:rPr>
          <w:rFonts w:eastAsiaTheme="minorEastAsia"/>
          <w:sz w:val="20"/>
          <w:szCs w:val="20"/>
          <w:lang w:eastAsia="zh-CN"/>
        </w:rPr>
        <w:t xml:space="preserve">allows </w:t>
      </w:r>
      <w:r w:rsidR="006217C4" w:rsidRPr="00F84529">
        <w:rPr>
          <w:rFonts w:eastAsiaTheme="minorEastAsia"/>
          <w:sz w:val="20"/>
          <w:szCs w:val="20"/>
          <w:lang w:eastAsia="zh-CN"/>
        </w:rPr>
        <w:t xml:space="preserve">DL receptions outside semi-statically configured DL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(s) by some L1 </w:t>
      </w:r>
      <w:proofErr w:type="spellStart"/>
      <w:r w:rsidR="006217C4" w:rsidRPr="00F84529">
        <w:rPr>
          <w:rFonts w:eastAsiaTheme="minorEastAsia"/>
          <w:sz w:val="20"/>
          <w:szCs w:val="20"/>
          <w:lang w:eastAsia="zh-CN"/>
        </w:rPr>
        <w:t>signalling</w:t>
      </w:r>
      <w:proofErr w:type="spellEnd"/>
      <w:r w:rsidR="006217C4" w:rsidRPr="00F84529">
        <w:rPr>
          <w:rFonts w:eastAsiaTheme="minorEastAsia"/>
          <w:sz w:val="20"/>
          <w:szCs w:val="20"/>
          <w:lang w:eastAsia="zh-CN"/>
        </w:rPr>
        <w:t>, where more flexibility</w:t>
      </w:r>
      <w:r w:rsidR="00E5595D" w:rsidRPr="00F84529">
        <w:rPr>
          <w:rFonts w:eastAsiaTheme="minorEastAsia"/>
          <w:sz w:val="20"/>
          <w:szCs w:val="20"/>
          <w:lang w:eastAsia="zh-CN"/>
        </w:rPr>
        <w:t xml:space="preserve"> and efficiency</w:t>
      </w:r>
      <w:r w:rsidR="006217C4" w:rsidRPr="00F84529">
        <w:rPr>
          <w:rFonts w:eastAsiaTheme="minorEastAsia"/>
          <w:sz w:val="20"/>
          <w:szCs w:val="20"/>
          <w:lang w:eastAsia="zh-CN"/>
        </w:rPr>
        <w:t xml:space="preserve"> can be achieved</w:t>
      </w:r>
      <w:r w:rsidR="006217C4" w:rsidRPr="00F84529">
        <w:rPr>
          <w:rFonts w:eastAsiaTheme="minorEastAsia"/>
          <w:sz w:val="20"/>
          <w:szCs w:val="20"/>
          <w:lang w:eastAsia="zh-CN"/>
        </w:rPr>
        <w:t xml:space="preserve"> compared to </w:t>
      </w:r>
      <w:r w:rsidR="00540FBC" w:rsidRPr="00F84529">
        <w:rPr>
          <w:rFonts w:eastAsiaTheme="minorEastAsia"/>
          <w:sz w:val="20"/>
          <w:szCs w:val="20"/>
          <w:lang w:eastAsia="zh-CN"/>
        </w:rPr>
        <w:t>O</w:t>
      </w:r>
      <w:r w:rsidR="006217C4" w:rsidRPr="00F84529">
        <w:rPr>
          <w:rFonts w:eastAsiaTheme="minorEastAsia"/>
          <w:sz w:val="20"/>
          <w:szCs w:val="20"/>
          <w:lang w:eastAsia="zh-CN"/>
        </w:rPr>
        <w:t>ption 1</w:t>
      </w:r>
      <w:r w:rsidR="006217C4" w:rsidRPr="00F84529">
        <w:rPr>
          <w:rFonts w:eastAsiaTheme="minorEastAsia"/>
          <w:sz w:val="20"/>
          <w:szCs w:val="20"/>
          <w:lang w:eastAsia="zh-CN"/>
        </w:rPr>
        <w:t>.</w:t>
      </w:r>
    </w:p>
    <w:p w14:paraId="4947AF99" w14:textId="5BB17A91" w:rsidR="00F16ED4" w:rsidRPr="00F84529" w:rsidRDefault="00614AEE" w:rsidP="00C9183D">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Taking dynamic scheduling as an </w:t>
      </w:r>
      <w:r w:rsidR="000C0782" w:rsidRPr="00F84529">
        <w:rPr>
          <w:rFonts w:eastAsiaTheme="minorEastAsia"/>
          <w:sz w:val="20"/>
          <w:szCs w:val="20"/>
          <w:lang w:eastAsia="zh-CN"/>
        </w:rPr>
        <w:t>example</w:t>
      </w:r>
      <w:r w:rsidR="002C3646" w:rsidRPr="00F84529">
        <w:rPr>
          <w:rFonts w:eastAsiaTheme="minorEastAsia"/>
          <w:sz w:val="20"/>
          <w:szCs w:val="20"/>
          <w:lang w:eastAsia="zh-CN"/>
        </w:rPr>
        <w:t xml:space="preserve">, </w:t>
      </w:r>
      <w:r w:rsidR="00517C00" w:rsidRPr="00F84529">
        <w:rPr>
          <w:rFonts w:eastAsiaTheme="minorEastAsia"/>
          <w:sz w:val="20"/>
          <w:szCs w:val="20"/>
          <w:lang w:eastAsia="zh-CN"/>
        </w:rPr>
        <w:t>f</w:t>
      </w:r>
      <w:r w:rsidR="00F16ED4" w:rsidRPr="00F84529">
        <w:rPr>
          <w:rFonts w:eastAsiaTheme="minorEastAsia"/>
          <w:sz w:val="20"/>
          <w:szCs w:val="20"/>
          <w:lang w:eastAsia="zh-CN"/>
        </w:rPr>
        <w:t xml:space="preserve">or </w:t>
      </w:r>
      <w:r w:rsidR="00322547" w:rsidRPr="00F84529">
        <w:rPr>
          <w:rFonts w:eastAsiaTheme="minorEastAsia"/>
          <w:sz w:val="20"/>
          <w:szCs w:val="20"/>
          <w:lang w:eastAsia="zh-CN"/>
        </w:rPr>
        <w:t>a</w:t>
      </w:r>
      <w:r w:rsidR="006D1E7E" w:rsidRPr="00F84529">
        <w:rPr>
          <w:rFonts w:eastAsiaTheme="minorEastAsia"/>
          <w:sz w:val="20"/>
          <w:szCs w:val="20"/>
          <w:lang w:eastAsia="zh-CN"/>
        </w:rPr>
        <w:t>n</w:t>
      </w:r>
      <w:r w:rsidR="00322547" w:rsidRPr="00F84529">
        <w:rPr>
          <w:rFonts w:eastAsiaTheme="minorEastAsia"/>
          <w:sz w:val="20"/>
          <w:szCs w:val="20"/>
          <w:lang w:eastAsia="zh-CN"/>
        </w:rPr>
        <w:t xml:space="preserve"> </w:t>
      </w:r>
      <w:r w:rsidR="00F16ED4" w:rsidRPr="00F84529">
        <w:rPr>
          <w:rFonts w:eastAsiaTheme="minorEastAsia"/>
          <w:sz w:val="20"/>
          <w:szCs w:val="20"/>
          <w:lang w:eastAsia="zh-CN"/>
        </w:rPr>
        <w:t xml:space="preserve">SBFD aware UE, if </w:t>
      </w:r>
      <w:r w:rsidR="00B72AAB" w:rsidRPr="00F84529">
        <w:rPr>
          <w:rFonts w:eastAsiaTheme="minorEastAsia"/>
          <w:sz w:val="20"/>
          <w:szCs w:val="20"/>
          <w:lang w:eastAsia="zh-CN"/>
        </w:rPr>
        <w:t xml:space="preserve">a </w:t>
      </w:r>
      <w:r w:rsidR="00E61A1F" w:rsidRPr="00F84529">
        <w:rPr>
          <w:rFonts w:eastAsiaTheme="minorEastAsia"/>
          <w:sz w:val="20"/>
          <w:szCs w:val="20"/>
          <w:lang w:eastAsia="zh-CN"/>
        </w:rPr>
        <w:t xml:space="preserve">DL reception </w:t>
      </w:r>
      <w:r w:rsidR="00F16ED4" w:rsidRPr="00F84529">
        <w:rPr>
          <w:rFonts w:eastAsiaTheme="minorEastAsia"/>
          <w:sz w:val="20"/>
          <w:szCs w:val="20"/>
          <w:lang w:eastAsia="zh-CN"/>
        </w:rPr>
        <w:t xml:space="preserve">is scheduled </w:t>
      </w:r>
      <w:r w:rsidR="00E61A1F" w:rsidRPr="00F84529">
        <w:rPr>
          <w:rFonts w:eastAsiaTheme="minorEastAsia"/>
          <w:sz w:val="20"/>
          <w:szCs w:val="20"/>
          <w:lang w:eastAsia="zh-CN"/>
        </w:rPr>
        <w:t xml:space="preserve">within the frequency boundary of the </w:t>
      </w:r>
      <w:r w:rsidR="005C30FD" w:rsidRPr="00F84529">
        <w:rPr>
          <w:rFonts w:eastAsiaTheme="minorEastAsia"/>
          <w:sz w:val="20"/>
          <w:szCs w:val="20"/>
          <w:lang w:eastAsia="zh-CN"/>
        </w:rPr>
        <w:t xml:space="preserve">semi-statically </w:t>
      </w:r>
      <w:r w:rsidR="00E61A1F" w:rsidRPr="00F84529">
        <w:rPr>
          <w:rFonts w:eastAsiaTheme="minorEastAsia"/>
          <w:sz w:val="20"/>
          <w:szCs w:val="20"/>
          <w:lang w:eastAsia="zh-CN"/>
        </w:rPr>
        <w:t xml:space="preserve">configured UL </w:t>
      </w:r>
      <w:proofErr w:type="spellStart"/>
      <w:r w:rsidR="00E61A1F" w:rsidRPr="00F84529">
        <w:rPr>
          <w:rFonts w:eastAsiaTheme="minorEastAsia"/>
          <w:sz w:val="20"/>
          <w:szCs w:val="20"/>
          <w:lang w:eastAsia="zh-CN"/>
        </w:rPr>
        <w:t>subband</w:t>
      </w:r>
      <w:proofErr w:type="spellEnd"/>
      <w:r w:rsidR="00F16ED4" w:rsidRPr="00F84529">
        <w:rPr>
          <w:rFonts w:eastAsiaTheme="minorEastAsia"/>
          <w:sz w:val="20"/>
          <w:szCs w:val="20"/>
          <w:lang w:eastAsia="zh-CN"/>
        </w:rPr>
        <w:t xml:space="preserve"> in </w:t>
      </w:r>
      <w:r w:rsidR="00C9183D" w:rsidRPr="00F84529">
        <w:rPr>
          <w:rFonts w:eastAsiaTheme="minorEastAsia"/>
          <w:sz w:val="20"/>
          <w:szCs w:val="20"/>
          <w:lang w:eastAsia="zh-CN"/>
        </w:rPr>
        <w:t>a semi-static DL</w:t>
      </w:r>
      <w:r w:rsidR="00F16ED4" w:rsidRPr="00F84529">
        <w:rPr>
          <w:rFonts w:eastAsiaTheme="minorEastAsia"/>
          <w:sz w:val="20"/>
          <w:szCs w:val="20"/>
          <w:lang w:eastAsia="zh-CN"/>
        </w:rPr>
        <w:t xml:space="preserve"> symbol</w:t>
      </w:r>
      <w:r w:rsidR="00E61A1F" w:rsidRPr="00F84529">
        <w:rPr>
          <w:rFonts w:eastAsiaTheme="minorEastAsia"/>
          <w:sz w:val="20"/>
          <w:szCs w:val="20"/>
          <w:lang w:eastAsia="zh-CN"/>
        </w:rPr>
        <w:t xml:space="preserve">, it means that </w:t>
      </w:r>
      <w:r w:rsidR="0053505C" w:rsidRPr="00F84529">
        <w:rPr>
          <w:rFonts w:eastAsiaTheme="minorEastAsia"/>
          <w:sz w:val="20"/>
          <w:szCs w:val="20"/>
          <w:lang w:eastAsia="zh-CN"/>
        </w:rPr>
        <w:t xml:space="preserve">the </w:t>
      </w:r>
      <w:proofErr w:type="spellStart"/>
      <w:r w:rsidR="00517C00" w:rsidRPr="00F84529">
        <w:rPr>
          <w:rFonts w:eastAsiaTheme="minorEastAsia"/>
          <w:sz w:val="20"/>
          <w:szCs w:val="20"/>
          <w:lang w:eastAsia="zh-CN"/>
        </w:rPr>
        <w:t>gNB</w:t>
      </w:r>
      <w:proofErr w:type="spellEnd"/>
      <w:r w:rsidR="00517C00" w:rsidRPr="00F84529">
        <w:rPr>
          <w:rFonts w:eastAsiaTheme="minorEastAsia"/>
          <w:sz w:val="20"/>
          <w:szCs w:val="20"/>
          <w:lang w:eastAsia="zh-CN"/>
        </w:rPr>
        <w:t xml:space="preserve"> would like to disable </w:t>
      </w:r>
      <w:r w:rsidR="00E61A1F" w:rsidRPr="00F84529">
        <w:rPr>
          <w:rFonts w:eastAsiaTheme="minorEastAsia"/>
          <w:sz w:val="20"/>
          <w:szCs w:val="20"/>
          <w:lang w:eastAsia="zh-CN"/>
        </w:rPr>
        <w:t>SBFD operation in the symbol</w:t>
      </w:r>
      <w:r w:rsidR="00517C00" w:rsidRPr="00F84529">
        <w:rPr>
          <w:rFonts w:eastAsiaTheme="minorEastAsia"/>
          <w:sz w:val="20"/>
          <w:szCs w:val="20"/>
          <w:lang w:eastAsia="zh-CN"/>
        </w:rPr>
        <w:t xml:space="preserve"> e.g. all resources in frequency domain of the BWP/carrier are regarded as DL</w:t>
      </w:r>
      <w:r w:rsidR="00E61A1F" w:rsidRPr="00F84529">
        <w:rPr>
          <w:rFonts w:eastAsiaTheme="minorEastAsia"/>
          <w:sz w:val="20"/>
          <w:szCs w:val="20"/>
          <w:lang w:eastAsia="zh-CN"/>
        </w:rPr>
        <w:t>,</w:t>
      </w:r>
      <w:r w:rsidR="00517C00" w:rsidRPr="00F84529">
        <w:rPr>
          <w:rFonts w:eastAsiaTheme="minorEastAsia"/>
          <w:sz w:val="20"/>
          <w:szCs w:val="20"/>
          <w:lang w:eastAsia="zh-CN"/>
        </w:rPr>
        <w:t xml:space="preserve"> then</w:t>
      </w:r>
      <w:r w:rsidR="00E61A1F" w:rsidRPr="00F84529">
        <w:rPr>
          <w:rFonts w:eastAsiaTheme="minorEastAsia"/>
          <w:sz w:val="20"/>
          <w:szCs w:val="20"/>
          <w:lang w:eastAsia="zh-CN"/>
        </w:rPr>
        <w:t xml:space="preserve"> </w:t>
      </w:r>
      <w:r w:rsidR="00870924" w:rsidRPr="00F84529">
        <w:rPr>
          <w:rFonts w:eastAsiaTheme="minorEastAsia"/>
          <w:sz w:val="20"/>
          <w:szCs w:val="20"/>
          <w:lang w:eastAsia="zh-CN"/>
        </w:rPr>
        <w:t>the UE</w:t>
      </w:r>
      <w:r w:rsidR="00E61A1F" w:rsidRPr="00F84529">
        <w:rPr>
          <w:rFonts w:eastAsiaTheme="minorEastAsia"/>
          <w:sz w:val="20"/>
          <w:szCs w:val="20"/>
          <w:lang w:eastAsia="zh-CN"/>
        </w:rPr>
        <w:t xml:space="preserve"> behavior in the symbol falls back to Rel-15/16/17 UE behavior for semi-static DL symbol</w:t>
      </w:r>
      <w:r w:rsidR="00663D61" w:rsidRPr="00F84529">
        <w:rPr>
          <w:rFonts w:eastAsiaTheme="minorEastAsia"/>
          <w:sz w:val="20"/>
          <w:szCs w:val="20"/>
          <w:lang w:eastAsia="zh-CN"/>
        </w:rPr>
        <w:t>, e.g. only DL reception(s) can be performed in the symbol</w:t>
      </w:r>
      <w:r w:rsidR="00E61A1F" w:rsidRPr="00F84529">
        <w:rPr>
          <w:rFonts w:eastAsiaTheme="minorEastAsia"/>
          <w:sz w:val="20"/>
          <w:szCs w:val="20"/>
          <w:lang w:eastAsia="zh-CN"/>
        </w:rPr>
        <w:t xml:space="preserve">. In this regard, there is actually no UL </w:t>
      </w:r>
      <w:proofErr w:type="spellStart"/>
      <w:r w:rsidR="00E61A1F" w:rsidRPr="00F84529">
        <w:rPr>
          <w:rFonts w:eastAsiaTheme="minorEastAsia"/>
          <w:sz w:val="20"/>
          <w:szCs w:val="20"/>
          <w:lang w:eastAsia="zh-CN"/>
        </w:rPr>
        <w:t>subband</w:t>
      </w:r>
      <w:proofErr w:type="spellEnd"/>
      <w:r w:rsidR="00E61A1F" w:rsidRPr="00F84529">
        <w:rPr>
          <w:rFonts w:eastAsiaTheme="minorEastAsia"/>
          <w:sz w:val="20"/>
          <w:szCs w:val="20"/>
          <w:lang w:eastAsia="zh-CN"/>
        </w:rPr>
        <w:t xml:space="preserve"> within the frequency boundary of the configured UL </w:t>
      </w:r>
      <w:proofErr w:type="spellStart"/>
      <w:r w:rsidR="00E61A1F" w:rsidRPr="00F84529">
        <w:rPr>
          <w:rFonts w:eastAsiaTheme="minorEastAsia"/>
          <w:sz w:val="20"/>
          <w:szCs w:val="20"/>
          <w:lang w:eastAsia="zh-CN"/>
        </w:rPr>
        <w:t>subband</w:t>
      </w:r>
      <w:proofErr w:type="spellEnd"/>
      <w:r w:rsidR="00E61A1F" w:rsidRPr="00F84529">
        <w:rPr>
          <w:rFonts w:eastAsiaTheme="minorEastAsia"/>
          <w:sz w:val="20"/>
          <w:szCs w:val="20"/>
          <w:lang w:eastAsia="zh-CN"/>
        </w:rPr>
        <w:t xml:space="preserve"> in the symbol. </w:t>
      </w:r>
    </w:p>
    <w:p w14:paraId="617E72D5" w14:textId="549520D1" w:rsidR="009E3DB2" w:rsidRPr="00495AC1" w:rsidRDefault="009E3DB2" w:rsidP="00FA508F">
      <w:pPr>
        <w:pStyle w:val="a0"/>
        <w:rPr>
          <w:rFonts w:ascii="Times New Roman" w:eastAsiaTheme="minorEastAsia" w:hAnsi="Times New Roman"/>
          <w:lang w:eastAsia="zh-CN"/>
        </w:rPr>
      </w:pPr>
      <w:r w:rsidRPr="00CB3FAE">
        <w:rPr>
          <w:rFonts w:ascii="Times New Roman" w:eastAsiaTheme="minorEastAsia" w:hAnsi="Times New Roman"/>
          <w:lang w:eastAsia="zh-CN"/>
        </w:rPr>
        <w:t>T</w:t>
      </w:r>
      <w:r w:rsidRPr="005159C0">
        <w:rPr>
          <w:rFonts w:ascii="Times New Roman" w:eastAsiaTheme="minorEastAsia" w:hAnsi="Times New Roman"/>
          <w:lang w:eastAsia="zh-CN"/>
        </w:rPr>
        <w:t xml:space="preserve">o achieve </w:t>
      </w:r>
      <w:r w:rsidR="00C9183D" w:rsidRPr="005159C0">
        <w:rPr>
          <w:rFonts w:ascii="Times New Roman" w:eastAsiaTheme="minorEastAsia" w:hAnsi="Times New Roman"/>
          <w:lang w:eastAsia="zh-CN"/>
        </w:rPr>
        <w:t>dynamic SBFD</w:t>
      </w:r>
      <w:r w:rsidRPr="00F84529">
        <w:rPr>
          <w:rFonts w:ascii="Times New Roman" w:eastAsiaTheme="minorEastAsia" w:hAnsi="Times New Roman"/>
          <w:lang w:eastAsia="zh-CN"/>
        </w:rPr>
        <w:t xml:space="preserve">, there can be two options that can complement each other. One option is to dynamically indicate whether to apply the SBFD frequency pattern in SBFD symbols or not, where a dedicated dynamic </w:t>
      </w:r>
      <w:r w:rsidRPr="00F84529">
        <w:rPr>
          <w:rFonts w:ascii="Times New Roman" w:eastAsiaTheme="minorEastAsia" w:hAnsi="Times New Roman"/>
          <w:lang w:eastAsia="zh-CN"/>
        </w:rPr>
        <w:lastRenderedPageBreak/>
        <w:t>indication may be introduced</w:t>
      </w:r>
      <w:r w:rsidR="00C815AE" w:rsidRPr="00F84529">
        <w:rPr>
          <w:rFonts w:ascii="Times New Roman" w:eastAsiaTheme="minorEastAsia" w:hAnsi="Times New Roman"/>
          <w:lang w:eastAsia="zh-CN"/>
        </w:rPr>
        <w:t xml:space="preserve">, or legacy SFI </w:t>
      </w:r>
      <w:r w:rsidR="003D6590" w:rsidRPr="00F84529">
        <w:rPr>
          <w:rFonts w:ascii="Times New Roman" w:eastAsiaTheme="minorEastAsia" w:hAnsi="Times New Roman"/>
          <w:lang w:eastAsia="zh-CN"/>
        </w:rPr>
        <w:t>signaling may</w:t>
      </w:r>
      <w:r w:rsidR="00C815AE" w:rsidRPr="00F84529">
        <w:rPr>
          <w:rFonts w:ascii="Times New Roman" w:eastAsiaTheme="minorEastAsia" w:hAnsi="Times New Roman"/>
          <w:lang w:eastAsia="zh-CN"/>
        </w:rPr>
        <w:t xml:space="preserve"> be re</w:t>
      </w:r>
      <w:r w:rsidR="003D6590" w:rsidRPr="00F84529">
        <w:rPr>
          <w:rFonts w:ascii="Times New Roman" w:eastAsiaTheme="minorEastAsia" w:hAnsi="Times New Roman"/>
          <w:lang w:eastAsia="zh-CN"/>
        </w:rPr>
        <w:t>used/</w:t>
      </w:r>
      <w:r w:rsidR="003D6590" w:rsidRPr="00F84529">
        <w:rPr>
          <w:rFonts w:ascii="Times New Roman" w:eastAsiaTheme="minorEastAsia" w:hAnsi="Times New Roman"/>
          <w:lang w:eastAsia="zh-CN"/>
        </w:rPr>
        <w:t>re-interpreted,</w:t>
      </w:r>
      <w:r w:rsidRPr="00F84529">
        <w:rPr>
          <w:rFonts w:ascii="Times New Roman" w:eastAsiaTheme="minorEastAsia" w:hAnsi="Times New Roman"/>
          <w:lang w:eastAsia="zh-CN"/>
        </w:rPr>
        <w:t xml:space="preserve"> which can be used not only for scheduled UE</w:t>
      </w:r>
      <w:r w:rsidR="00FA508F" w:rsidRPr="00F84529">
        <w:rPr>
          <w:rFonts w:ascii="Times New Roman" w:eastAsiaTheme="minorEastAsia" w:hAnsi="Times New Roman"/>
          <w:lang w:eastAsia="zh-CN"/>
        </w:rPr>
        <w:t>s</w:t>
      </w:r>
      <w:r w:rsidRPr="00F84529">
        <w:rPr>
          <w:rFonts w:ascii="Times New Roman" w:eastAsiaTheme="minorEastAsia" w:hAnsi="Times New Roman"/>
          <w:lang w:eastAsia="zh-CN"/>
        </w:rPr>
        <w:t>, but also for non-scheduled UE</w:t>
      </w:r>
      <w:r w:rsidR="00FA508F" w:rsidRPr="00F84529">
        <w:rPr>
          <w:rFonts w:ascii="Times New Roman" w:eastAsiaTheme="minorEastAsia" w:hAnsi="Times New Roman"/>
          <w:lang w:eastAsia="zh-CN"/>
        </w:rPr>
        <w:t>s</w:t>
      </w:r>
      <w:r w:rsidRPr="00F84529">
        <w:rPr>
          <w:rFonts w:ascii="Times New Roman" w:eastAsiaTheme="minorEastAsia" w:hAnsi="Times New Roman"/>
          <w:lang w:eastAsia="zh-CN"/>
        </w:rPr>
        <w:t xml:space="preserve">. If the dynamic indication indicates that </w:t>
      </w:r>
      <w:r w:rsidR="003D6590" w:rsidRPr="00F84529">
        <w:rPr>
          <w:rFonts w:ascii="Times New Roman" w:eastAsiaTheme="minorEastAsia" w:hAnsi="Times New Roman"/>
          <w:lang w:eastAsia="zh-CN"/>
        </w:rPr>
        <w:t xml:space="preserve">UL </w:t>
      </w:r>
      <w:proofErr w:type="spellStart"/>
      <w:r w:rsidR="003D6590" w:rsidRPr="00F84529">
        <w:rPr>
          <w:rFonts w:ascii="Times New Roman" w:eastAsiaTheme="minorEastAsia" w:hAnsi="Times New Roman"/>
          <w:lang w:eastAsia="zh-CN"/>
        </w:rPr>
        <w:t>subband</w:t>
      </w:r>
      <w:proofErr w:type="spellEnd"/>
      <w:r w:rsidR="003D6590" w:rsidRPr="00F84529">
        <w:rPr>
          <w:rFonts w:ascii="Times New Roman" w:eastAsiaTheme="minorEastAsia" w:hAnsi="Times New Roman"/>
          <w:lang w:eastAsia="zh-CN"/>
        </w:rPr>
        <w:t xml:space="preserve"> or </w:t>
      </w:r>
      <w:r w:rsidRPr="00F84529">
        <w:rPr>
          <w:rFonts w:ascii="Times New Roman" w:eastAsiaTheme="minorEastAsia" w:hAnsi="Times New Roman"/>
          <w:lang w:eastAsia="zh-CN"/>
        </w:rPr>
        <w:t>SBFD operation within a SBFD symbol is disabled, UE behavior in this symbol will fall back to legacy UE behavior. The other option</w:t>
      </w:r>
      <w:r w:rsidRPr="00495AC1">
        <w:rPr>
          <w:rFonts w:ascii="Times New Roman" w:eastAsiaTheme="minorEastAsia" w:hAnsi="Times New Roman"/>
          <w:lang w:eastAsia="zh-CN"/>
        </w:rPr>
        <w:t xml:space="preserve"> of dynamic indication on whether or not to apply SBFD frequency pattern in SBFD symbols is based on the scheduling DCI, as already discussed </w:t>
      </w:r>
      <w:r w:rsidRPr="005159C0">
        <w:rPr>
          <w:rFonts w:ascii="Times New Roman" w:eastAsiaTheme="minorEastAsia" w:hAnsi="Times New Roman"/>
          <w:lang w:eastAsia="zh-CN"/>
        </w:rPr>
        <w:t>during previous meetings.</w:t>
      </w:r>
    </w:p>
    <w:p w14:paraId="6506B651" w14:textId="3B02B2F1" w:rsidR="005127EA" w:rsidRPr="00F84529" w:rsidRDefault="005127EA" w:rsidP="00FA508F">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E8064D">
        <w:rPr>
          <w:rFonts w:eastAsiaTheme="minorEastAsia"/>
          <w:b/>
          <w:i/>
          <w:noProof/>
          <w:sz w:val="20"/>
          <w:lang w:eastAsia="zh-CN"/>
        </w:rPr>
        <w:t>6</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SBFD symbol configured as </w:t>
      </w:r>
      <w:r w:rsidRPr="00F84529">
        <w:rPr>
          <w:rFonts w:eastAsiaTheme="minorEastAsia"/>
          <w:b/>
          <w:i/>
          <w:sz w:val="20"/>
          <w:lang w:eastAsia="zh-CN"/>
        </w:rPr>
        <w:t>DL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DL receptions outside</w:t>
      </w:r>
      <w:r w:rsidR="00F84529">
        <w:rPr>
          <w:rFonts w:eastAsiaTheme="minorEastAsia"/>
          <w:b/>
          <w:i/>
          <w:sz w:val="20"/>
          <w:lang w:eastAsia="zh-CN"/>
        </w:rPr>
        <w:t xml:space="preserve"> </w:t>
      </w:r>
      <w:r w:rsidR="00F84529">
        <w:rPr>
          <w:rFonts w:eastAsiaTheme="minorEastAsia" w:hint="eastAsia"/>
          <w:b/>
          <w:i/>
          <w:sz w:val="20"/>
          <w:lang w:eastAsia="zh-CN"/>
        </w:rPr>
        <w:t>the</w:t>
      </w:r>
      <w:r w:rsidRPr="00F84529">
        <w:rPr>
          <w:rFonts w:eastAsiaTheme="minorEastAsia"/>
          <w:b/>
          <w:i/>
          <w:sz w:val="20"/>
          <w:lang w:eastAsia="zh-CN"/>
        </w:rPr>
        <w:t xml:space="preserve"> </w:t>
      </w:r>
      <w:r w:rsidR="003D6590" w:rsidRPr="00F84529">
        <w:rPr>
          <w:rFonts w:eastAsiaTheme="minorEastAsia"/>
          <w:b/>
          <w:i/>
          <w:sz w:val="20"/>
          <w:lang w:eastAsia="zh-CN"/>
        </w:rPr>
        <w:t xml:space="preserve">semi-statically configured </w:t>
      </w:r>
      <w:r w:rsidRPr="00F84529">
        <w:rPr>
          <w:rFonts w:eastAsiaTheme="minorEastAsia"/>
          <w:b/>
          <w:i/>
          <w:sz w:val="20"/>
          <w:lang w:eastAsia="zh-CN"/>
        </w:rPr>
        <w:t xml:space="preserve">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 are allowed in the symbol, i.e., it can be converted to DL-only symbol.</w:t>
      </w:r>
    </w:p>
    <w:p w14:paraId="17DCD047" w14:textId="3DB744E5" w:rsidR="00F46E04" w:rsidRPr="00495AC1" w:rsidRDefault="00326DD2" w:rsidP="00094D50">
      <w:pPr>
        <w:numPr>
          <w:ilvl w:val="0"/>
          <w:numId w:val="8"/>
        </w:numPr>
        <w:overflowPunct w:val="0"/>
        <w:autoSpaceDE w:val="0"/>
        <w:autoSpaceDN w:val="0"/>
        <w:adjustRightInd w:val="0"/>
        <w:spacing w:afterLines="100" w:after="240"/>
        <w:ind w:left="714" w:hanging="357"/>
        <w:contextualSpacing/>
        <w:jc w:val="both"/>
        <w:textAlignment w:val="baseline"/>
        <w:rPr>
          <w:rFonts w:eastAsiaTheme="minorEastAsia" w:hint="eastAsia"/>
          <w:lang w:eastAsia="zh-CN"/>
        </w:rPr>
      </w:pPr>
      <w:r w:rsidRPr="00F84529">
        <w:rPr>
          <w:rFonts w:eastAsiaTheme="minorEastAsia"/>
          <w:b/>
          <w:i/>
          <w:sz w:val="20"/>
          <w:szCs w:val="20"/>
          <w:lang w:eastAsia="zh-CN"/>
        </w:rPr>
        <w:t xml:space="preserve">FFS </w:t>
      </w:r>
      <w:bookmarkStart w:id="8" w:name="_Hlk127365880"/>
      <w:proofErr w:type="spellStart"/>
      <w:r w:rsidRPr="00F84529">
        <w:rPr>
          <w:rFonts w:eastAsiaTheme="minorEastAsia"/>
          <w:b/>
          <w:i/>
          <w:sz w:val="20"/>
          <w:szCs w:val="20"/>
          <w:lang w:eastAsia="zh-CN"/>
        </w:rPr>
        <w:t>signalling</w:t>
      </w:r>
      <w:proofErr w:type="spellEnd"/>
      <w:r w:rsidRPr="00F84529">
        <w:rPr>
          <w:rFonts w:eastAsiaTheme="minorEastAsia"/>
          <w:b/>
          <w:i/>
          <w:sz w:val="20"/>
          <w:szCs w:val="20"/>
          <w:lang w:eastAsia="zh-CN"/>
        </w:rPr>
        <w:t xml:space="preserve"> design </w:t>
      </w:r>
      <w:r w:rsidR="00206B13" w:rsidRPr="00F84529">
        <w:rPr>
          <w:rFonts w:eastAsiaTheme="minorEastAsia"/>
          <w:b/>
          <w:i/>
          <w:sz w:val="20"/>
          <w:szCs w:val="20"/>
          <w:lang w:eastAsia="zh-CN"/>
        </w:rPr>
        <w:t>for such conversion.</w:t>
      </w:r>
      <w:bookmarkEnd w:id="8"/>
      <w:r w:rsidR="00206B13" w:rsidRPr="00F84529">
        <w:rPr>
          <w:rFonts w:eastAsiaTheme="minorEastAsia"/>
          <w:b/>
          <w:i/>
          <w:sz w:val="20"/>
          <w:szCs w:val="20"/>
          <w:lang w:eastAsia="zh-CN"/>
        </w:rPr>
        <w:t xml:space="preserve"> </w:t>
      </w:r>
    </w:p>
    <w:p w14:paraId="6053343A" w14:textId="7F06F57F" w:rsidR="00992B7D" w:rsidRPr="00F84529" w:rsidRDefault="00992B7D" w:rsidP="00BE59EF">
      <w:pPr>
        <w:pStyle w:val="30"/>
      </w:pPr>
      <w:r w:rsidRPr="00F84529">
        <w:t>2.</w:t>
      </w:r>
      <w:r w:rsidR="00CC3846" w:rsidRPr="00F84529">
        <w:t>2</w:t>
      </w:r>
      <w:r w:rsidRPr="00F84529">
        <w:t>.</w:t>
      </w:r>
      <w:r w:rsidR="00CC3846" w:rsidRPr="00F84529">
        <w:t>2</w:t>
      </w:r>
      <w:r w:rsidRPr="00F84529">
        <w:t xml:space="preserve">. SBFD operation in semi-static </w:t>
      </w:r>
      <w:r w:rsidR="00CC3846" w:rsidRPr="00F84529">
        <w:t>flexible</w:t>
      </w:r>
      <w:r w:rsidRPr="00F84529">
        <w:t xml:space="preserve"> symbol</w:t>
      </w:r>
      <w:r w:rsidR="00E5595D" w:rsidRPr="00F84529">
        <w:t>s</w:t>
      </w:r>
    </w:p>
    <w:p w14:paraId="2D2E2BBC" w14:textId="1CB5FD4D" w:rsidR="002F2CC0" w:rsidRPr="007C61B5" w:rsidRDefault="00540FBC" w:rsidP="001D2522">
      <w:pPr>
        <w:pStyle w:val="a0"/>
        <w:rPr>
          <w:rFonts w:ascii="Times New Roman" w:eastAsia="Malgun Gothic" w:hAnsi="Times New Roman"/>
          <w:szCs w:val="20"/>
          <w:lang w:val="en-GB" w:eastAsia="zh-CN"/>
        </w:rPr>
      </w:pPr>
      <w:r w:rsidRPr="00F84529">
        <w:rPr>
          <w:rFonts w:ascii="Times New Roman" w:eastAsiaTheme="minorEastAsia" w:hAnsi="Times New Roman"/>
          <w:lang w:eastAsia="zh-CN"/>
        </w:rPr>
        <w:t xml:space="preserve">Similar to </w:t>
      </w:r>
      <w:r w:rsidRPr="00F84529">
        <w:rPr>
          <w:rFonts w:ascii="Times New Roman" w:eastAsiaTheme="minorEastAsia" w:hAnsi="Times New Roman"/>
          <w:lang w:eastAsia="zh-CN"/>
        </w:rPr>
        <w:t xml:space="preserve">the above discussion on </w:t>
      </w:r>
      <w:r w:rsidR="00C3065C" w:rsidRPr="005159C0">
        <w:rPr>
          <w:rFonts w:ascii="Times New Roman" w:eastAsiaTheme="minorEastAsia" w:hAnsi="Times New Roman"/>
          <w:lang w:eastAsia="zh-CN"/>
        </w:rPr>
        <w:t xml:space="preserve">SBFD operation in semi-static </w:t>
      </w:r>
      <w:r w:rsidR="006D1E7E" w:rsidRPr="00F84529">
        <w:rPr>
          <w:rFonts w:ascii="Times New Roman" w:eastAsiaTheme="minorEastAsia" w:hAnsi="Times New Roman"/>
          <w:lang w:eastAsia="zh-CN"/>
        </w:rPr>
        <w:t xml:space="preserve">DL </w:t>
      </w:r>
      <w:r w:rsidR="00C3065C" w:rsidRPr="00F84529">
        <w:rPr>
          <w:rFonts w:ascii="Times New Roman" w:eastAsiaTheme="minorEastAsia" w:hAnsi="Times New Roman"/>
          <w:lang w:eastAsia="zh-CN"/>
        </w:rPr>
        <w:t xml:space="preserve">symbols, </w:t>
      </w:r>
      <w:r w:rsidR="002F2CC0" w:rsidRPr="007C61B5">
        <w:rPr>
          <w:rFonts w:ascii="Times New Roman" w:eastAsiaTheme="minorEastAsia" w:hAnsi="Times New Roman"/>
          <w:szCs w:val="20"/>
          <w:lang w:eastAsia="zh-CN"/>
        </w:rPr>
        <w:t xml:space="preserve">regarding dynamic SBFD for semi-static flexible symbols semi-statically configured with UL </w:t>
      </w:r>
      <w:proofErr w:type="spellStart"/>
      <w:r w:rsidR="002F2CC0" w:rsidRPr="007C61B5">
        <w:rPr>
          <w:rFonts w:ascii="Times New Roman" w:eastAsiaTheme="minorEastAsia" w:hAnsi="Times New Roman"/>
          <w:szCs w:val="20"/>
          <w:lang w:eastAsia="zh-CN"/>
        </w:rPr>
        <w:t>subband</w:t>
      </w:r>
      <w:proofErr w:type="spellEnd"/>
      <w:r w:rsidR="002F2CC0" w:rsidRPr="007C61B5">
        <w:rPr>
          <w:rFonts w:ascii="Times New Roman" w:eastAsiaTheme="minorEastAsia" w:hAnsi="Times New Roman"/>
          <w:szCs w:val="20"/>
          <w:lang w:eastAsia="zh-CN"/>
        </w:rPr>
        <w:t xml:space="preserve"> and DL </w:t>
      </w:r>
      <w:proofErr w:type="spellStart"/>
      <w:r w:rsidR="002F2CC0" w:rsidRPr="007C61B5">
        <w:rPr>
          <w:rFonts w:ascii="Times New Roman" w:eastAsiaTheme="minorEastAsia" w:hAnsi="Times New Roman"/>
          <w:szCs w:val="20"/>
          <w:lang w:eastAsia="zh-CN"/>
        </w:rPr>
        <w:t>subband</w:t>
      </w:r>
      <w:proofErr w:type="spellEnd"/>
      <w:r w:rsidR="002F2CC0" w:rsidRPr="007C61B5">
        <w:rPr>
          <w:rFonts w:ascii="Times New Roman" w:eastAsiaTheme="minorEastAsia" w:hAnsi="Times New Roman"/>
          <w:szCs w:val="20"/>
          <w:lang w:eastAsia="zh-CN"/>
        </w:rPr>
        <w:t>(s), it is</w:t>
      </w:r>
      <w:r w:rsidR="002F2CC0" w:rsidRPr="007C61B5">
        <w:rPr>
          <w:rFonts w:ascii="Times New Roman" w:eastAsiaTheme="minorEastAsia" w:hAnsi="Times New Roman"/>
          <w:szCs w:val="20"/>
          <w:lang w:eastAsia="zh-CN"/>
        </w:rPr>
        <w:t xml:space="preserve"> preferred that </w:t>
      </w:r>
      <w:r w:rsidR="002F2CC0" w:rsidRPr="007C61B5">
        <w:rPr>
          <w:rFonts w:ascii="Times New Roman" w:eastAsia="Malgun Gothic" w:hAnsi="Times New Roman"/>
          <w:szCs w:val="20"/>
          <w:lang w:val="en-GB" w:eastAsia="zh-CN"/>
        </w:rPr>
        <w:t xml:space="preserve">DL receptions outside semi-statically configured DL </w:t>
      </w:r>
      <w:proofErr w:type="spellStart"/>
      <w:r w:rsidR="002F2CC0" w:rsidRPr="007C61B5">
        <w:rPr>
          <w:rFonts w:ascii="Times New Roman" w:eastAsia="Malgun Gothic" w:hAnsi="Times New Roman"/>
          <w:szCs w:val="20"/>
          <w:lang w:val="en-GB" w:eastAsia="zh-CN"/>
        </w:rPr>
        <w:t>subband</w:t>
      </w:r>
      <w:proofErr w:type="spellEnd"/>
      <w:r w:rsidR="002F2CC0" w:rsidRPr="007C61B5">
        <w:rPr>
          <w:rFonts w:ascii="Times New Roman" w:eastAsia="Malgun Gothic" w:hAnsi="Times New Roman"/>
          <w:szCs w:val="20"/>
          <w:lang w:val="en-GB" w:eastAsia="zh-CN"/>
        </w:rPr>
        <w:t>(s) are allowed.</w:t>
      </w:r>
      <w:r w:rsidR="00837C51" w:rsidRPr="007C61B5">
        <w:rPr>
          <w:rFonts w:ascii="Times New Roman" w:eastAsia="Malgun Gothic" w:hAnsi="Times New Roman"/>
          <w:szCs w:val="20"/>
          <w:lang w:val="en-GB" w:eastAsia="zh-CN"/>
        </w:rPr>
        <w:t xml:space="preserve"> Regarding Option 2 and Option 3</w:t>
      </w:r>
      <w:r w:rsidR="006D1E7E" w:rsidRPr="007C61B5">
        <w:rPr>
          <w:rFonts w:ascii="Times New Roman" w:eastAsia="Malgun Gothic" w:hAnsi="Times New Roman"/>
          <w:szCs w:val="20"/>
          <w:lang w:val="en-GB" w:eastAsia="zh-CN"/>
        </w:rPr>
        <w:t xml:space="preserve"> for semi-static flexible symbols in the above agreement</w:t>
      </w:r>
      <w:r w:rsidR="00837C51" w:rsidRPr="007C61B5">
        <w:rPr>
          <w:rFonts w:ascii="Times New Roman" w:eastAsia="Malgun Gothic" w:hAnsi="Times New Roman"/>
          <w:szCs w:val="20"/>
          <w:lang w:val="en-GB" w:eastAsia="zh-CN"/>
        </w:rPr>
        <w:t xml:space="preserve">, the main difference is </w:t>
      </w:r>
      <w:r w:rsidR="00837C51" w:rsidRPr="007C61B5">
        <w:rPr>
          <w:rFonts w:ascii="Times New Roman" w:eastAsia="Malgun Gothic" w:hAnsi="Times New Roman"/>
          <w:szCs w:val="20"/>
          <w:lang w:val="en-GB" w:eastAsia="zh-CN"/>
        </w:rPr>
        <w:t xml:space="preserve">whether or not UL transmissions outside the semi-statically configured UL </w:t>
      </w:r>
      <w:proofErr w:type="spellStart"/>
      <w:r w:rsidR="00837C51" w:rsidRPr="007C61B5">
        <w:rPr>
          <w:rFonts w:ascii="Times New Roman" w:eastAsia="Malgun Gothic" w:hAnsi="Times New Roman"/>
          <w:szCs w:val="20"/>
          <w:lang w:val="en-GB" w:eastAsia="zh-CN"/>
        </w:rPr>
        <w:t>subbands</w:t>
      </w:r>
      <w:proofErr w:type="spellEnd"/>
      <w:r w:rsidR="00837C51" w:rsidRPr="007C61B5">
        <w:rPr>
          <w:rFonts w:ascii="Times New Roman" w:eastAsia="Malgun Gothic" w:hAnsi="Times New Roman"/>
          <w:szCs w:val="20"/>
          <w:lang w:val="en-GB" w:eastAsia="zh-CN"/>
        </w:rPr>
        <w:t xml:space="preserve"> are allowed. In ou</w:t>
      </w:r>
      <w:r w:rsidR="00837C51" w:rsidRPr="007C61B5">
        <w:rPr>
          <w:rFonts w:ascii="Times New Roman" w:eastAsia="Malgun Gothic" w:hAnsi="Times New Roman"/>
          <w:szCs w:val="20"/>
          <w:lang w:val="en-GB" w:eastAsia="zh-CN"/>
        </w:rPr>
        <w:t xml:space="preserve">r opinion, </w:t>
      </w:r>
      <w:r w:rsidR="00837C51" w:rsidRPr="007C61B5">
        <w:rPr>
          <w:rFonts w:ascii="Times New Roman" w:eastAsia="Malgun Gothic" w:hAnsi="Times New Roman"/>
          <w:szCs w:val="20"/>
          <w:lang w:val="en-GB" w:eastAsia="zh-CN"/>
        </w:rPr>
        <w:t xml:space="preserve">UE behaviour in semi-static flexible symbols </w:t>
      </w:r>
      <w:r w:rsidR="00837C51" w:rsidRPr="007C61B5">
        <w:rPr>
          <w:rFonts w:ascii="Times New Roman" w:eastAsia="Malgun Gothic" w:hAnsi="Times New Roman"/>
          <w:szCs w:val="20"/>
          <w:lang w:val="en-GB" w:eastAsia="zh-CN"/>
        </w:rPr>
        <w:t xml:space="preserve">is obviously more flexible compared to that in semi-static DL symbols </w:t>
      </w:r>
      <w:r w:rsidR="00837C51" w:rsidRPr="007C61B5">
        <w:rPr>
          <w:rFonts w:ascii="Times New Roman" w:eastAsia="Malgun Gothic" w:hAnsi="Times New Roman"/>
          <w:szCs w:val="20"/>
          <w:lang w:val="en-GB" w:eastAsia="zh-CN"/>
        </w:rPr>
        <w:t xml:space="preserve">as per </w:t>
      </w:r>
      <w:r w:rsidR="00837C51" w:rsidRPr="007C61B5">
        <w:rPr>
          <w:rFonts w:ascii="Times New Roman" w:eastAsiaTheme="minorEastAsia" w:hAnsi="Times New Roman"/>
          <w:szCs w:val="20"/>
          <w:lang w:eastAsia="zh-CN"/>
        </w:rPr>
        <w:t>Rel-15/16/17</w:t>
      </w:r>
      <w:r w:rsidR="00CB79CD" w:rsidRPr="007C61B5">
        <w:rPr>
          <w:rFonts w:ascii="Times New Roman" w:eastAsiaTheme="minorEastAsia" w:hAnsi="Times New Roman"/>
          <w:szCs w:val="20"/>
          <w:lang w:eastAsia="zh-CN"/>
        </w:rPr>
        <w:t xml:space="preserve"> specification</w:t>
      </w:r>
      <w:r w:rsidR="00837C51" w:rsidRPr="007C61B5">
        <w:rPr>
          <w:rFonts w:ascii="Times New Roman" w:eastAsiaTheme="minorEastAsia" w:hAnsi="Times New Roman"/>
          <w:szCs w:val="20"/>
          <w:lang w:eastAsia="zh-CN"/>
        </w:rPr>
        <w:t xml:space="preserve">, </w:t>
      </w:r>
      <w:r w:rsidR="00837C51" w:rsidRPr="007C61B5">
        <w:rPr>
          <w:rFonts w:ascii="Times New Roman" w:eastAsiaTheme="minorEastAsia" w:hAnsi="Times New Roman"/>
          <w:szCs w:val="20"/>
          <w:lang w:eastAsia="zh-CN"/>
        </w:rPr>
        <w:t>t</w:t>
      </w:r>
      <w:r w:rsidR="00837C51" w:rsidRPr="007C61B5">
        <w:rPr>
          <w:rFonts w:ascii="Times New Roman" w:eastAsiaTheme="minorEastAsia" w:hAnsi="Times New Roman"/>
          <w:szCs w:val="20"/>
          <w:lang w:eastAsia="zh-CN"/>
        </w:rPr>
        <w:t xml:space="preserve">herefore, when SBFD operation is introduced, such flexibility should not </w:t>
      </w:r>
      <w:r w:rsidR="006D1E7E" w:rsidRPr="007C61B5">
        <w:rPr>
          <w:rFonts w:ascii="Times New Roman" w:eastAsiaTheme="minorEastAsia" w:hAnsi="Times New Roman"/>
          <w:szCs w:val="20"/>
          <w:lang w:eastAsia="zh-CN"/>
        </w:rPr>
        <w:t>vanish. In this regard, Option 3 is preferred naturally</w:t>
      </w:r>
      <w:r w:rsidR="006D1E7E" w:rsidRPr="007C61B5">
        <w:rPr>
          <w:rFonts w:ascii="Times New Roman" w:eastAsiaTheme="minorEastAsia" w:hAnsi="Times New Roman"/>
          <w:szCs w:val="20"/>
          <w:lang w:eastAsia="zh-CN"/>
        </w:rPr>
        <w:t>.</w:t>
      </w:r>
    </w:p>
    <w:p w14:paraId="2EF4EA4D" w14:textId="7A41F181" w:rsidR="00E939A4" w:rsidRPr="00094D50" w:rsidRDefault="006D1E7E" w:rsidP="00E62DE0">
      <w:pPr>
        <w:pStyle w:val="a0"/>
        <w:rPr>
          <w:rFonts w:ascii="Times New Roman" w:eastAsiaTheme="minorEastAsia" w:hAnsi="Times New Roman"/>
          <w:lang w:eastAsia="zh-CN"/>
        </w:rPr>
      </w:pPr>
      <w:r w:rsidRPr="007C61B5">
        <w:rPr>
          <w:rFonts w:ascii="Times New Roman" w:eastAsiaTheme="minorEastAsia" w:hAnsi="Times New Roman"/>
          <w:szCs w:val="20"/>
          <w:lang w:val="en-GB" w:eastAsia="zh-CN"/>
        </w:rPr>
        <w:t>If dynamic SBFD is realized by dynamic scheduling</w:t>
      </w:r>
      <w:r w:rsidR="002E09DE" w:rsidRPr="005159C0">
        <w:rPr>
          <w:rFonts w:ascii="Times New Roman" w:eastAsiaTheme="minorEastAsia" w:hAnsi="Times New Roman"/>
          <w:lang w:eastAsia="zh-CN"/>
        </w:rPr>
        <w:t>,</w:t>
      </w:r>
      <w:r w:rsidR="00C375BE" w:rsidRPr="00094D50">
        <w:rPr>
          <w:rFonts w:ascii="Times New Roman" w:eastAsiaTheme="minorEastAsia" w:hAnsi="Times New Roman"/>
          <w:szCs w:val="20"/>
          <w:lang w:eastAsia="zh-CN"/>
        </w:rPr>
        <w:t xml:space="preserve"> f</w:t>
      </w:r>
      <w:r w:rsidR="00E939A4" w:rsidRPr="00094D50">
        <w:rPr>
          <w:rFonts w:ascii="Times New Roman" w:eastAsiaTheme="minorEastAsia" w:hAnsi="Times New Roman"/>
          <w:szCs w:val="20"/>
          <w:lang w:eastAsia="zh-CN"/>
        </w:rPr>
        <w:t xml:space="preserve">or an SBFD aware UE, </w:t>
      </w:r>
      <w:r w:rsidR="00D2170C" w:rsidRPr="00094D50">
        <w:rPr>
          <w:rFonts w:ascii="Times New Roman" w:eastAsiaTheme="minorEastAsia" w:hAnsi="Times New Roman"/>
          <w:szCs w:val="20"/>
          <w:lang w:eastAsia="zh-CN"/>
        </w:rPr>
        <w:t xml:space="preserve">a </w:t>
      </w:r>
      <w:r w:rsidR="00E939A4" w:rsidRPr="00094D50">
        <w:rPr>
          <w:rFonts w:ascii="Times New Roman" w:eastAsiaTheme="minorEastAsia" w:hAnsi="Times New Roman"/>
          <w:szCs w:val="20"/>
          <w:lang w:eastAsia="zh-CN"/>
        </w:rPr>
        <w:t xml:space="preserve">UL transmission can be scheduled within the UL </w:t>
      </w:r>
      <w:proofErr w:type="spellStart"/>
      <w:r w:rsidR="00E939A4" w:rsidRPr="00094D50">
        <w:rPr>
          <w:rFonts w:ascii="Times New Roman" w:eastAsiaTheme="minorEastAsia" w:hAnsi="Times New Roman"/>
          <w:szCs w:val="20"/>
          <w:lang w:eastAsia="zh-CN"/>
        </w:rPr>
        <w:t>subband</w:t>
      </w:r>
      <w:proofErr w:type="spellEnd"/>
      <w:r w:rsidR="00E939A4" w:rsidRPr="00094D50">
        <w:rPr>
          <w:rFonts w:ascii="Times New Roman" w:eastAsiaTheme="minorEastAsia" w:hAnsi="Times New Roman"/>
          <w:szCs w:val="20"/>
          <w:lang w:eastAsia="zh-CN"/>
        </w:rPr>
        <w:t xml:space="preserve"> in a semi-static </w:t>
      </w:r>
      <w:r w:rsidR="005D2F66" w:rsidRPr="00094D50">
        <w:rPr>
          <w:rFonts w:ascii="Times New Roman" w:eastAsiaTheme="minorEastAsia" w:hAnsi="Times New Roman"/>
          <w:szCs w:val="20"/>
          <w:lang w:eastAsia="zh-CN"/>
        </w:rPr>
        <w:t>flexible</w:t>
      </w:r>
      <w:r w:rsidR="00E939A4" w:rsidRPr="00094D50">
        <w:rPr>
          <w:rFonts w:ascii="Times New Roman" w:eastAsiaTheme="minorEastAsia" w:hAnsi="Times New Roman"/>
          <w:szCs w:val="20"/>
          <w:lang w:eastAsia="zh-CN"/>
        </w:rPr>
        <w:t xml:space="preserve"> symbol configured as an SBFD symbol, then SBFD operation is performed actually. </w:t>
      </w:r>
      <w:r w:rsidR="009B2D1E" w:rsidRPr="00094D50">
        <w:rPr>
          <w:rFonts w:ascii="Times New Roman" w:eastAsiaTheme="minorEastAsia" w:hAnsi="Times New Roman"/>
          <w:lang w:eastAsia="zh-CN"/>
        </w:rPr>
        <w:t>On the contrary</w:t>
      </w:r>
      <w:r w:rsidR="00E939A4" w:rsidRPr="00094D50">
        <w:rPr>
          <w:rFonts w:ascii="Times New Roman" w:eastAsiaTheme="minorEastAsia" w:hAnsi="Times New Roman"/>
          <w:lang w:eastAsia="zh-CN"/>
        </w:rPr>
        <w:t xml:space="preserve">, if </w:t>
      </w:r>
      <w:r w:rsidR="00D2170C" w:rsidRPr="00094D50">
        <w:rPr>
          <w:rFonts w:ascii="Times New Roman" w:eastAsiaTheme="minorEastAsia" w:hAnsi="Times New Roman"/>
          <w:lang w:eastAsia="zh-CN"/>
        </w:rPr>
        <w:t xml:space="preserve">a </w:t>
      </w:r>
      <w:r w:rsidR="00E939A4" w:rsidRPr="00094D50">
        <w:rPr>
          <w:rFonts w:ascii="Times New Roman" w:eastAsiaTheme="minorEastAsia" w:hAnsi="Times New Roman"/>
          <w:lang w:eastAsia="zh-CN"/>
        </w:rPr>
        <w:t xml:space="preserve">DL reception is scheduled within the frequency boundary of the configured UL </w:t>
      </w:r>
      <w:proofErr w:type="spellStart"/>
      <w:r w:rsidR="00E939A4" w:rsidRPr="00094D50">
        <w:rPr>
          <w:rFonts w:ascii="Times New Roman" w:eastAsiaTheme="minorEastAsia" w:hAnsi="Times New Roman"/>
          <w:lang w:eastAsia="zh-CN"/>
        </w:rPr>
        <w:t>subband</w:t>
      </w:r>
      <w:proofErr w:type="spellEnd"/>
      <w:r w:rsidR="005D2F66" w:rsidRPr="00094D50">
        <w:rPr>
          <w:rFonts w:ascii="Times New Roman" w:eastAsiaTheme="minorEastAsia" w:hAnsi="Times New Roman"/>
          <w:lang w:eastAsia="zh-CN"/>
        </w:rPr>
        <w:t xml:space="preserve"> (denoted as Case 1)</w:t>
      </w:r>
      <w:r w:rsidR="00E939A4" w:rsidRPr="00094D50">
        <w:rPr>
          <w:rFonts w:ascii="Times New Roman" w:eastAsiaTheme="minorEastAsia" w:hAnsi="Times New Roman"/>
          <w:lang w:eastAsia="zh-CN"/>
        </w:rPr>
        <w:t xml:space="preserve">, </w:t>
      </w:r>
      <w:r w:rsidR="005D2F66" w:rsidRPr="00094D50">
        <w:rPr>
          <w:rFonts w:ascii="Times New Roman" w:eastAsiaTheme="minorEastAsia" w:hAnsi="Times New Roman"/>
          <w:lang w:eastAsia="zh-CN"/>
        </w:rPr>
        <w:t xml:space="preserve">or, if </w:t>
      </w:r>
      <w:r w:rsidR="00D2170C" w:rsidRPr="00094D50">
        <w:rPr>
          <w:rFonts w:ascii="Times New Roman" w:eastAsiaTheme="minorEastAsia" w:hAnsi="Times New Roman"/>
          <w:lang w:eastAsia="zh-CN"/>
        </w:rPr>
        <w:t xml:space="preserve">a </w:t>
      </w:r>
      <w:r w:rsidR="005D2F66" w:rsidRPr="00094D50">
        <w:rPr>
          <w:rFonts w:ascii="Times New Roman" w:eastAsiaTheme="minorEastAsia" w:hAnsi="Times New Roman"/>
          <w:lang w:eastAsia="zh-CN"/>
        </w:rPr>
        <w:t xml:space="preserve">UL transmission is scheduled outside the frequency boundary of the configured UL </w:t>
      </w:r>
      <w:proofErr w:type="spellStart"/>
      <w:r w:rsidR="005D2F66" w:rsidRPr="00094D50">
        <w:rPr>
          <w:rFonts w:ascii="Times New Roman" w:eastAsiaTheme="minorEastAsia" w:hAnsi="Times New Roman"/>
          <w:lang w:eastAsia="zh-CN"/>
        </w:rPr>
        <w:t>subband</w:t>
      </w:r>
      <w:proofErr w:type="spellEnd"/>
      <w:r w:rsidR="005D2F66" w:rsidRPr="00094D50">
        <w:rPr>
          <w:rFonts w:ascii="Times New Roman" w:eastAsiaTheme="minorEastAsia" w:hAnsi="Times New Roman"/>
          <w:lang w:eastAsia="zh-CN"/>
        </w:rPr>
        <w:t xml:space="preserve"> (denoted as Case 2), </w:t>
      </w:r>
      <w:r w:rsidR="00E939A4" w:rsidRPr="00094D50">
        <w:rPr>
          <w:rFonts w:ascii="Times New Roman" w:eastAsiaTheme="minorEastAsia" w:hAnsi="Times New Roman"/>
          <w:lang w:eastAsia="zh-CN"/>
        </w:rPr>
        <w:t>it means that</w:t>
      </w:r>
      <w:r w:rsidR="00B67D39" w:rsidRPr="00094D50">
        <w:rPr>
          <w:rFonts w:ascii="Times New Roman" w:eastAsiaTheme="minorEastAsia" w:hAnsi="Times New Roman"/>
          <w:lang w:eastAsia="zh-CN"/>
        </w:rPr>
        <w:t xml:space="preserve"> </w:t>
      </w:r>
      <w:r w:rsidR="00B67D39" w:rsidRPr="00094D50">
        <w:rPr>
          <w:rFonts w:ascii="Times New Roman" w:eastAsiaTheme="minorEastAsia" w:hAnsi="Times New Roman"/>
          <w:szCs w:val="20"/>
          <w:lang w:eastAsia="zh-CN"/>
        </w:rPr>
        <w:t xml:space="preserve">the </w:t>
      </w:r>
      <w:proofErr w:type="spellStart"/>
      <w:r w:rsidR="00B67D39" w:rsidRPr="00094D50">
        <w:rPr>
          <w:rFonts w:ascii="Times New Roman" w:eastAsiaTheme="minorEastAsia" w:hAnsi="Times New Roman"/>
          <w:szCs w:val="20"/>
          <w:lang w:eastAsia="zh-CN"/>
        </w:rPr>
        <w:t>gNB</w:t>
      </w:r>
      <w:proofErr w:type="spellEnd"/>
      <w:r w:rsidR="00B67D39" w:rsidRPr="00094D50">
        <w:rPr>
          <w:rFonts w:ascii="Times New Roman" w:eastAsiaTheme="minorEastAsia" w:hAnsi="Times New Roman"/>
          <w:szCs w:val="20"/>
          <w:lang w:eastAsia="zh-CN"/>
        </w:rPr>
        <w:t xml:space="preserve"> would like to disable SBFD operation in the symbol</w:t>
      </w:r>
      <w:r w:rsidR="00E939A4" w:rsidRPr="00094D50">
        <w:rPr>
          <w:rFonts w:ascii="Times New Roman" w:eastAsiaTheme="minorEastAsia" w:hAnsi="Times New Roman"/>
          <w:lang w:eastAsia="zh-CN"/>
        </w:rPr>
        <w:t xml:space="preserve">, and UE behavior in the symbol falls back to Rel-15/16/17 UE behavior for semi-static </w:t>
      </w:r>
      <w:r w:rsidR="005D2F66" w:rsidRPr="00094D50">
        <w:rPr>
          <w:rFonts w:ascii="Times New Roman" w:eastAsiaTheme="minorEastAsia" w:hAnsi="Times New Roman"/>
          <w:lang w:eastAsia="zh-CN"/>
        </w:rPr>
        <w:t>flexible</w:t>
      </w:r>
      <w:r w:rsidR="00E939A4" w:rsidRPr="00094D50">
        <w:rPr>
          <w:rFonts w:ascii="Times New Roman" w:eastAsiaTheme="minorEastAsia" w:hAnsi="Times New Roman"/>
          <w:lang w:eastAsia="zh-CN"/>
        </w:rPr>
        <w:t xml:space="preserve"> symbol</w:t>
      </w:r>
      <w:r w:rsidR="005D2F66" w:rsidRPr="00094D50">
        <w:rPr>
          <w:rFonts w:ascii="Times New Roman" w:eastAsiaTheme="minorEastAsia" w:hAnsi="Times New Roman"/>
          <w:lang w:eastAsia="zh-CN"/>
        </w:rPr>
        <w:t xml:space="preserve">. </w:t>
      </w:r>
      <w:r w:rsidR="00272F9E" w:rsidRPr="00094D50">
        <w:rPr>
          <w:rFonts w:ascii="Times New Roman" w:eastAsiaTheme="minorEastAsia" w:hAnsi="Times New Roman"/>
          <w:lang w:eastAsia="zh-CN"/>
        </w:rPr>
        <w:t>Then</w:t>
      </w:r>
      <w:r w:rsidR="005D2F66" w:rsidRPr="00094D50">
        <w:rPr>
          <w:rFonts w:ascii="Times New Roman" w:eastAsiaTheme="minorEastAsia" w:hAnsi="Times New Roman"/>
          <w:lang w:eastAsia="zh-CN"/>
        </w:rPr>
        <w:t>, for Case 1, the semi-static flexible symbol</w:t>
      </w:r>
      <w:r w:rsidR="00272F9E" w:rsidRPr="00094D50">
        <w:rPr>
          <w:rFonts w:ascii="Times New Roman" w:eastAsiaTheme="minorEastAsia" w:hAnsi="Times New Roman"/>
          <w:lang w:eastAsia="zh-CN"/>
        </w:rPr>
        <w:t xml:space="preserve"> becomes </w:t>
      </w:r>
      <w:r w:rsidR="005D2F66" w:rsidRPr="00094D50">
        <w:rPr>
          <w:rFonts w:ascii="Times New Roman" w:eastAsiaTheme="minorEastAsia" w:hAnsi="Times New Roman"/>
          <w:lang w:eastAsia="zh-CN"/>
        </w:rPr>
        <w:t>a DL</w:t>
      </w:r>
      <w:r w:rsidR="00D2170C" w:rsidRPr="00094D50">
        <w:rPr>
          <w:rFonts w:ascii="Times New Roman" w:eastAsiaTheme="minorEastAsia" w:hAnsi="Times New Roman"/>
          <w:lang w:eastAsia="zh-CN"/>
        </w:rPr>
        <w:t>-only</w:t>
      </w:r>
      <w:r w:rsidR="005D2F66" w:rsidRPr="00094D50">
        <w:rPr>
          <w:rFonts w:ascii="Times New Roman" w:eastAsiaTheme="minorEastAsia" w:hAnsi="Times New Roman"/>
          <w:lang w:eastAsia="zh-CN"/>
        </w:rPr>
        <w:t xml:space="preserve"> symbol; for Case 2, the semi-static flexible symbol </w:t>
      </w:r>
      <w:r w:rsidR="00272F9E" w:rsidRPr="00094D50">
        <w:rPr>
          <w:rFonts w:ascii="Times New Roman" w:eastAsiaTheme="minorEastAsia" w:hAnsi="Times New Roman"/>
          <w:lang w:eastAsia="zh-CN"/>
        </w:rPr>
        <w:t xml:space="preserve">becomes a </w:t>
      </w:r>
      <w:r w:rsidR="005D2F66" w:rsidRPr="00094D50">
        <w:rPr>
          <w:rFonts w:ascii="Times New Roman" w:eastAsiaTheme="minorEastAsia" w:hAnsi="Times New Roman"/>
          <w:lang w:eastAsia="zh-CN"/>
        </w:rPr>
        <w:t>UL</w:t>
      </w:r>
      <w:r w:rsidR="00D2170C" w:rsidRPr="00094D50">
        <w:rPr>
          <w:rFonts w:ascii="Times New Roman" w:eastAsiaTheme="minorEastAsia" w:hAnsi="Times New Roman"/>
          <w:lang w:eastAsia="zh-CN"/>
        </w:rPr>
        <w:t>-only</w:t>
      </w:r>
      <w:r w:rsidR="005D2F66" w:rsidRPr="00094D50">
        <w:rPr>
          <w:rFonts w:ascii="Times New Roman" w:eastAsiaTheme="minorEastAsia" w:hAnsi="Times New Roman"/>
          <w:lang w:eastAsia="zh-CN"/>
        </w:rPr>
        <w:t xml:space="preserve"> symbol</w:t>
      </w:r>
      <w:r w:rsidR="00E939A4" w:rsidRPr="00094D50">
        <w:rPr>
          <w:rFonts w:ascii="Times New Roman" w:eastAsiaTheme="minorEastAsia" w:hAnsi="Times New Roman"/>
          <w:lang w:eastAsia="zh-CN"/>
        </w:rPr>
        <w:t xml:space="preserve">. In this regard, there is actually no UL </w:t>
      </w:r>
      <w:proofErr w:type="spellStart"/>
      <w:r w:rsidR="00E939A4" w:rsidRPr="00094D50">
        <w:rPr>
          <w:rFonts w:ascii="Times New Roman" w:eastAsiaTheme="minorEastAsia" w:hAnsi="Times New Roman"/>
          <w:lang w:eastAsia="zh-CN"/>
        </w:rPr>
        <w:t>subband</w:t>
      </w:r>
      <w:proofErr w:type="spellEnd"/>
      <w:r w:rsidR="00E45FED" w:rsidRPr="00094D50">
        <w:rPr>
          <w:rFonts w:ascii="Times New Roman" w:eastAsiaTheme="minorEastAsia" w:hAnsi="Times New Roman"/>
          <w:lang w:eastAsia="zh-CN"/>
        </w:rPr>
        <w:t xml:space="preserve"> </w:t>
      </w:r>
      <w:r w:rsidR="00E939A4" w:rsidRPr="00094D50">
        <w:rPr>
          <w:rFonts w:ascii="Times New Roman" w:eastAsiaTheme="minorEastAsia" w:hAnsi="Times New Roman"/>
          <w:lang w:eastAsia="zh-CN"/>
        </w:rPr>
        <w:t xml:space="preserve">in the </w:t>
      </w:r>
      <w:r w:rsidR="00E45FED" w:rsidRPr="00094D50">
        <w:rPr>
          <w:rFonts w:ascii="Times New Roman" w:eastAsiaTheme="minorEastAsia" w:hAnsi="Times New Roman"/>
          <w:lang w:eastAsia="zh-CN"/>
        </w:rPr>
        <w:t xml:space="preserve">semi-static flexible </w:t>
      </w:r>
      <w:r w:rsidR="00E939A4" w:rsidRPr="00094D50">
        <w:rPr>
          <w:rFonts w:ascii="Times New Roman" w:eastAsiaTheme="minorEastAsia" w:hAnsi="Times New Roman"/>
          <w:lang w:eastAsia="zh-CN"/>
        </w:rPr>
        <w:t xml:space="preserve">symbol. </w:t>
      </w:r>
      <w:r w:rsidR="009452DD" w:rsidRPr="00094D50">
        <w:rPr>
          <w:rFonts w:ascii="Times New Roman" w:eastAsiaTheme="minorEastAsia" w:hAnsi="Times New Roman"/>
          <w:lang w:eastAsia="zh-CN"/>
        </w:rPr>
        <w:t>Besides, w</w:t>
      </w:r>
      <w:r w:rsidR="0030560B" w:rsidRPr="00094D50">
        <w:rPr>
          <w:rFonts w:ascii="Times New Roman" w:eastAsiaTheme="minorEastAsia" w:hAnsi="Times New Roman"/>
          <w:lang w:eastAsia="zh-CN"/>
        </w:rPr>
        <w:t xml:space="preserve">hen the UL </w:t>
      </w:r>
      <w:proofErr w:type="spellStart"/>
      <w:r w:rsidR="0030560B" w:rsidRPr="00094D50">
        <w:rPr>
          <w:rFonts w:ascii="Times New Roman" w:eastAsiaTheme="minorEastAsia" w:hAnsi="Times New Roman"/>
          <w:lang w:eastAsia="zh-CN"/>
        </w:rPr>
        <w:t>subband</w:t>
      </w:r>
      <w:proofErr w:type="spellEnd"/>
      <w:r w:rsidR="0030560B" w:rsidRPr="00094D50">
        <w:rPr>
          <w:rFonts w:ascii="Times New Roman" w:eastAsiaTheme="minorEastAsia" w:hAnsi="Times New Roman"/>
          <w:lang w:eastAsia="zh-CN"/>
        </w:rPr>
        <w:t xml:space="preserve"> does not exist actually, </w:t>
      </w:r>
      <w:r w:rsidR="00E45FED" w:rsidRPr="00094D50">
        <w:rPr>
          <w:rFonts w:ascii="Times New Roman" w:eastAsiaTheme="minorEastAsia" w:hAnsi="Times New Roman"/>
          <w:lang w:eastAsia="zh-CN"/>
        </w:rPr>
        <w:t xml:space="preserve">the transmission direction for the </w:t>
      </w:r>
      <w:r w:rsidR="009452DD" w:rsidRPr="00094D50">
        <w:rPr>
          <w:rFonts w:ascii="Times New Roman" w:eastAsiaTheme="minorEastAsia" w:hAnsi="Times New Roman"/>
          <w:lang w:eastAsia="zh-CN"/>
        </w:rPr>
        <w:t xml:space="preserve">semi-static flexible symbol </w:t>
      </w:r>
      <w:r w:rsidR="00E45FED" w:rsidRPr="00094D50">
        <w:rPr>
          <w:rFonts w:ascii="Times New Roman" w:eastAsiaTheme="minorEastAsia" w:hAnsi="Times New Roman"/>
          <w:lang w:eastAsia="zh-CN"/>
        </w:rPr>
        <w:t>can be determined following existing specification</w:t>
      </w:r>
      <w:r w:rsidR="00F862A3" w:rsidRPr="00094D50">
        <w:rPr>
          <w:rFonts w:ascii="Times New Roman" w:eastAsiaTheme="minorEastAsia" w:hAnsi="Times New Roman"/>
          <w:lang w:eastAsia="zh-CN"/>
        </w:rPr>
        <w:t>, e.g. by scheduling DCI and/or SFI.</w:t>
      </w:r>
    </w:p>
    <w:p w14:paraId="27D219AC" w14:textId="6DDBF8CB" w:rsidR="00C3065C" w:rsidRPr="005159C0" w:rsidRDefault="001D2522" w:rsidP="00F31D1A">
      <w:pPr>
        <w:pStyle w:val="a0"/>
        <w:rPr>
          <w:rFonts w:ascii="Times New Roman" w:eastAsiaTheme="minorEastAsia" w:hAnsi="Times New Roman"/>
          <w:lang w:eastAsia="zh-CN"/>
        </w:rPr>
      </w:pPr>
      <w:r w:rsidRPr="00094D50">
        <w:rPr>
          <w:rFonts w:ascii="Times New Roman" w:eastAsiaTheme="minorEastAsia" w:hAnsi="Times New Roman"/>
          <w:lang w:eastAsia="zh-CN"/>
        </w:rPr>
        <w:t xml:space="preserve">Similarly, </w:t>
      </w:r>
      <w:r w:rsidR="00DA1B3C" w:rsidRPr="00094D50">
        <w:rPr>
          <w:rFonts w:ascii="Times New Roman" w:eastAsiaTheme="minorEastAsia" w:hAnsi="Times New Roman"/>
          <w:lang w:eastAsia="zh-CN"/>
        </w:rPr>
        <w:t xml:space="preserve">to </w:t>
      </w:r>
      <w:r w:rsidR="00D2170C" w:rsidRPr="00094D50">
        <w:rPr>
          <w:rFonts w:ascii="Times New Roman" w:eastAsiaTheme="minorEastAsia" w:hAnsi="Times New Roman"/>
          <w:lang w:eastAsia="zh-CN"/>
        </w:rPr>
        <w:t>realize dynamic SBFD</w:t>
      </w:r>
      <w:r w:rsidR="00D2170C" w:rsidRPr="00094D50">
        <w:rPr>
          <w:rFonts w:ascii="Times New Roman" w:eastAsiaTheme="minorEastAsia" w:hAnsi="Times New Roman"/>
          <w:lang w:eastAsia="zh-CN"/>
        </w:rPr>
        <w:t xml:space="preserve"> for </w:t>
      </w:r>
      <w:r w:rsidR="00E3086F" w:rsidRPr="00094D50">
        <w:rPr>
          <w:rFonts w:ascii="Times New Roman" w:eastAsiaTheme="minorEastAsia" w:hAnsi="Times New Roman"/>
          <w:lang w:eastAsia="zh-CN"/>
        </w:rPr>
        <w:t xml:space="preserve">a semi-static flexible symbol configured with UL </w:t>
      </w:r>
      <w:proofErr w:type="spellStart"/>
      <w:r w:rsidR="00E3086F" w:rsidRPr="00094D50">
        <w:rPr>
          <w:rFonts w:ascii="Times New Roman" w:eastAsiaTheme="minorEastAsia" w:hAnsi="Times New Roman"/>
          <w:lang w:eastAsia="zh-CN"/>
        </w:rPr>
        <w:t>subband</w:t>
      </w:r>
      <w:proofErr w:type="spellEnd"/>
      <w:r w:rsidR="00D2170C" w:rsidRPr="00094D50">
        <w:rPr>
          <w:rFonts w:ascii="Times New Roman" w:eastAsiaTheme="minorEastAsia" w:hAnsi="Times New Roman"/>
          <w:lang w:eastAsia="zh-CN"/>
        </w:rPr>
        <w:t>, i.e. to convert it</w:t>
      </w:r>
      <w:r w:rsidR="00E3086F" w:rsidRPr="00094D50">
        <w:rPr>
          <w:rFonts w:ascii="Times New Roman" w:eastAsiaTheme="minorEastAsia" w:hAnsi="Times New Roman"/>
          <w:lang w:eastAsia="zh-CN"/>
        </w:rPr>
        <w:t xml:space="preserve"> to a DL</w:t>
      </w:r>
      <w:r w:rsidR="00D2170C" w:rsidRPr="00094D50">
        <w:rPr>
          <w:rFonts w:ascii="Times New Roman" w:eastAsiaTheme="minorEastAsia" w:hAnsi="Times New Roman"/>
          <w:lang w:eastAsia="zh-CN"/>
        </w:rPr>
        <w:t>-only</w:t>
      </w:r>
      <w:r w:rsidR="00E3086F" w:rsidRPr="00094D50">
        <w:rPr>
          <w:rFonts w:ascii="Times New Roman" w:eastAsiaTheme="minorEastAsia" w:hAnsi="Times New Roman"/>
          <w:lang w:eastAsia="zh-CN"/>
        </w:rPr>
        <w:t xml:space="preserve"> or UL</w:t>
      </w:r>
      <w:r w:rsidR="00D2170C" w:rsidRPr="00094D50">
        <w:rPr>
          <w:rFonts w:ascii="Times New Roman" w:eastAsiaTheme="minorEastAsia" w:hAnsi="Times New Roman"/>
          <w:lang w:eastAsia="zh-CN"/>
        </w:rPr>
        <w:t>-only</w:t>
      </w:r>
      <w:r w:rsidR="00E3086F" w:rsidRPr="00094D50">
        <w:rPr>
          <w:rFonts w:ascii="Times New Roman" w:eastAsiaTheme="minorEastAsia" w:hAnsi="Times New Roman"/>
          <w:lang w:eastAsia="zh-CN"/>
        </w:rPr>
        <w:t xml:space="preserve"> symbol, the two options discussed for SBFD operation in semi-static DL symbols can also be considered.</w:t>
      </w:r>
    </w:p>
    <w:p w14:paraId="1E49334F" w14:textId="073A52FE" w:rsidR="00AE1184" w:rsidRPr="00F84529" w:rsidRDefault="003F50C2" w:rsidP="00AE1184">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FC7EE8">
        <w:rPr>
          <w:rFonts w:eastAsiaTheme="minorEastAsia"/>
          <w:b/>
          <w:i/>
          <w:noProof/>
          <w:sz w:val="20"/>
          <w:lang w:eastAsia="zh-CN"/>
        </w:rPr>
        <w:t>7</w:t>
      </w:r>
      <w:r w:rsidRPr="005159C0">
        <w:rPr>
          <w:rFonts w:eastAsiaTheme="minorEastAsia"/>
          <w:b/>
          <w:i/>
          <w:sz w:val="20"/>
          <w:lang w:eastAsia="zh-CN"/>
        </w:rPr>
        <w:fldChar w:fldCharType="end"/>
      </w:r>
      <w:r w:rsidRPr="005159C0">
        <w:rPr>
          <w:rFonts w:eastAsiaTheme="minorEastAsia"/>
          <w:b/>
          <w:i/>
          <w:sz w:val="20"/>
          <w:lang w:eastAsia="zh-CN"/>
        </w:rPr>
        <w:t xml:space="preserve">: </w:t>
      </w:r>
      <w:r w:rsidR="009E3DB2" w:rsidRPr="00094D50">
        <w:rPr>
          <w:rFonts w:eastAsia="Malgun Gothic"/>
          <w:b/>
          <w:i/>
          <w:sz w:val="20"/>
          <w:lang w:val="en-GB" w:eastAsia="zh-CN"/>
        </w:rPr>
        <w:t xml:space="preserve">For </w:t>
      </w:r>
      <w:r w:rsidR="00AE1184" w:rsidRPr="005159C0">
        <w:rPr>
          <w:rFonts w:eastAsiaTheme="minorEastAsia"/>
          <w:b/>
          <w:i/>
          <w:sz w:val="20"/>
          <w:lang w:eastAsia="zh-CN"/>
        </w:rPr>
        <w:t xml:space="preserve">a SBFD aware UE semi-statically configured with UL </w:t>
      </w:r>
      <w:proofErr w:type="spellStart"/>
      <w:r w:rsidR="00AE1184" w:rsidRPr="005159C0">
        <w:rPr>
          <w:rFonts w:eastAsiaTheme="minorEastAsia"/>
          <w:b/>
          <w:i/>
          <w:sz w:val="20"/>
          <w:lang w:eastAsia="zh-CN"/>
        </w:rPr>
        <w:t>subband</w:t>
      </w:r>
      <w:proofErr w:type="spellEnd"/>
      <w:r w:rsidR="00AE1184" w:rsidRPr="005159C0">
        <w:rPr>
          <w:rFonts w:eastAsiaTheme="minorEastAsia"/>
          <w:b/>
          <w:i/>
          <w:sz w:val="20"/>
          <w:lang w:eastAsia="zh-CN"/>
        </w:rPr>
        <w:t xml:space="preserve"> in a SBFD symbol configured as </w:t>
      </w:r>
      <w:r w:rsidR="00AE1184" w:rsidRPr="00F84529">
        <w:rPr>
          <w:rFonts w:eastAsiaTheme="minorEastAsia"/>
          <w:b/>
          <w:i/>
          <w:sz w:val="20"/>
          <w:lang w:eastAsia="zh-CN"/>
        </w:rPr>
        <w:t>flexible</w:t>
      </w:r>
      <w:r w:rsidR="00AE1184" w:rsidRPr="00F84529">
        <w:rPr>
          <w:rFonts w:eastAsiaTheme="minorEastAsia"/>
          <w:b/>
          <w:i/>
          <w:sz w:val="20"/>
          <w:lang w:eastAsia="zh-CN"/>
        </w:rPr>
        <w:t xml:space="preserve"> in TDD-UL-DL-</w:t>
      </w:r>
      <w:proofErr w:type="spellStart"/>
      <w:r w:rsidR="00AE1184" w:rsidRPr="00F84529">
        <w:rPr>
          <w:rFonts w:eastAsiaTheme="minorEastAsia"/>
          <w:b/>
          <w:i/>
          <w:sz w:val="20"/>
          <w:lang w:eastAsia="zh-CN"/>
        </w:rPr>
        <w:t>ConfigCommon</w:t>
      </w:r>
      <w:proofErr w:type="spellEnd"/>
      <w:r w:rsidR="00AE1184" w:rsidRPr="00F84529">
        <w:rPr>
          <w:rFonts w:eastAsiaTheme="minorEastAsia"/>
          <w:b/>
          <w:i/>
          <w:sz w:val="20"/>
          <w:lang w:eastAsia="zh-CN"/>
        </w:rPr>
        <w:t xml:space="preserve">, DL receptions outside semi-statically configured DL </w:t>
      </w:r>
      <w:proofErr w:type="spellStart"/>
      <w:r w:rsidR="00AE1184" w:rsidRPr="00F84529">
        <w:rPr>
          <w:rFonts w:eastAsiaTheme="minorEastAsia"/>
          <w:b/>
          <w:i/>
          <w:sz w:val="20"/>
          <w:lang w:eastAsia="zh-CN"/>
        </w:rPr>
        <w:t>subband</w:t>
      </w:r>
      <w:proofErr w:type="spellEnd"/>
      <w:r w:rsidR="00AE1184" w:rsidRPr="00F84529">
        <w:rPr>
          <w:rFonts w:eastAsiaTheme="minorEastAsia"/>
          <w:b/>
          <w:i/>
          <w:sz w:val="20"/>
          <w:lang w:eastAsia="zh-CN"/>
        </w:rPr>
        <w:t>(s)</w:t>
      </w:r>
      <w:r w:rsidR="00AE1184" w:rsidRPr="00F84529">
        <w:rPr>
          <w:rFonts w:eastAsiaTheme="minorEastAsia"/>
          <w:b/>
          <w:i/>
          <w:sz w:val="20"/>
          <w:lang w:eastAsia="zh-CN"/>
        </w:rPr>
        <w:t xml:space="preserve">, as well as UL transmissions outside the semi-statically configured UL </w:t>
      </w:r>
      <w:proofErr w:type="spellStart"/>
      <w:r w:rsidR="00AE1184" w:rsidRPr="00F84529">
        <w:rPr>
          <w:rFonts w:eastAsiaTheme="minorEastAsia"/>
          <w:b/>
          <w:i/>
          <w:sz w:val="20"/>
          <w:lang w:eastAsia="zh-CN"/>
        </w:rPr>
        <w:t>subbands</w:t>
      </w:r>
      <w:proofErr w:type="spellEnd"/>
      <w:r w:rsidR="00AE1184" w:rsidRPr="00F84529">
        <w:rPr>
          <w:rFonts w:eastAsiaTheme="minorEastAsia"/>
          <w:b/>
          <w:i/>
          <w:sz w:val="20"/>
          <w:lang w:eastAsia="zh-CN"/>
        </w:rPr>
        <w:t xml:space="preserve">, are allowed </w:t>
      </w:r>
      <w:r w:rsidR="00AE1184" w:rsidRPr="00F84529">
        <w:rPr>
          <w:rFonts w:eastAsiaTheme="minorEastAsia"/>
          <w:b/>
          <w:i/>
          <w:sz w:val="20"/>
          <w:lang w:eastAsia="zh-CN"/>
        </w:rPr>
        <w:t xml:space="preserve">in the symbol, i.e., it can be converted to DL-only </w:t>
      </w:r>
      <w:r w:rsidR="00AE1184" w:rsidRPr="00F84529">
        <w:rPr>
          <w:rFonts w:eastAsiaTheme="minorEastAsia"/>
          <w:b/>
          <w:i/>
          <w:sz w:val="20"/>
          <w:lang w:eastAsia="zh-CN"/>
        </w:rPr>
        <w:t>or UL-onl</w:t>
      </w:r>
      <w:r w:rsidR="00AE1184" w:rsidRPr="00F84529">
        <w:rPr>
          <w:rFonts w:eastAsiaTheme="minorEastAsia"/>
          <w:b/>
          <w:i/>
          <w:sz w:val="20"/>
          <w:lang w:eastAsia="zh-CN"/>
        </w:rPr>
        <w:t xml:space="preserve">y </w:t>
      </w:r>
      <w:r w:rsidR="00AE1184" w:rsidRPr="00F84529">
        <w:rPr>
          <w:rFonts w:eastAsiaTheme="minorEastAsia"/>
          <w:b/>
          <w:i/>
          <w:sz w:val="20"/>
          <w:lang w:eastAsia="zh-CN"/>
        </w:rPr>
        <w:t>symbol.</w:t>
      </w:r>
    </w:p>
    <w:p w14:paraId="79422900" w14:textId="77777777" w:rsidR="00AE1184" w:rsidRPr="00F84529" w:rsidRDefault="00AE1184" w:rsidP="00E62DE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szCs w:val="20"/>
          <w:lang w:eastAsia="zh-CN"/>
        </w:rPr>
      </w:pPr>
      <w:r w:rsidRPr="00F84529">
        <w:rPr>
          <w:rFonts w:eastAsiaTheme="minorEastAsia"/>
          <w:b/>
          <w:i/>
          <w:sz w:val="20"/>
          <w:szCs w:val="20"/>
          <w:lang w:eastAsia="zh-CN"/>
        </w:rPr>
        <w:t xml:space="preserve">FFS </w:t>
      </w:r>
      <w:proofErr w:type="spellStart"/>
      <w:r w:rsidRPr="00F84529">
        <w:rPr>
          <w:rFonts w:eastAsiaTheme="minorEastAsia"/>
          <w:b/>
          <w:i/>
          <w:sz w:val="20"/>
          <w:szCs w:val="20"/>
          <w:lang w:eastAsia="zh-CN"/>
        </w:rPr>
        <w:t>signalling</w:t>
      </w:r>
      <w:proofErr w:type="spellEnd"/>
      <w:r w:rsidRPr="00F84529">
        <w:rPr>
          <w:rFonts w:eastAsiaTheme="minorEastAsia"/>
          <w:b/>
          <w:i/>
          <w:sz w:val="20"/>
          <w:szCs w:val="20"/>
          <w:lang w:eastAsia="zh-CN"/>
        </w:rPr>
        <w:t xml:space="preserve"> design for such conversion. </w:t>
      </w:r>
    </w:p>
    <w:p w14:paraId="0ABB9BE2" w14:textId="77777777" w:rsidR="003C74B8" w:rsidRPr="005159C0" w:rsidRDefault="003C74B8" w:rsidP="00CB34B2">
      <w:pPr>
        <w:tabs>
          <w:tab w:val="left" w:pos="1440"/>
        </w:tabs>
        <w:kinsoku w:val="0"/>
        <w:overflowPunct w:val="0"/>
        <w:adjustRightInd w:val="0"/>
        <w:jc w:val="both"/>
        <w:textAlignment w:val="baseline"/>
        <w:rPr>
          <w:rFonts w:eastAsiaTheme="minorEastAsia"/>
          <w:b/>
          <w:i/>
          <w:sz w:val="20"/>
          <w:lang w:eastAsia="zh-CN"/>
        </w:rPr>
      </w:pPr>
    </w:p>
    <w:p w14:paraId="424335DE" w14:textId="428E2E49" w:rsidR="0059799A" w:rsidRPr="00094D50" w:rsidRDefault="00161B2A" w:rsidP="00094D50">
      <w:pPr>
        <w:pStyle w:val="a0"/>
        <w:spacing w:beforeLines="50" w:before="120"/>
        <w:rPr>
          <w:rFonts w:ascii="Times New Roman" w:eastAsia="宋体" w:hAnsi="Times New Roman"/>
          <w:lang w:val="en-GB" w:eastAsia="zh-CN"/>
        </w:rPr>
      </w:pPr>
      <w:r w:rsidRPr="005159C0">
        <w:rPr>
          <w:rFonts w:ascii="Times New Roman" w:eastAsiaTheme="minorEastAsia" w:hAnsi="Times New Roman"/>
          <w:lang w:eastAsia="zh-CN"/>
        </w:rPr>
        <w:t>For a symbol</w:t>
      </w:r>
      <w:r w:rsidR="00191567" w:rsidRPr="005159C0">
        <w:rPr>
          <w:rFonts w:ascii="Times New Roman" w:eastAsiaTheme="minorEastAsia" w:hAnsi="Times New Roman"/>
          <w:lang w:eastAsia="zh-CN"/>
        </w:rPr>
        <w:t xml:space="preserve"> semi-statically configured with UL </w:t>
      </w:r>
      <w:proofErr w:type="spellStart"/>
      <w:r w:rsidR="00191567" w:rsidRPr="005159C0">
        <w:rPr>
          <w:rFonts w:ascii="Times New Roman" w:eastAsiaTheme="minorEastAsia" w:hAnsi="Times New Roman"/>
          <w:lang w:eastAsia="zh-CN"/>
        </w:rPr>
        <w:t>subband</w:t>
      </w:r>
      <w:proofErr w:type="spellEnd"/>
      <w:r w:rsidR="00191567" w:rsidRPr="005159C0">
        <w:rPr>
          <w:rFonts w:ascii="Times New Roman" w:eastAsiaTheme="minorEastAsia" w:hAnsi="Times New Roman"/>
          <w:lang w:eastAsia="zh-CN"/>
        </w:rPr>
        <w:t>, and</w:t>
      </w:r>
      <w:r w:rsidRPr="00F84529">
        <w:rPr>
          <w:rFonts w:ascii="Times New Roman" w:eastAsiaTheme="minorEastAsia" w:hAnsi="Times New Roman"/>
          <w:lang w:eastAsia="zh-CN"/>
        </w:rPr>
        <w:t xml:space="preserve"> configured as flexible in </w:t>
      </w:r>
      <w:r w:rsidRPr="00F84529">
        <w:rPr>
          <w:rFonts w:ascii="Times New Roman" w:eastAsiaTheme="minorEastAsia" w:hAnsi="Times New Roman"/>
          <w:i/>
          <w:lang w:eastAsia="zh-CN"/>
        </w:rPr>
        <w:t>TDD-UL-DL-</w:t>
      </w:r>
      <w:proofErr w:type="spellStart"/>
      <w:r w:rsidRPr="00F84529">
        <w:rPr>
          <w:rFonts w:ascii="Times New Roman" w:eastAsiaTheme="minorEastAsia" w:hAnsi="Times New Roman"/>
          <w:i/>
          <w:lang w:eastAsia="zh-CN"/>
        </w:rPr>
        <w:t>ConfigCommon</w:t>
      </w:r>
      <w:proofErr w:type="spellEnd"/>
      <w:r w:rsidR="00191567" w:rsidRPr="00F84529">
        <w:rPr>
          <w:rFonts w:ascii="Times New Roman" w:eastAsiaTheme="minorEastAsia" w:hAnsi="Times New Roman"/>
          <w:lang w:eastAsia="zh-CN"/>
        </w:rPr>
        <w:t xml:space="preserve"> (denoted as the symbol </w:t>
      </w:r>
      <w:proofErr w:type="spellStart"/>
      <w:r w:rsidR="00191567" w:rsidRPr="00F84529">
        <w:rPr>
          <w:rFonts w:ascii="Times New Roman" w:eastAsiaTheme="minorEastAsia" w:hAnsi="Times New Roman"/>
          <w:i/>
          <w:lang w:eastAsia="zh-CN"/>
        </w:rPr>
        <w:t>i</w:t>
      </w:r>
      <w:proofErr w:type="spellEnd"/>
      <w:r w:rsidR="00191567" w:rsidRPr="00F84529">
        <w:rPr>
          <w:rFonts w:ascii="Times New Roman" w:eastAsiaTheme="minorEastAsia" w:hAnsi="Times New Roman"/>
          <w:lang w:eastAsia="zh-CN"/>
        </w:rPr>
        <w:t xml:space="preserve"> hereafter)</w:t>
      </w:r>
      <w:r w:rsidRPr="00F84529">
        <w:rPr>
          <w:rFonts w:ascii="Times New Roman" w:eastAsiaTheme="minorEastAsia" w:hAnsi="Times New Roman"/>
          <w:lang w:eastAsia="zh-CN"/>
        </w:rPr>
        <w:t xml:space="preserve">, </w:t>
      </w:r>
      <w:r w:rsidRPr="00094D50">
        <w:rPr>
          <w:rFonts w:ascii="Times New Roman" w:eastAsia="宋体" w:hAnsi="Times New Roman"/>
          <w:lang w:val="en-GB" w:eastAsia="zh-CN"/>
        </w:rPr>
        <w:t xml:space="preserve">interaction with </w:t>
      </w:r>
      <w:bookmarkStart w:id="9" w:name="OLE_LINK3"/>
      <w:bookmarkStart w:id="10" w:name="OLE_LINK4"/>
      <w:r w:rsidRPr="00094D50">
        <w:rPr>
          <w:rFonts w:ascii="Times New Roman" w:eastAsia="Batang" w:hAnsi="Times New Roman"/>
          <w:i/>
          <w:iCs/>
          <w:lang w:val="en-GB" w:eastAsia="zh-CN"/>
        </w:rPr>
        <w:t>TDD-UL-DL-</w:t>
      </w:r>
      <w:proofErr w:type="spellStart"/>
      <w:r w:rsidRPr="00094D50">
        <w:rPr>
          <w:rFonts w:ascii="Times New Roman" w:eastAsia="Batang" w:hAnsi="Times New Roman"/>
          <w:i/>
          <w:iCs/>
          <w:lang w:val="en-GB" w:eastAsia="zh-CN"/>
        </w:rPr>
        <w:t>Config</w:t>
      </w:r>
      <w:r w:rsidRPr="00094D50">
        <w:rPr>
          <w:rFonts w:ascii="Times New Roman" w:eastAsia="宋体" w:hAnsi="Times New Roman"/>
          <w:i/>
          <w:iCs/>
          <w:lang w:val="en-GB" w:eastAsia="zh-CN"/>
        </w:rPr>
        <w:t>Dedicated</w:t>
      </w:r>
      <w:bookmarkEnd w:id="9"/>
      <w:bookmarkEnd w:id="10"/>
      <w:proofErr w:type="spellEnd"/>
      <w:r w:rsidRPr="00094D50">
        <w:rPr>
          <w:rFonts w:ascii="Times New Roman" w:eastAsia="宋体" w:hAnsi="Times New Roman"/>
          <w:lang w:val="en-GB" w:eastAsia="zh-CN"/>
        </w:rPr>
        <w:t xml:space="preserve"> and</w:t>
      </w:r>
      <w:r w:rsidR="008C1DFA" w:rsidRPr="00094D50">
        <w:rPr>
          <w:rFonts w:ascii="Times New Roman" w:eastAsia="宋体" w:hAnsi="Times New Roman"/>
          <w:lang w:val="en-GB" w:eastAsia="zh-CN"/>
        </w:rPr>
        <w:t>/or</w:t>
      </w:r>
      <w:r w:rsidRPr="00094D50">
        <w:rPr>
          <w:rFonts w:ascii="Times New Roman" w:eastAsia="宋体" w:hAnsi="Times New Roman"/>
          <w:lang w:val="en-GB" w:eastAsia="zh-CN"/>
        </w:rPr>
        <w:t xml:space="preserve"> dynamic SFI </w:t>
      </w:r>
      <w:r w:rsidR="00A3586B" w:rsidRPr="00094D50">
        <w:rPr>
          <w:rFonts w:ascii="Times New Roman" w:eastAsia="宋体" w:hAnsi="Times New Roman"/>
          <w:lang w:val="en-GB" w:eastAsia="zh-CN"/>
        </w:rPr>
        <w:t>should</w:t>
      </w:r>
      <w:r w:rsidRPr="00094D50">
        <w:rPr>
          <w:rFonts w:ascii="Times New Roman" w:eastAsia="宋体" w:hAnsi="Times New Roman"/>
          <w:lang w:val="en-GB" w:eastAsia="zh-CN"/>
        </w:rPr>
        <w:t xml:space="preserve"> be further </w:t>
      </w:r>
      <w:r w:rsidR="00A3586B" w:rsidRPr="00094D50">
        <w:rPr>
          <w:rFonts w:ascii="Times New Roman" w:eastAsia="宋体" w:hAnsi="Times New Roman"/>
          <w:lang w:val="en-GB" w:eastAsia="zh-CN"/>
        </w:rPr>
        <w:t xml:space="preserve">discussed. </w:t>
      </w:r>
    </w:p>
    <w:p w14:paraId="21D79473" w14:textId="4DA7FC59" w:rsidR="008A4C43" w:rsidRPr="005159C0" w:rsidRDefault="008A4C43" w:rsidP="00094D50">
      <w:pPr>
        <w:pStyle w:val="a0"/>
        <w:numPr>
          <w:ilvl w:val="0"/>
          <w:numId w:val="7"/>
        </w:numPr>
        <w:ind w:left="227" w:hanging="227"/>
        <w:rPr>
          <w:rFonts w:ascii="Times New Roman" w:eastAsiaTheme="minorEastAsia" w:hAnsi="Times New Roman"/>
          <w:b/>
          <w:lang w:eastAsia="zh-CN"/>
        </w:rPr>
      </w:pPr>
      <w:r w:rsidRPr="00094D50">
        <w:rPr>
          <w:rFonts w:ascii="Times New Roman" w:eastAsiaTheme="minorEastAsia" w:hAnsi="Times New Roman"/>
          <w:b/>
          <w:szCs w:val="20"/>
          <w:lang w:eastAsia="zh-CN"/>
        </w:rPr>
        <w:t xml:space="preserve">Interaction with </w:t>
      </w:r>
      <w:r w:rsidRPr="005159C0">
        <w:rPr>
          <w:rFonts w:ascii="Times New Roman" w:eastAsiaTheme="minorEastAsia" w:hAnsi="Times New Roman"/>
          <w:b/>
          <w:i/>
          <w:lang w:eastAsia="zh-CN"/>
        </w:rPr>
        <w:t>TDD-UL-DL-</w:t>
      </w:r>
      <w:proofErr w:type="spellStart"/>
      <w:r w:rsidRPr="005159C0">
        <w:rPr>
          <w:rFonts w:ascii="Times New Roman" w:eastAsiaTheme="minorEastAsia" w:hAnsi="Times New Roman"/>
          <w:b/>
          <w:i/>
          <w:lang w:eastAsia="zh-CN"/>
        </w:rPr>
        <w:t>ConfigDedicated</w:t>
      </w:r>
      <w:proofErr w:type="spellEnd"/>
    </w:p>
    <w:p w14:paraId="524E0E9E" w14:textId="7D8821F5" w:rsidR="00C07E6C" w:rsidRPr="008E6B85" w:rsidRDefault="00251530" w:rsidP="00094D50">
      <w:pPr>
        <w:pStyle w:val="a0"/>
        <w:spacing w:beforeLines="50" w:before="120"/>
        <w:rPr>
          <w:rFonts w:eastAsiaTheme="minorEastAsia"/>
          <w:szCs w:val="20"/>
          <w:lang w:eastAsia="zh-CN"/>
        </w:rPr>
      </w:pPr>
      <w:r w:rsidRPr="00094D50">
        <w:rPr>
          <w:rFonts w:ascii="Times New Roman" w:eastAsiaTheme="minorEastAsia" w:hAnsi="Times New Roman"/>
          <w:szCs w:val="20"/>
          <w:lang w:eastAsia="zh-CN"/>
        </w:rPr>
        <w:t xml:space="preserve">In </w:t>
      </w:r>
      <w:r w:rsidRPr="00094D50">
        <w:rPr>
          <w:rFonts w:ascii="Times New Roman" w:eastAsiaTheme="minorEastAsia" w:hAnsi="Times New Roman"/>
          <w:lang w:eastAsia="zh-CN"/>
        </w:rPr>
        <w:t>Rel</w:t>
      </w:r>
      <w:r w:rsidRPr="00094D50">
        <w:rPr>
          <w:rFonts w:ascii="Times New Roman" w:eastAsiaTheme="minorEastAsia" w:hAnsi="Times New Roman"/>
          <w:szCs w:val="20"/>
          <w:lang w:eastAsia="zh-CN"/>
        </w:rPr>
        <w:t xml:space="preserve">-15/16/17, a symbol configured as flexible in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ConfigCommon</w:t>
      </w:r>
      <w:proofErr w:type="spellEnd"/>
      <w:r w:rsidRPr="00094D50">
        <w:rPr>
          <w:rFonts w:ascii="Times New Roman" w:eastAsiaTheme="minorEastAsia" w:hAnsi="Times New Roman"/>
          <w:szCs w:val="20"/>
          <w:lang w:eastAsia="zh-CN"/>
        </w:rPr>
        <w:t xml:space="preserve"> can be further overridden as DL/UL by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ConfigDedicated</w:t>
      </w:r>
      <w:proofErr w:type="spellEnd"/>
      <w:r w:rsidRPr="00094D50">
        <w:rPr>
          <w:rFonts w:ascii="Times New Roman" w:eastAsiaTheme="minorEastAsia" w:hAnsi="Times New Roman"/>
          <w:szCs w:val="20"/>
          <w:lang w:eastAsia="zh-CN"/>
        </w:rPr>
        <w:t xml:space="preserve"> with UE specific RRC signaling.</w:t>
      </w:r>
    </w:p>
    <w:p w14:paraId="73CA8CBB" w14:textId="46943DB8" w:rsidR="00251530" w:rsidRPr="008E6B85" w:rsidRDefault="00251530" w:rsidP="00094D50">
      <w:pPr>
        <w:pStyle w:val="a0"/>
        <w:spacing w:beforeLines="50" w:before="120"/>
        <w:rPr>
          <w:rFonts w:eastAsiaTheme="minorEastAsia"/>
          <w:szCs w:val="20"/>
          <w:lang w:eastAsia="zh-CN"/>
        </w:rPr>
      </w:pPr>
      <w:r w:rsidRPr="00094D50">
        <w:rPr>
          <w:rFonts w:ascii="Times New Roman" w:eastAsiaTheme="minorEastAsia" w:hAnsi="Times New Roman"/>
          <w:szCs w:val="20"/>
          <w:lang w:eastAsia="zh-CN"/>
        </w:rPr>
        <w:t>If the symbol</w:t>
      </w:r>
      <w:r w:rsidR="00EF4A17" w:rsidRPr="00094D50">
        <w:rPr>
          <w:rFonts w:ascii="Times New Roman" w:eastAsiaTheme="minorEastAsia" w:hAnsi="Times New Roman"/>
          <w:szCs w:val="20"/>
          <w:lang w:eastAsia="zh-CN"/>
        </w:rPr>
        <w:t xml:space="preserve"> </w:t>
      </w:r>
      <w:proofErr w:type="spellStart"/>
      <w:r w:rsidR="00EF4A17" w:rsidRPr="00094D50">
        <w:rPr>
          <w:rFonts w:ascii="Times New Roman" w:eastAsiaTheme="minorEastAsia" w:hAnsi="Times New Roman"/>
          <w:i/>
          <w:szCs w:val="20"/>
          <w:lang w:eastAsia="zh-CN"/>
        </w:rPr>
        <w:t>i</w:t>
      </w:r>
      <w:proofErr w:type="spellEnd"/>
      <w:r w:rsidR="00EF4A17" w:rsidRPr="00094D50">
        <w:rPr>
          <w:rFonts w:ascii="Times New Roman" w:eastAsiaTheme="minorEastAsia" w:hAnsi="Times New Roman"/>
          <w:szCs w:val="20"/>
          <w:lang w:eastAsia="zh-CN"/>
        </w:rPr>
        <w:t xml:space="preserve"> is overridden as DL or UL by</w:t>
      </w:r>
      <w:r w:rsidRPr="00094D50">
        <w:rPr>
          <w:rFonts w:ascii="Times New Roman" w:eastAsiaTheme="minorEastAsia" w:hAnsi="Times New Roman"/>
          <w:szCs w:val="20"/>
          <w:lang w:eastAsia="zh-CN"/>
        </w:rPr>
        <w:t xml:space="preserve">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ConfigDedicated</w:t>
      </w:r>
      <w:proofErr w:type="spellEnd"/>
      <w:r w:rsidR="00EF4A17" w:rsidRPr="00094D50">
        <w:rPr>
          <w:rFonts w:ascii="Times New Roman" w:eastAsiaTheme="minorEastAsia" w:hAnsi="Times New Roman"/>
          <w:szCs w:val="20"/>
          <w:lang w:eastAsia="zh-CN"/>
        </w:rPr>
        <w:t xml:space="preserve">, then the symbol </w:t>
      </w:r>
      <w:proofErr w:type="spellStart"/>
      <w:r w:rsidR="00EF4A17" w:rsidRPr="00094D50">
        <w:rPr>
          <w:rFonts w:ascii="Times New Roman" w:eastAsiaTheme="minorEastAsia" w:hAnsi="Times New Roman"/>
          <w:i/>
          <w:szCs w:val="20"/>
          <w:lang w:eastAsia="zh-CN"/>
        </w:rPr>
        <w:t>i</w:t>
      </w:r>
      <w:proofErr w:type="spellEnd"/>
      <w:r w:rsidR="00EF4A17" w:rsidRPr="00094D50">
        <w:rPr>
          <w:rFonts w:ascii="Times New Roman" w:eastAsiaTheme="minorEastAsia" w:hAnsi="Times New Roman"/>
          <w:szCs w:val="20"/>
          <w:lang w:eastAsia="zh-CN"/>
        </w:rPr>
        <w:t xml:space="preserve"> </w:t>
      </w:r>
      <w:r w:rsidR="009F3E06" w:rsidRPr="00094D50">
        <w:rPr>
          <w:rFonts w:ascii="Times New Roman" w:eastAsiaTheme="minorEastAsia" w:hAnsi="Times New Roman"/>
          <w:szCs w:val="20"/>
          <w:lang w:eastAsia="zh-CN"/>
        </w:rPr>
        <w:t>becomes</w:t>
      </w:r>
      <w:r w:rsidR="00EF4A17" w:rsidRPr="00094D50">
        <w:rPr>
          <w:rFonts w:ascii="Times New Roman" w:eastAsiaTheme="minorEastAsia" w:hAnsi="Times New Roman"/>
          <w:szCs w:val="20"/>
          <w:lang w:eastAsia="zh-CN"/>
        </w:rPr>
        <w:t xml:space="preserve"> a semi-static DL or UL symbol, respectively</w:t>
      </w:r>
      <w:r w:rsidR="000C72F5" w:rsidRPr="00094D50">
        <w:rPr>
          <w:rFonts w:ascii="Times New Roman" w:eastAsiaTheme="minorEastAsia" w:hAnsi="Times New Roman"/>
          <w:szCs w:val="20"/>
          <w:lang w:eastAsia="zh-CN"/>
        </w:rPr>
        <w:t xml:space="preserve">. If the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is overridden as semi-static DL symbol, SBFD operation for semi-static DL symbol will be performed for the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naturally. Otherwise, if the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is overridden as semi-static UL symbol, the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w:t>
      </w:r>
      <w:r w:rsidR="009F3E06" w:rsidRPr="00094D50">
        <w:rPr>
          <w:rFonts w:ascii="Times New Roman" w:eastAsiaTheme="minorEastAsia" w:hAnsi="Times New Roman"/>
          <w:szCs w:val="20"/>
          <w:lang w:eastAsia="zh-CN"/>
        </w:rPr>
        <w:t xml:space="preserve">should be used as </w:t>
      </w:r>
      <w:r w:rsidR="000C72F5" w:rsidRPr="00094D50">
        <w:rPr>
          <w:rFonts w:ascii="Times New Roman" w:eastAsiaTheme="minorEastAsia" w:hAnsi="Times New Roman"/>
          <w:szCs w:val="20"/>
          <w:lang w:eastAsia="zh-CN"/>
        </w:rPr>
        <w:t>a UL-only symbol.</w:t>
      </w:r>
    </w:p>
    <w:p w14:paraId="73D4E05C" w14:textId="1529C1BA" w:rsidR="009F3E06" w:rsidRPr="008E6B85" w:rsidRDefault="000C72F5" w:rsidP="00094D50">
      <w:pPr>
        <w:pStyle w:val="a0"/>
        <w:spacing w:beforeLines="50" w:before="120"/>
        <w:rPr>
          <w:rFonts w:eastAsia="Batang"/>
          <w:iCs/>
          <w:lang w:val="en-GB"/>
        </w:rPr>
      </w:pPr>
      <w:r w:rsidRPr="00094D50">
        <w:rPr>
          <w:rFonts w:ascii="Times New Roman" w:eastAsiaTheme="minorEastAsia" w:hAnsi="Times New Roman"/>
          <w:szCs w:val="20"/>
          <w:lang w:eastAsia="zh-CN"/>
        </w:rPr>
        <w:t xml:space="preserve">If </w:t>
      </w:r>
      <w:r w:rsidRPr="00094D50">
        <w:rPr>
          <w:rFonts w:ascii="Times New Roman" w:eastAsiaTheme="minorEastAsia" w:hAnsi="Times New Roman"/>
          <w:lang w:eastAsia="zh-CN"/>
        </w:rPr>
        <w:t>the</w:t>
      </w:r>
      <w:r w:rsidRPr="00094D50">
        <w:rPr>
          <w:rFonts w:ascii="Times New Roman" w:eastAsiaTheme="minorEastAsia" w:hAnsi="Times New Roman"/>
          <w:szCs w:val="20"/>
          <w:lang w:eastAsia="zh-CN"/>
        </w:rPr>
        <w:t xml:space="preserve"> symbol </w:t>
      </w:r>
      <w:proofErr w:type="spellStart"/>
      <w:r w:rsidRPr="00094D50">
        <w:rPr>
          <w:rFonts w:ascii="Times New Roman" w:eastAsiaTheme="minorEastAsia" w:hAnsi="Times New Roman"/>
          <w:i/>
          <w:szCs w:val="20"/>
          <w:lang w:eastAsia="zh-CN"/>
        </w:rPr>
        <w:t>i</w:t>
      </w:r>
      <w:proofErr w:type="spellEnd"/>
      <w:r w:rsidRPr="00094D50">
        <w:rPr>
          <w:rFonts w:ascii="Times New Roman" w:eastAsiaTheme="minorEastAsia" w:hAnsi="Times New Roman"/>
          <w:szCs w:val="20"/>
          <w:lang w:eastAsia="zh-CN"/>
        </w:rPr>
        <w:t xml:space="preserve"> remains flexible with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ConfigDedicated</w:t>
      </w:r>
      <w:proofErr w:type="spellEnd"/>
      <w:r w:rsidRPr="00094D50">
        <w:rPr>
          <w:rFonts w:ascii="Times New Roman" w:eastAsiaTheme="minorEastAsia" w:hAnsi="Times New Roman"/>
          <w:szCs w:val="20"/>
          <w:lang w:eastAsia="zh-CN"/>
        </w:rPr>
        <w:t xml:space="preserve">, i.e. semi-static flexible symbol configured by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ConfigCommon</w:t>
      </w:r>
      <w:proofErr w:type="spellEnd"/>
      <w:r w:rsidRPr="00094D50">
        <w:rPr>
          <w:rFonts w:ascii="Times New Roman" w:eastAsiaTheme="minorEastAsia" w:hAnsi="Times New Roman"/>
          <w:i/>
          <w:szCs w:val="20"/>
          <w:lang w:eastAsia="zh-CN"/>
        </w:rPr>
        <w:t xml:space="preserve"> </w:t>
      </w:r>
      <w:r w:rsidRPr="00094D50">
        <w:rPr>
          <w:rFonts w:ascii="Times New Roman" w:eastAsiaTheme="minorEastAsia" w:hAnsi="Times New Roman"/>
          <w:szCs w:val="20"/>
          <w:lang w:eastAsia="zh-CN"/>
        </w:rPr>
        <w:t>and</w:t>
      </w:r>
      <w:r w:rsidRPr="00094D50">
        <w:rPr>
          <w:rFonts w:ascii="Times New Roman" w:eastAsiaTheme="minorEastAsia" w:hAnsi="Times New Roman"/>
          <w:i/>
          <w:szCs w:val="20"/>
          <w:lang w:eastAsia="zh-CN"/>
        </w:rPr>
        <w:t xml:space="preserve"> TDD-UL-DL-</w:t>
      </w:r>
      <w:proofErr w:type="spellStart"/>
      <w:r w:rsidRPr="00094D50">
        <w:rPr>
          <w:rFonts w:ascii="Times New Roman" w:eastAsiaTheme="minorEastAsia" w:hAnsi="Times New Roman"/>
          <w:i/>
          <w:szCs w:val="20"/>
          <w:lang w:eastAsia="zh-CN"/>
        </w:rPr>
        <w:t>ConfigDedicated</w:t>
      </w:r>
      <w:proofErr w:type="spellEnd"/>
      <w:r w:rsidRPr="00094D50">
        <w:rPr>
          <w:rFonts w:ascii="Times New Roman" w:eastAsiaTheme="minorEastAsia" w:hAnsi="Times New Roman"/>
          <w:szCs w:val="20"/>
          <w:lang w:eastAsia="zh-CN"/>
        </w:rPr>
        <w:t xml:space="preserve">, </w:t>
      </w:r>
      <w:r w:rsidR="00C575B1" w:rsidRPr="00094D50">
        <w:rPr>
          <w:rFonts w:ascii="Times New Roman" w:eastAsia="Malgun Gothic" w:hAnsi="Times New Roman"/>
          <w:lang w:val="en-GB" w:eastAsia="zh-CN"/>
        </w:rPr>
        <w:t>SBFD operation</w:t>
      </w:r>
      <w:r w:rsidR="00C575B1" w:rsidRPr="00094D50">
        <w:rPr>
          <w:rFonts w:ascii="Times New Roman" w:eastAsia="Batang" w:hAnsi="Times New Roman"/>
          <w:lang w:val="en-GB"/>
        </w:rPr>
        <w:t xml:space="preserve"> </w:t>
      </w:r>
      <w:r w:rsidR="00C575B1" w:rsidRPr="00094D50">
        <w:rPr>
          <w:rFonts w:ascii="Times New Roman" w:eastAsia="Malgun Gothic" w:hAnsi="Times New Roman"/>
          <w:lang w:val="en-GB" w:eastAsia="zh-CN"/>
        </w:rPr>
        <w:t xml:space="preserve">in </w:t>
      </w:r>
      <w:r w:rsidR="009F3E06" w:rsidRPr="00094D50">
        <w:rPr>
          <w:rFonts w:ascii="Times New Roman" w:eastAsia="Malgun Gothic" w:hAnsi="Times New Roman"/>
          <w:lang w:val="en-GB" w:eastAsia="zh-CN"/>
        </w:rPr>
        <w:t xml:space="preserve">flexible </w:t>
      </w:r>
      <w:r w:rsidR="00C575B1" w:rsidRPr="00094D50">
        <w:rPr>
          <w:rFonts w:ascii="Times New Roman" w:eastAsia="Malgun Gothic" w:hAnsi="Times New Roman"/>
          <w:lang w:val="en-GB" w:eastAsia="zh-CN"/>
        </w:rPr>
        <w:t>symbol</w:t>
      </w:r>
      <w:r w:rsidR="004F0CEA" w:rsidRPr="00094D50">
        <w:rPr>
          <w:rFonts w:ascii="Times New Roman" w:eastAsia="Malgun Gothic" w:hAnsi="Times New Roman"/>
          <w:lang w:val="en-GB" w:eastAsia="zh-CN"/>
        </w:rPr>
        <w:t>s</w:t>
      </w:r>
      <w:r w:rsidR="00C575B1" w:rsidRPr="00094D50">
        <w:rPr>
          <w:rFonts w:ascii="Times New Roman" w:eastAsia="Malgun Gothic" w:hAnsi="Times New Roman"/>
          <w:lang w:val="en-GB" w:eastAsia="zh-CN"/>
        </w:rPr>
        <w:t xml:space="preserve"> </w:t>
      </w:r>
      <w:r w:rsidR="009F3E06" w:rsidRPr="00094D50">
        <w:rPr>
          <w:rFonts w:ascii="Times New Roman" w:eastAsia="Malgun Gothic" w:hAnsi="Times New Roman"/>
          <w:lang w:val="en-GB" w:eastAsia="zh-CN"/>
        </w:rPr>
        <w:t>as discussed in</w:t>
      </w:r>
      <w:r w:rsidR="009F3E06" w:rsidRPr="00094D50">
        <w:rPr>
          <w:rFonts w:ascii="Times New Roman" w:eastAsia="Malgun Gothic" w:hAnsi="Times New Roman"/>
          <w:b/>
          <w:lang w:val="en-GB" w:eastAsia="zh-CN"/>
        </w:rPr>
        <w:t xml:space="preserve"> </w:t>
      </w:r>
      <w:r w:rsidR="004F0CEA" w:rsidRPr="00094D50">
        <w:rPr>
          <w:rFonts w:ascii="Times New Roman" w:eastAsia="Malgun Gothic" w:hAnsi="Times New Roman"/>
          <w:b/>
          <w:lang w:val="en-GB" w:eastAsia="zh-CN"/>
        </w:rPr>
        <w:t>Proposal 7</w:t>
      </w:r>
      <w:r w:rsidR="004F0CEA" w:rsidRPr="00DB1F36">
        <w:rPr>
          <w:rFonts w:ascii="Times New Roman" w:eastAsia="Batang" w:hAnsi="Times New Roman"/>
          <w:iCs/>
          <w:lang w:val="en-GB"/>
        </w:rPr>
        <w:t xml:space="preserve"> </w:t>
      </w:r>
      <w:r w:rsidR="009C6505" w:rsidRPr="00DB1F36">
        <w:rPr>
          <w:rFonts w:ascii="Times New Roman" w:eastAsia="Batang" w:hAnsi="Times New Roman"/>
          <w:iCs/>
          <w:lang w:val="en-GB"/>
        </w:rPr>
        <w:t>can be performed naturally</w:t>
      </w:r>
      <w:r w:rsidR="009F3E06" w:rsidRPr="00DB1F36">
        <w:rPr>
          <w:rFonts w:ascii="Times New Roman" w:eastAsia="Batang" w:hAnsi="Times New Roman"/>
          <w:iCs/>
          <w:lang w:val="en-GB"/>
        </w:rPr>
        <w:t>.</w:t>
      </w:r>
    </w:p>
    <w:p w14:paraId="03070CCC" w14:textId="6C0FF316" w:rsidR="0077453A" w:rsidRPr="008E6B85" w:rsidRDefault="0077453A" w:rsidP="00094D50">
      <w:pPr>
        <w:pStyle w:val="a0"/>
        <w:spacing w:beforeLines="50" w:before="120"/>
        <w:rPr>
          <w:rFonts w:eastAsiaTheme="minorEastAsia"/>
          <w:szCs w:val="20"/>
          <w:lang w:eastAsia="zh-CN"/>
        </w:rPr>
      </w:pPr>
      <w:r w:rsidRPr="00B3216A">
        <w:rPr>
          <w:rFonts w:ascii="Times New Roman" w:eastAsiaTheme="minorEastAsia" w:hAnsi="Times New Roman"/>
          <w:lang w:eastAsia="zh-CN"/>
        </w:rPr>
        <w:t>Alternatively</w:t>
      </w:r>
      <w:r w:rsidRPr="00B3216A">
        <w:rPr>
          <w:rFonts w:ascii="Times New Roman" w:eastAsiaTheme="minorEastAsia" w:hAnsi="Times New Roman"/>
          <w:szCs w:val="20"/>
          <w:lang w:eastAsia="zh-CN"/>
        </w:rPr>
        <w:t xml:space="preserve">, the UE does not expect the symbol </w:t>
      </w:r>
      <w:proofErr w:type="spellStart"/>
      <w:r w:rsidRPr="00B3216A">
        <w:rPr>
          <w:rFonts w:ascii="Times New Roman" w:eastAsiaTheme="minorEastAsia" w:hAnsi="Times New Roman"/>
          <w:i/>
          <w:szCs w:val="20"/>
          <w:lang w:eastAsia="zh-CN"/>
        </w:rPr>
        <w:t>i</w:t>
      </w:r>
      <w:proofErr w:type="spellEnd"/>
      <w:r w:rsidRPr="00B3216A">
        <w:rPr>
          <w:rFonts w:ascii="Times New Roman" w:eastAsiaTheme="minorEastAsia" w:hAnsi="Times New Roman"/>
          <w:szCs w:val="20"/>
          <w:lang w:eastAsia="zh-CN"/>
        </w:rPr>
        <w:t xml:space="preserve"> to be overridden as DL or UL by </w:t>
      </w:r>
      <w:r w:rsidRPr="00B3216A">
        <w:rPr>
          <w:rFonts w:ascii="Times New Roman" w:eastAsiaTheme="minorEastAsia" w:hAnsi="Times New Roman"/>
          <w:i/>
          <w:szCs w:val="20"/>
          <w:lang w:eastAsia="zh-CN"/>
        </w:rPr>
        <w:t>TDD-UL-DL-</w:t>
      </w:r>
      <w:proofErr w:type="spellStart"/>
      <w:r w:rsidRPr="00B3216A">
        <w:rPr>
          <w:rFonts w:ascii="Times New Roman" w:eastAsiaTheme="minorEastAsia" w:hAnsi="Times New Roman"/>
          <w:i/>
          <w:szCs w:val="20"/>
          <w:lang w:eastAsia="zh-CN"/>
        </w:rPr>
        <w:t>ConfigDedicated</w:t>
      </w:r>
      <w:proofErr w:type="spellEnd"/>
      <w:r w:rsidRPr="00B3216A">
        <w:rPr>
          <w:rFonts w:ascii="Times New Roman" w:eastAsiaTheme="minorEastAsia" w:hAnsi="Times New Roman"/>
          <w:szCs w:val="20"/>
          <w:lang w:eastAsia="zh-CN"/>
        </w:rPr>
        <w:t>.</w:t>
      </w:r>
    </w:p>
    <w:p w14:paraId="56C61CDF" w14:textId="273D5319" w:rsidR="00DB5DDC" w:rsidRPr="005159C0" w:rsidRDefault="00DB5DDC" w:rsidP="00B3216A">
      <w:pPr>
        <w:pStyle w:val="a0"/>
        <w:numPr>
          <w:ilvl w:val="0"/>
          <w:numId w:val="7"/>
        </w:numPr>
        <w:ind w:left="227" w:hanging="227"/>
        <w:rPr>
          <w:rFonts w:ascii="Times New Roman" w:eastAsiaTheme="minorEastAsia" w:hAnsi="Times New Roman"/>
          <w:b/>
          <w:lang w:eastAsia="zh-CN"/>
        </w:rPr>
      </w:pPr>
      <w:r w:rsidRPr="00B3216A">
        <w:rPr>
          <w:rFonts w:ascii="Times New Roman" w:eastAsiaTheme="minorEastAsia" w:hAnsi="Times New Roman"/>
          <w:b/>
          <w:szCs w:val="20"/>
          <w:lang w:eastAsia="zh-CN"/>
        </w:rPr>
        <w:lastRenderedPageBreak/>
        <w:t xml:space="preserve">Interaction with </w:t>
      </w:r>
      <w:r w:rsidRPr="005159C0">
        <w:rPr>
          <w:rFonts w:ascii="Times New Roman" w:eastAsiaTheme="minorEastAsia" w:hAnsi="Times New Roman"/>
          <w:b/>
          <w:lang w:eastAsia="zh-CN"/>
        </w:rPr>
        <w:t>dynamic SFI</w:t>
      </w:r>
    </w:p>
    <w:p w14:paraId="76A9B6DA" w14:textId="6BEACB38" w:rsidR="00B15D5E" w:rsidRPr="008E6B85" w:rsidRDefault="00B13803" w:rsidP="00B3216A">
      <w:pPr>
        <w:pStyle w:val="a0"/>
        <w:spacing w:beforeLines="50" w:before="120"/>
        <w:rPr>
          <w:rFonts w:eastAsiaTheme="minorEastAsia"/>
          <w:szCs w:val="20"/>
          <w:lang w:eastAsia="zh-CN"/>
        </w:rPr>
      </w:pPr>
      <w:r w:rsidRPr="00B3216A">
        <w:rPr>
          <w:rFonts w:ascii="Times New Roman" w:eastAsiaTheme="minorEastAsia" w:hAnsi="Times New Roman"/>
          <w:szCs w:val="20"/>
          <w:lang w:eastAsia="zh-CN"/>
        </w:rPr>
        <w:t xml:space="preserve">In Rel-15/16/17, a UE may be configured to monitor PDCCH for DCI format 2_0, i.e. dynamic SFI. </w:t>
      </w:r>
      <w:r w:rsidR="00E975D7" w:rsidRPr="00B3216A">
        <w:rPr>
          <w:rFonts w:ascii="Times New Roman" w:eastAsiaTheme="minorEastAsia" w:hAnsi="Times New Roman"/>
          <w:szCs w:val="20"/>
          <w:lang w:eastAsia="zh-CN"/>
        </w:rPr>
        <w:t xml:space="preserve">If a detected DCI format 2_0 indicates a semi-static flexible symbol as DL or UL, only DL reception(s) or UL transmission(s) can be performed in </w:t>
      </w:r>
      <w:r w:rsidR="002E6000" w:rsidRPr="00B3216A">
        <w:rPr>
          <w:rFonts w:ascii="Times New Roman" w:eastAsiaTheme="minorEastAsia" w:hAnsi="Times New Roman"/>
          <w:szCs w:val="20"/>
          <w:lang w:eastAsia="zh-CN"/>
        </w:rPr>
        <w:t>this</w:t>
      </w:r>
      <w:r w:rsidR="00E975D7" w:rsidRPr="00B3216A">
        <w:rPr>
          <w:rFonts w:ascii="Times New Roman" w:eastAsiaTheme="minorEastAsia" w:hAnsi="Times New Roman"/>
          <w:szCs w:val="20"/>
          <w:lang w:eastAsia="zh-CN"/>
        </w:rPr>
        <w:t xml:space="preserve"> symbol</w:t>
      </w:r>
      <w:r w:rsidR="002E6000" w:rsidRPr="00B3216A">
        <w:rPr>
          <w:rFonts w:ascii="Times New Roman" w:eastAsiaTheme="minorEastAsia" w:hAnsi="Times New Roman"/>
          <w:szCs w:val="20"/>
          <w:lang w:eastAsia="zh-CN"/>
        </w:rPr>
        <w:t>; otherwise, if the detected DCI format 2_0 indicates the semi-static flexible symbol as flexible, only dynamically scheduled DL reception(s)/UL transmission(s) can be performed in this symbol</w:t>
      </w:r>
      <w:r w:rsidRPr="00B3216A">
        <w:rPr>
          <w:rFonts w:ascii="Times New Roman" w:eastAsiaTheme="minorEastAsia" w:hAnsi="Times New Roman"/>
          <w:szCs w:val="20"/>
          <w:lang w:eastAsia="zh-CN"/>
        </w:rPr>
        <w:t xml:space="preserve">. </w:t>
      </w:r>
    </w:p>
    <w:p w14:paraId="29830743" w14:textId="5684E242" w:rsidR="008D2508" w:rsidRPr="008E6B85" w:rsidRDefault="008D2508" w:rsidP="00B3216A">
      <w:pPr>
        <w:pStyle w:val="a0"/>
        <w:spacing w:beforeLines="50" w:before="120"/>
        <w:rPr>
          <w:rFonts w:eastAsiaTheme="minorEastAsia"/>
          <w:szCs w:val="20"/>
          <w:lang w:eastAsia="zh-CN"/>
        </w:rPr>
      </w:pPr>
      <w:r w:rsidRPr="00B3216A">
        <w:rPr>
          <w:rFonts w:ascii="Times New Roman" w:eastAsiaTheme="minorEastAsia" w:hAnsi="Times New Roman"/>
          <w:szCs w:val="20"/>
          <w:lang w:eastAsia="zh-CN"/>
        </w:rPr>
        <w:t xml:space="preserve">Obviously, at least when the detected DCI format 2_0 indicates the semi-static flexible symbol configured with UL </w:t>
      </w:r>
      <w:proofErr w:type="spellStart"/>
      <w:r w:rsidRPr="00B3216A">
        <w:rPr>
          <w:rFonts w:ascii="Times New Roman" w:eastAsiaTheme="minorEastAsia" w:hAnsi="Times New Roman"/>
          <w:szCs w:val="20"/>
          <w:lang w:eastAsia="zh-CN"/>
        </w:rPr>
        <w:t>subband</w:t>
      </w:r>
      <w:proofErr w:type="spellEnd"/>
      <w:r w:rsidRPr="00B3216A">
        <w:rPr>
          <w:rFonts w:ascii="Times New Roman" w:eastAsiaTheme="minorEastAsia" w:hAnsi="Times New Roman"/>
          <w:szCs w:val="20"/>
          <w:lang w:eastAsia="zh-CN"/>
        </w:rPr>
        <w:t xml:space="preserve"> as DL</w:t>
      </w:r>
      <w:r w:rsidR="00E27689" w:rsidRPr="00B3216A">
        <w:rPr>
          <w:rFonts w:ascii="Times New Roman" w:eastAsiaTheme="minorEastAsia" w:hAnsi="Times New Roman"/>
          <w:szCs w:val="20"/>
          <w:lang w:eastAsia="zh-CN"/>
        </w:rPr>
        <w:t xml:space="preserve">, UL transmission(s) may be allowed within the UL </w:t>
      </w:r>
      <w:proofErr w:type="spellStart"/>
      <w:r w:rsidR="00E27689" w:rsidRPr="00B3216A">
        <w:rPr>
          <w:rFonts w:ascii="Times New Roman" w:eastAsiaTheme="minorEastAsia" w:hAnsi="Times New Roman"/>
          <w:szCs w:val="20"/>
          <w:lang w:eastAsia="zh-CN"/>
        </w:rPr>
        <w:t>subband</w:t>
      </w:r>
      <w:proofErr w:type="spellEnd"/>
      <w:r w:rsidR="00E27689" w:rsidRPr="00B3216A">
        <w:rPr>
          <w:rFonts w:ascii="Times New Roman" w:eastAsiaTheme="minorEastAsia" w:hAnsi="Times New Roman"/>
          <w:szCs w:val="20"/>
          <w:lang w:eastAsia="zh-CN"/>
        </w:rPr>
        <w:t xml:space="preserve"> in this symbol, which is not consistent with legacy UE behavior. Therefore, study of potential enhancement(s) is need on interaction with dynamic SFI.</w:t>
      </w:r>
    </w:p>
    <w:p w14:paraId="4229EA33" w14:textId="2191869C" w:rsidR="00617A86" w:rsidRPr="00F84529" w:rsidRDefault="000C72F5" w:rsidP="00B3216A">
      <w:pPr>
        <w:tabs>
          <w:tab w:val="left" w:pos="1440"/>
        </w:tabs>
        <w:kinsoku w:val="0"/>
        <w:overflowPunct w:val="0"/>
        <w:adjustRightInd w:val="0"/>
        <w:spacing w:beforeLines="50" w:before="120" w:afterLines="100" w:after="240" w:line="259" w:lineRule="auto"/>
        <w:jc w:val="both"/>
        <w:textAlignment w:val="baseline"/>
        <w:rPr>
          <w:rFonts w:eastAsiaTheme="minorEastAsia" w:hint="eastAsia"/>
          <w:b/>
          <w:i/>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9A1969">
        <w:rPr>
          <w:rFonts w:eastAsiaTheme="minorEastAsia"/>
          <w:b/>
          <w:i/>
          <w:noProof/>
          <w:sz w:val="20"/>
          <w:lang w:eastAsia="zh-CN"/>
        </w:rPr>
        <w:t>8</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symbol configured as </w:t>
      </w:r>
      <w:r w:rsidRPr="00F84529">
        <w:rPr>
          <w:rFonts w:eastAsiaTheme="minorEastAsia"/>
          <w:b/>
          <w:i/>
          <w:sz w:val="20"/>
          <w:lang w:eastAsia="zh-CN"/>
        </w:rPr>
        <w:t>flexible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xml:space="preserve">, </w:t>
      </w:r>
      <w:r w:rsidR="009A3125" w:rsidRPr="00F84529">
        <w:rPr>
          <w:rFonts w:eastAsiaTheme="minorEastAsia"/>
          <w:b/>
          <w:i/>
          <w:sz w:val="20"/>
          <w:lang w:eastAsia="zh-CN"/>
        </w:rPr>
        <w:t>study interaction with TDD-UL-DL-</w:t>
      </w:r>
      <w:proofErr w:type="spellStart"/>
      <w:r w:rsidR="009A3125" w:rsidRPr="00F84529">
        <w:rPr>
          <w:rFonts w:eastAsiaTheme="minorEastAsia"/>
          <w:b/>
          <w:i/>
          <w:sz w:val="20"/>
          <w:lang w:eastAsia="zh-CN"/>
        </w:rPr>
        <w:t>ConfigDedicated</w:t>
      </w:r>
      <w:proofErr w:type="spellEnd"/>
      <w:r w:rsidR="009A3125" w:rsidRPr="00F84529">
        <w:rPr>
          <w:rFonts w:eastAsiaTheme="minorEastAsia"/>
          <w:b/>
          <w:i/>
          <w:sz w:val="20"/>
          <w:lang w:eastAsia="zh-CN"/>
        </w:rPr>
        <w:t xml:space="preserve"> and</w:t>
      </w:r>
      <w:r w:rsidR="008C1DFA" w:rsidRPr="00F84529">
        <w:rPr>
          <w:rFonts w:eastAsiaTheme="minorEastAsia"/>
          <w:b/>
          <w:i/>
          <w:sz w:val="20"/>
          <w:lang w:eastAsia="zh-CN"/>
        </w:rPr>
        <w:t>/or</w:t>
      </w:r>
      <w:r w:rsidR="009A3125" w:rsidRPr="00F84529">
        <w:rPr>
          <w:rFonts w:eastAsiaTheme="minorEastAsia"/>
          <w:b/>
          <w:i/>
          <w:sz w:val="20"/>
          <w:lang w:eastAsia="zh-CN"/>
        </w:rPr>
        <w:t xml:space="preserve"> dynamic SFI</w:t>
      </w:r>
      <w:r w:rsidR="008C1DFA" w:rsidRPr="00F84529">
        <w:rPr>
          <w:rFonts w:eastAsiaTheme="minorEastAsia"/>
          <w:b/>
          <w:i/>
          <w:sz w:val="20"/>
          <w:lang w:eastAsia="zh-CN"/>
        </w:rPr>
        <w:t>.</w:t>
      </w:r>
    </w:p>
    <w:p w14:paraId="54D5B043" w14:textId="670892F9" w:rsidR="006A0ADD" w:rsidRPr="00F84529" w:rsidRDefault="006A0ADD" w:rsidP="006A0AD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F84529">
        <w:rPr>
          <w:rFonts w:ascii="Times New Roman" w:hAnsi="Times New Roman" w:cs="Times New Roman"/>
          <w:b w:val="0"/>
          <w:bCs w:val="0"/>
          <w:kern w:val="0"/>
          <w:sz w:val="36"/>
          <w:szCs w:val="20"/>
          <w:lang w:val="en-GB" w:eastAsia="en-GB"/>
        </w:rPr>
        <w:t>Potential enhancements for SBFD</w:t>
      </w:r>
    </w:p>
    <w:p w14:paraId="549DFAC3" w14:textId="2EC60017" w:rsidR="00015498" w:rsidRPr="00F84529" w:rsidRDefault="00E06875"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C</w:t>
      </w:r>
      <w:r w:rsidR="00890AF7" w:rsidRPr="00F84529">
        <w:rPr>
          <w:rFonts w:ascii="Times New Roman" w:hAnsi="Times New Roman" w:cs="Times New Roman"/>
          <w:b w:val="0"/>
          <w:bCs w:val="0"/>
          <w:sz w:val="28"/>
          <w:szCs w:val="24"/>
          <w:lang w:val="en-GB" w:eastAsia="en-GB"/>
        </w:rPr>
        <w:t>ollision handling</w:t>
      </w:r>
      <w:r w:rsidRPr="00F84529">
        <w:rPr>
          <w:rFonts w:ascii="Times New Roman" w:hAnsi="Times New Roman" w:cs="Times New Roman"/>
          <w:b w:val="0"/>
          <w:bCs w:val="0"/>
          <w:sz w:val="28"/>
          <w:szCs w:val="24"/>
          <w:lang w:val="en-GB" w:eastAsia="en-GB"/>
        </w:rPr>
        <w:t xml:space="preserve"> in time domain</w:t>
      </w:r>
    </w:p>
    <w:p w14:paraId="0CAC3A6B" w14:textId="3C8C72C3" w:rsidR="00F67164" w:rsidRPr="00F84529" w:rsidRDefault="008A6D11" w:rsidP="009D3654">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w:t>
      </w:r>
      <w:r w:rsidR="00411BC8" w:rsidRPr="00F84529">
        <w:rPr>
          <w:rFonts w:eastAsiaTheme="minorEastAsia"/>
          <w:sz w:val="20"/>
          <w:szCs w:val="20"/>
          <w:lang w:eastAsia="zh-CN"/>
        </w:rPr>
        <w:t xml:space="preserve">n a </w:t>
      </w:r>
      <w:r w:rsidRPr="00F84529">
        <w:rPr>
          <w:rFonts w:eastAsiaTheme="minorEastAsia"/>
          <w:sz w:val="20"/>
          <w:szCs w:val="20"/>
          <w:lang w:eastAsia="zh-CN"/>
        </w:rPr>
        <w:t xml:space="preserve">SBFD </w:t>
      </w:r>
      <w:r w:rsidR="00411BC8" w:rsidRPr="00F84529">
        <w:rPr>
          <w:rFonts w:eastAsiaTheme="minorEastAsia"/>
          <w:sz w:val="20"/>
          <w:szCs w:val="20"/>
          <w:lang w:eastAsia="zh-CN"/>
        </w:rPr>
        <w:t>symbol</w:t>
      </w:r>
      <w:r w:rsidR="000D173D" w:rsidRPr="00F84529">
        <w:rPr>
          <w:rFonts w:eastAsiaTheme="minorEastAsia"/>
          <w:sz w:val="20"/>
          <w:szCs w:val="20"/>
          <w:lang w:eastAsia="zh-CN"/>
        </w:rPr>
        <w:t>,</w:t>
      </w:r>
      <w:r w:rsidR="00411BC8" w:rsidRPr="00F84529">
        <w:rPr>
          <w:rFonts w:eastAsiaTheme="minorEastAsia"/>
          <w:sz w:val="20"/>
          <w:szCs w:val="20"/>
          <w:lang w:eastAsia="zh-CN"/>
        </w:rPr>
        <w:t xml:space="preserve"> both UL transmission and DL reception may be configured semi-statically or scheduled dynamically. Meanwhile, </w:t>
      </w:r>
      <w:r w:rsidR="00342DF5" w:rsidRPr="00F84529">
        <w:rPr>
          <w:rFonts w:eastAsiaTheme="minorEastAsia"/>
          <w:sz w:val="20"/>
          <w:szCs w:val="20"/>
          <w:lang w:eastAsia="zh-CN"/>
        </w:rPr>
        <w:t>a</w:t>
      </w:r>
      <w:r w:rsidR="00411BC8" w:rsidRPr="00F84529">
        <w:rPr>
          <w:rFonts w:eastAsiaTheme="minorEastAsia"/>
          <w:sz w:val="20"/>
          <w:szCs w:val="20"/>
          <w:lang w:eastAsia="zh-CN"/>
        </w:rPr>
        <w:t>t a time</w:t>
      </w:r>
      <w:r w:rsidR="00B668DB" w:rsidRPr="00F84529">
        <w:rPr>
          <w:rFonts w:eastAsiaTheme="minorEastAsia"/>
          <w:sz w:val="20"/>
          <w:szCs w:val="20"/>
          <w:lang w:eastAsia="zh-CN"/>
        </w:rPr>
        <w:t>, a</w:t>
      </w:r>
      <w:r w:rsidR="00411BC8" w:rsidRPr="00F84529">
        <w:rPr>
          <w:rFonts w:eastAsiaTheme="minorEastAsia"/>
          <w:sz w:val="20"/>
          <w:szCs w:val="20"/>
          <w:lang w:eastAsia="zh-CN"/>
        </w:rPr>
        <w:t xml:space="preserve"> </w:t>
      </w:r>
      <w:r w:rsidR="00A13DCC" w:rsidRPr="00CB3FAE">
        <w:rPr>
          <w:rFonts w:eastAsiaTheme="minorEastAsia"/>
          <w:sz w:val="20"/>
          <w:szCs w:val="20"/>
          <w:lang w:eastAsia="zh-CN"/>
        </w:rPr>
        <w:t>half</w:t>
      </w:r>
      <w:r w:rsidR="00A13DCC" w:rsidRPr="005159C0">
        <w:rPr>
          <w:rFonts w:eastAsiaTheme="minorEastAsia"/>
          <w:sz w:val="20"/>
          <w:szCs w:val="20"/>
          <w:lang w:eastAsia="zh-CN"/>
        </w:rPr>
        <w:t>-</w:t>
      </w:r>
      <w:r w:rsidR="00A13DCC" w:rsidRPr="00CB3FAE">
        <w:rPr>
          <w:rFonts w:eastAsiaTheme="minorEastAsia"/>
          <w:sz w:val="20"/>
          <w:szCs w:val="20"/>
          <w:lang w:eastAsia="zh-CN"/>
        </w:rPr>
        <w:t>duplex</w:t>
      </w:r>
      <w:r w:rsidR="00A13DCC" w:rsidRPr="005159C0">
        <w:rPr>
          <w:rFonts w:eastAsiaTheme="minorEastAsia"/>
          <w:sz w:val="20"/>
          <w:szCs w:val="20"/>
          <w:lang w:eastAsia="zh-CN"/>
        </w:rPr>
        <w:t xml:space="preserve"> </w:t>
      </w:r>
      <w:r w:rsidR="00411BC8" w:rsidRPr="005159C0">
        <w:rPr>
          <w:rFonts w:eastAsiaTheme="minorEastAsia"/>
          <w:sz w:val="20"/>
          <w:szCs w:val="20"/>
          <w:lang w:eastAsia="zh-CN"/>
        </w:rPr>
        <w:t>UE can only perf</w:t>
      </w:r>
      <w:r w:rsidR="00411BC8" w:rsidRPr="00F84529">
        <w:rPr>
          <w:rFonts w:eastAsiaTheme="minorEastAsia"/>
          <w:sz w:val="20"/>
          <w:szCs w:val="20"/>
          <w:lang w:eastAsia="zh-CN"/>
        </w:rPr>
        <w:t xml:space="preserve">orm the UL transmission or the DL reception. </w:t>
      </w:r>
      <w:r w:rsidR="00C0098E" w:rsidRPr="00F84529">
        <w:rPr>
          <w:rFonts w:eastAsiaTheme="minorEastAsia"/>
          <w:sz w:val="20"/>
          <w:szCs w:val="20"/>
          <w:lang w:eastAsia="zh-CN"/>
        </w:rPr>
        <w:t>Therefore, p</w:t>
      </w:r>
      <w:r w:rsidR="00411BC8" w:rsidRPr="00F84529">
        <w:rPr>
          <w:rFonts w:eastAsiaTheme="minorEastAsia"/>
          <w:sz w:val="20"/>
          <w:szCs w:val="20"/>
          <w:lang w:eastAsia="zh-CN"/>
        </w:rPr>
        <w:t xml:space="preserve">rioritization rule(s) may be required for the UE </w:t>
      </w:r>
      <w:r w:rsidR="001C525D" w:rsidRPr="00F84529">
        <w:rPr>
          <w:rFonts w:eastAsiaTheme="minorEastAsia"/>
          <w:sz w:val="20"/>
          <w:szCs w:val="20"/>
          <w:lang w:eastAsia="zh-CN"/>
        </w:rPr>
        <w:t xml:space="preserve">based on </w:t>
      </w:r>
      <w:r w:rsidR="009D3654" w:rsidRPr="00F84529">
        <w:rPr>
          <w:rFonts w:eastAsiaTheme="minorEastAsia"/>
          <w:sz w:val="20"/>
          <w:szCs w:val="20"/>
          <w:lang w:eastAsia="zh-CN"/>
        </w:rPr>
        <w:t xml:space="preserve">following </w:t>
      </w:r>
      <w:r w:rsidR="001F3ADB" w:rsidRPr="00F84529">
        <w:rPr>
          <w:rFonts w:eastAsiaTheme="minorEastAsia"/>
          <w:sz w:val="20"/>
          <w:szCs w:val="20"/>
          <w:lang w:eastAsia="zh-CN"/>
        </w:rPr>
        <w:t>identified</w:t>
      </w:r>
      <w:r w:rsidR="001C525D" w:rsidRPr="00F84529">
        <w:rPr>
          <w:rFonts w:eastAsiaTheme="minorEastAsia"/>
          <w:sz w:val="20"/>
          <w:szCs w:val="20"/>
          <w:lang w:eastAsia="zh-CN"/>
        </w:rPr>
        <w:t xml:space="preserve"> collision cases</w:t>
      </w:r>
      <w:r w:rsidR="00800005" w:rsidRPr="00F84529">
        <w:rPr>
          <w:rFonts w:eastAsiaTheme="minorEastAsia"/>
          <w:sz w:val="20"/>
          <w:szCs w:val="20"/>
          <w:lang w:eastAsia="zh-CN"/>
        </w:rPr>
        <w:t>.</w:t>
      </w:r>
    </w:p>
    <w:p w14:paraId="01EAB735" w14:textId="5198AEFA" w:rsidR="00F67164" w:rsidRPr="005B0A11" w:rsidRDefault="00F67164" w:rsidP="005B0A11">
      <w:pPr>
        <w:pStyle w:val="a0"/>
        <w:numPr>
          <w:ilvl w:val="0"/>
          <w:numId w:val="7"/>
        </w:numPr>
        <w:ind w:left="227" w:hanging="227"/>
        <w:rPr>
          <w:rFonts w:ascii="Times New Roman" w:eastAsiaTheme="minorEastAsia" w:hAnsi="Times New Roman"/>
          <w:b/>
          <w:lang w:eastAsia="zh-CN"/>
        </w:rPr>
      </w:pPr>
      <w:r w:rsidRPr="00F84529">
        <w:rPr>
          <w:rFonts w:ascii="Times New Roman" w:eastAsiaTheme="minorEastAsia" w:hAnsi="Times New Roman"/>
          <w:b/>
          <w:lang w:eastAsia="zh-CN"/>
        </w:rPr>
        <w:t>Case 1</w:t>
      </w:r>
      <w:r w:rsidRPr="00F84529">
        <w:rPr>
          <w:rFonts w:ascii="Times New Roman" w:eastAsiaTheme="minorEastAsia" w:hAnsi="Times New Roman"/>
          <w:lang w:eastAsia="zh-CN"/>
        </w:rPr>
        <w:t>: Configured UL transmission(s) and configured DL reception(s) in the same SBFD symbol</w:t>
      </w:r>
    </w:p>
    <w:p w14:paraId="37115708" w14:textId="22B61455" w:rsidR="00F67164" w:rsidRPr="005B0A11" w:rsidRDefault="00F67164" w:rsidP="005B0A11">
      <w:pPr>
        <w:pStyle w:val="a0"/>
        <w:numPr>
          <w:ilvl w:val="0"/>
          <w:numId w:val="7"/>
        </w:numPr>
        <w:ind w:left="227" w:hanging="227"/>
        <w:rPr>
          <w:rFonts w:ascii="Times New Roman" w:eastAsiaTheme="minorEastAsia" w:hAnsi="Times New Roman"/>
          <w:b/>
          <w:lang w:eastAsia="zh-CN"/>
        </w:rPr>
      </w:pPr>
      <w:r w:rsidRPr="005159C0">
        <w:rPr>
          <w:rFonts w:ascii="Times New Roman" w:eastAsiaTheme="minorEastAsia" w:hAnsi="Times New Roman"/>
          <w:b/>
          <w:lang w:eastAsia="zh-CN"/>
        </w:rPr>
        <w:t>Case 2</w:t>
      </w:r>
      <w:r w:rsidRPr="005159C0">
        <w:rPr>
          <w:rFonts w:ascii="Times New Roman" w:eastAsiaTheme="minorEastAsia" w:hAnsi="Times New Roman"/>
          <w:lang w:eastAsia="zh-CN"/>
        </w:rPr>
        <w:t>: Co</w:t>
      </w:r>
      <w:r w:rsidRPr="00F84529">
        <w:rPr>
          <w:rFonts w:ascii="Times New Roman" w:eastAsiaTheme="minorEastAsia" w:hAnsi="Times New Roman"/>
          <w:lang w:eastAsia="zh-CN"/>
        </w:rPr>
        <w:t>nfigured UL transmission(s) and scheduled DL reception(s) in the same SBFD symbol</w:t>
      </w:r>
    </w:p>
    <w:p w14:paraId="478E1024" w14:textId="27F0E9D8" w:rsidR="00F67164" w:rsidRPr="005B0A11" w:rsidRDefault="00F67164" w:rsidP="005B0A11">
      <w:pPr>
        <w:pStyle w:val="a0"/>
        <w:numPr>
          <w:ilvl w:val="0"/>
          <w:numId w:val="7"/>
        </w:numPr>
        <w:ind w:left="227" w:hanging="227"/>
        <w:rPr>
          <w:rFonts w:ascii="Times New Roman" w:eastAsiaTheme="minorEastAsia" w:hAnsi="Times New Roman"/>
          <w:b/>
          <w:lang w:eastAsia="zh-CN"/>
        </w:rPr>
      </w:pPr>
      <w:r w:rsidRPr="005159C0">
        <w:rPr>
          <w:rFonts w:ascii="Times New Roman" w:eastAsiaTheme="minorEastAsia" w:hAnsi="Times New Roman"/>
          <w:b/>
          <w:lang w:eastAsia="zh-CN"/>
        </w:rPr>
        <w:t>Case 3</w:t>
      </w:r>
      <w:r w:rsidRPr="005159C0">
        <w:rPr>
          <w:rFonts w:ascii="Times New Roman" w:eastAsiaTheme="minorEastAsia" w:hAnsi="Times New Roman"/>
          <w:lang w:eastAsia="zh-CN"/>
        </w:rPr>
        <w:t>: Scheduled UL transmission(s) and configured DL reception(s) in the same SBFD symbol</w:t>
      </w:r>
    </w:p>
    <w:p w14:paraId="6047BF1C" w14:textId="7EACE6D5" w:rsidR="004F3EA6" w:rsidRPr="005B0A11" w:rsidRDefault="004F3EA6" w:rsidP="005B0A11">
      <w:pPr>
        <w:pStyle w:val="a0"/>
        <w:numPr>
          <w:ilvl w:val="0"/>
          <w:numId w:val="7"/>
        </w:numPr>
        <w:ind w:left="227" w:hanging="227"/>
        <w:rPr>
          <w:rFonts w:ascii="Times New Roman" w:eastAsiaTheme="minorEastAsia" w:hAnsi="Times New Roman"/>
          <w:b/>
          <w:lang w:eastAsia="zh-CN"/>
        </w:rPr>
      </w:pPr>
      <w:r w:rsidRPr="005B0A11">
        <w:rPr>
          <w:rFonts w:ascii="Times New Roman" w:eastAsiaTheme="minorEastAsia" w:hAnsi="Times New Roman"/>
          <w:b/>
          <w:lang w:eastAsia="zh-CN"/>
        </w:rPr>
        <w:t>Case 4</w:t>
      </w:r>
      <w:r w:rsidRPr="005B0A11">
        <w:rPr>
          <w:rFonts w:ascii="Times New Roman" w:eastAsiaTheme="minorEastAsia" w:hAnsi="Times New Roman"/>
          <w:lang w:eastAsia="zh-CN"/>
        </w:rPr>
        <w:t xml:space="preserve">: </w:t>
      </w:r>
      <w:r w:rsidRPr="005159C0">
        <w:rPr>
          <w:rFonts w:ascii="Times New Roman" w:eastAsiaTheme="minorEastAsia" w:hAnsi="Times New Roman"/>
          <w:lang w:eastAsia="zh-CN"/>
        </w:rPr>
        <w:t>Scheduled UL transmission(s) and scheduled DL reception(s) in the same SBFD symbol</w:t>
      </w:r>
    </w:p>
    <w:p w14:paraId="079A8B7A" w14:textId="77777777" w:rsidR="00452C15" w:rsidRPr="005159C0" w:rsidRDefault="00452C15" w:rsidP="00C033CD">
      <w:pPr>
        <w:spacing w:beforeLines="50" w:before="120" w:afterLines="50" w:after="120"/>
        <w:jc w:val="both"/>
        <w:rPr>
          <w:rFonts w:eastAsiaTheme="minorEastAsia"/>
          <w:sz w:val="20"/>
          <w:szCs w:val="20"/>
          <w:lang w:eastAsia="zh-CN"/>
        </w:rPr>
      </w:pPr>
      <w:r w:rsidRPr="005159C0">
        <w:rPr>
          <w:rFonts w:eastAsiaTheme="minorEastAsia"/>
          <w:sz w:val="20"/>
          <w:szCs w:val="20"/>
          <w:lang w:eastAsia="zh-CN"/>
        </w:rPr>
        <w:t>For these cases,</w:t>
      </w:r>
    </w:p>
    <w:p w14:paraId="4F27E1C2" w14:textId="41A8E65E" w:rsidR="00C033CD" w:rsidRPr="005B0A11" w:rsidRDefault="00C033CD" w:rsidP="005B0A11">
      <w:pPr>
        <w:pStyle w:val="a0"/>
        <w:numPr>
          <w:ilvl w:val="0"/>
          <w:numId w:val="7"/>
        </w:numPr>
        <w:ind w:left="227" w:hanging="227"/>
        <w:rPr>
          <w:rFonts w:ascii="Times New Roman" w:eastAsiaTheme="minorEastAsia" w:hAnsi="Times New Roman"/>
          <w:lang w:eastAsia="zh-CN"/>
        </w:rPr>
      </w:pPr>
      <w:r w:rsidRPr="005159C0">
        <w:rPr>
          <w:rFonts w:ascii="Times New Roman" w:eastAsiaTheme="minorEastAsia" w:hAnsi="Times New Roman"/>
          <w:lang w:eastAsia="zh-CN"/>
        </w:rPr>
        <w:t>Configured UL transmission(s) can be PRACH transmission(s), CG PUSCH transmission(s), periodic or semi-persistent PUCCH transmission(s), periodic or semi-persistent SRS transmission(s), etc.</w:t>
      </w:r>
    </w:p>
    <w:p w14:paraId="480CB6CD" w14:textId="77777777" w:rsidR="00C033CD" w:rsidRPr="005B0A11" w:rsidRDefault="00C033CD" w:rsidP="005B0A11">
      <w:pPr>
        <w:pStyle w:val="a0"/>
        <w:numPr>
          <w:ilvl w:val="0"/>
          <w:numId w:val="7"/>
        </w:numPr>
        <w:ind w:left="227" w:hanging="227"/>
        <w:rPr>
          <w:rFonts w:ascii="Times New Roman" w:eastAsiaTheme="minorEastAsia" w:hAnsi="Times New Roman"/>
          <w:lang w:eastAsia="zh-CN"/>
        </w:rPr>
      </w:pPr>
      <w:r w:rsidRPr="005159C0">
        <w:rPr>
          <w:rFonts w:ascii="Times New Roman" w:eastAsiaTheme="minorEastAsia" w:hAnsi="Times New Roman"/>
          <w:lang w:eastAsia="zh-CN"/>
        </w:rPr>
        <w:t>Configured DL reception(s) can be SSB reception(s), PDCCH monitoring including that in CORESET#0, SPS PDSCH reception(s), periodic or semi-persistent CSI-RS reception(s), etc.</w:t>
      </w:r>
    </w:p>
    <w:p w14:paraId="4DB6C58A" w14:textId="1F6B7E56" w:rsidR="00C033CD" w:rsidRPr="005B0A11" w:rsidRDefault="00C033CD" w:rsidP="005B0A11">
      <w:pPr>
        <w:pStyle w:val="a0"/>
        <w:numPr>
          <w:ilvl w:val="0"/>
          <w:numId w:val="7"/>
        </w:numPr>
        <w:ind w:left="227" w:hanging="227"/>
        <w:rPr>
          <w:rFonts w:ascii="Times New Roman" w:eastAsiaTheme="minorEastAsia" w:hAnsi="Times New Roman"/>
          <w:lang w:eastAsia="zh-CN"/>
        </w:rPr>
      </w:pPr>
      <w:r w:rsidRPr="005159C0">
        <w:rPr>
          <w:rFonts w:ascii="Times New Roman" w:eastAsiaTheme="minorEastAsia" w:hAnsi="Times New Roman"/>
          <w:lang w:eastAsia="zh-CN"/>
        </w:rPr>
        <w:t>Scheduled UL transmission(s) can be DG PUSCH transmission(s), aperiodic PUCCH transmission(s), aperiodic SRS transmission(s), etc.</w:t>
      </w:r>
    </w:p>
    <w:p w14:paraId="3A2A340D" w14:textId="6A67E058" w:rsidR="00C033CD" w:rsidRPr="005B0A11" w:rsidRDefault="00C033CD" w:rsidP="005B0A11">
      <w:pPr>
        <w:pStyle w:val="a0"/>
        <w:numPr>
          <w:ilvl w:val="0"/>
          <w:numId w:val="7"/>
        </w:numPr>
        <w:ind w:left="227" w:hanging="227"/>
        <w:rPr>
          <w:rFonts w:ascii="Times New Roman" w:eastAsiaTheme="minorEastAsia" w:hAnsi="Times New Roman"/>
          <w:lang w:eastAsia="zh-CN"/>
        </w:rPr>
      </w:pPr>
      <w:r w:rsidRPr="005159C0">
        <w:rPr>
          <w:rFonts w:ascii="Times New Roman" w:eastAsiaTheme="minorEastAsia" w:hAnsi="Times New Roman"/>
          <w:lang w:eastAsia="zh-CN"/>
        </w:rPr>
        <w:t>Scheduled DL reception(s) can be DG PDSCH reception(s), aperiodic CSI-RS reception(s), etc.</w:t>
      </w:r>
    </w:p>
    <w:p w14:paraId="5C23D4CA" w14:textId="3AE78A5A" w:rsidR="00800005" w:rsidRPr="005B0A11" w:rsidRDefault="00800005" w:rsidP="00B17A71">
      <w:pPr>
        <w:pStyle w:val="a0"/>
        <w:spacing w:beforeLines="50" w:before="120" w:after="0"/>
        <w:rPr>
          <w:rFonts w:ascii="Times New Roman" w:hAnsi="Times New Roman"/>
          <w:b/>
          <w:i/>
        </w:rPr>
      </w:pPr>
      <w:bookmarkStart w:id="11" w:name="_Ref111190561"/>
      <w:r w:rsidRPr="005159C0">
        <w:rPr>
          <w:rFonts w:ascii="Times New Roman" w:eastAsiaTheme="minorEastAsia" w:hAnsi="Times New Roman"/>
          <w:b/>
          <w:i/>
          <w:lang w:eastAsia="zh-CN"/>
        </w:rPr>
        <w:t xml:space="preserve">Proposal </w:t>
      </w:r>
      <w:r w:rsidR="003003B2" w:rsidRPr="005159C0">
        <w:rPr>
          <w:rFonts w:ascii="Times New Roman" w:eastAsiaTheme="minorEastAsia" w:hAnsi="Times New Roman"/>
          <w:b/>
          <w:i/>
          <w:lang w:eastAsia="zh-CN"/>
        </w:rPr>
        <w:fldChar w:fldCharType="begin"/>
      </w:r>
      <w:r w:rsidR="003003B2" w:rsidRPr="00F84529">
        <w:rPr>
          <w:rFonts w:ascii="Times New Roman" w:eastAsiaTheme="minorEastAsia" w:hAnsi="Times New Roman"/>
          <w:b/>
          <w:i/>
          <w:lang w:eastAsia="zh-CN"/>
        </w:rPr>
        <w:instrText xml:space="preserve"> SEQ Proposal \* ARABIC </w:instrText>
      </w:r>
      <w:r w:rsidR="003003B2" w:rsidRPr="005159C0">
        <w:rPr>
          <w:rFonts w:ascii="Times New Roman" w:eastAsiaTheme="minorEastAsia" w:hAnsi="Times New Roman"/>
          <w:b/>
          <w:i/>
          <w:lang w:eastAsia="zh-CN"/>
        </w:rPr>
        <w:fldChar w:fldCharType="separate"/>
      </w:r>
      <w:r w:rsidR="0039753B">
        <w:rPr>
          <w:rFonts w:ascii="Times New Roman" w:eastAsiaTheme="minorEastAsia" w:hAnsi="Times New Roman"/>
          <w:b/>
          <w:i/>
          <w:noProof/>
          <w:lang w:eastAsia="zh-CN"/>
        </w:rPr>
        <w:t>9</w:t>
      </w:r>
      <w:r w:rsidR="003003B2"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5B0A11">
        <w:rPr>
          <w:rFonts w:ascii="Times New Roman" w:hAnsi="Times New Roman"/>
          <w:b/>
          <w:i/>
        </w:rPr>
        <w:t xml:space="preserve"> </w:t>
      </w:r>
      <w:r w:rsidR="00385C99" w:rsidRPr="005B0A11">
        <w:rPr>
          <w:rFonts w:ascii="Times New Roman" w:hAnsi="Times New Roman"/>
          <w:b/>
          <w:i/>
        </w:rPr>
        <w:t xml:space="preserve">For time domain conflict of UE’s UL and DL operation in </w:t>
      </w:r>
      <w:r w:rsidR="00AE2093" w:rsidRPr="005B0A11">
        <w:rPr>
          <w:rFonts w:ascii="Times New Roman" w:hAnsi="Times New Roman"/>
          <w:b/>
          <w:i/>
        </w:rPr>
        <w:t xml:space="preserve">a </w:t>
      </w:r>
      <w:r w:rsidR="00385C99" w:rsidRPr="005B0A11">
        <w:rPr>
          <w:rFonts w:ascii="Times New Roman" w:hAnsi="Times New Roman"/>
          <w:b/>
          <w:i/>
        </w:rPr>
        <w:t xml:space="preserve">same SBFD symbol for </w:t>
      </w:r>
      <w:r w:rsidR="00021CFB" w:rsidRPr="005B0A11">
        <w:rPr>
          <w:rFonts w:ascii="Times New Roman" w:hAnsi="Times New Roman"/>
          <w:b/>
          <w:i/>
        </w:rPr>
        <w:t xml:space="preserve">an </w:t>
      </w:r>
      <w:r w:rsidR="00385C99" w:rsidRPr="005B0A11">
        <w:rPr>
          <w:rFonts w:ascii="Times New Roman" w:hAnsi="Times New Roman"/>
          <w:b/>
          <w:i/>
        </w:rPr>
        <w:t xml:space="preserve">SBFD aware UE, the following cases can be </w:t>
      </w:r>
      <w:r w:rsidR="001861D8" w:rsidRPr="005B0A11">
        <w:rPr>
          <w:rFonts w:ascii="Times New Roman" w:hAnsi="Times New Roman"/>
          <w:b/>
          <w:i/>
        </w:rPr>
        <w:t>studied</w:t>
      </w:r>
      <w:r w:rsidR="00385C99" w:rsidRPr="005B0A11">
        <w:rPr>
          <w:rFonts w:ascii="Times New Roman" w:hAnsi="Times New Roman"/>
          <w:b/>
          <w:i/>
        </w:rPr>
        <w:t>:</w:t>
      </w:r>
      <w:bookmarkEnd w:id="11"/>
    </w:p>
    <w:p w14:paraId="06B90AD2" w14:textId="778146BD" w:rsidR="00385C99" w:rsidRPr="00F84529" w:rsidRDefault="00385C99" w:rsidP="00CB0080">
      <w:pPr>
        <w:numPr>
          <w:ilvl w:val="0"/>
          <w:numId w:val="8"/>
        </w:numPr>
        <w:overflowPunct w:val="0"/>
        <w:autoSpaceDE w:val="0"/>
        <w:autoSpaceDN w:val="0"/>
        <w:adjustRightInd w:val="0"/>
        <w:contextualSpacing/>
        <w:jc w:val="both"/>
        <w:textAlignment w:val="baseline"/>
        <w:rPr>
          <w:rFonts w:eastAsiaTheme="minorEastAsia"/>
          <w:b/>
          <w:i/>
          <w:lang w:eastAsia="zh-CN"/>
        </w:rPr>
      </w:pPr>
      <w:r w:rsidRPr="005159C0">
        <w:rPr>
          <w:rFonts w:eastAsiaTheme="minorEastAsia"/>
          <w:b/>
          <w:i/>
          <w:sz w:val="20"/>
          <w:lang w:eastAsia="zh-CN"/>
        </w:rPr>
        <w:t>Case 1: Configured UL transmission(s) and configured DL reception(s) in the same SBFD symbol</w:t>
      </w:r>
      <w:r w:rsidR="00EA4AAD" w:rsidRPr="005159C0">
        <w:rPr>
          <w:rFonts w:eastAsiaTheme="minorEastAsia"/>
          <w:b/>
          <w:i/>
          <w:sz w:val="20"/>
          <w:lang w:eastAsia="zh-CN"/>
        </w:rPr>
        <w:t>.</w:t>
      </w:r>
    </w:p>
    <w:p w14:paraId="03E0C9DF" w14:textId="3583C1D6" w:rsidR="00385C99" w:rsidRPr="00F84529" w:rsidRDefault="00385C99" w:rsidP="00CB0080">
      <w:pPr>
        <w:numPr>
          <w:ilvl w:val="0"/>
          <w:numId w:val="8"/>
        </w:numPr>
        <w:overflowPunct w:val="0"/>
        <w:autoSpaceDE w:val="0"/>
        <w:autoSpaceDN w:val="0"/>
        <w:adjustRightInd w:val="0"/>
        <w:contextualSpacing/>
        <w:jc w:val="both"/>
        <w:textAlignment w:val="baseline"/>
        <w:rPr>
          <w:rFonts w:eastAsiaTheme="minorEastAsia"/>
          <w:b/>
          <w:i/>
          <w:lang w:eastAsia="zh-CN"/>
        </w:rPr>
      </w:pPr>
      <w:r w:rsidRPr="00F84529">
        <w:rPr>
          <w:rFonts w:eastAsiaTheme="minorEastAsia"/>
          <w:b/>
          <w:i/>
          <w:sz w:val="20"/>
          <w:lang w:eastAsia="zh-CN"/>
        </w:rPr>
        <w:t>Case 2: Configured UL transmission(s) and scheduled DL reception(s) in the same SBFD symbol</w:t>
      </w:r>
      <w:r w:rsidR="00EA4AAD" w:rsidRPr="00F84529">
        <w:rPr>
          <w:rFonts w:eastAsiaTheme="minorEastAsia"/>
          <w:b/>
          <w:i/>
          <w:sz w:val="20"/>
          <w:lang w:eastAsia="zh-CN"/>
        </w:rPr>
        <w:t>.</w:t>
      </w:r>
    </w:p>
    <w:p w14:paraId="61AD3099" w14:textId="1AB00E47" w:rsidR="00385C99" w:rsidRPr="00F84529" w:rsidRDefault="00385C99"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F84529">
        <w:rPr>
          <w:rFonts w:eastAsiaTheme="minorEastAsia"/>
          <w:b/>
          <w:i/>
          <w:sz w:val="20"/>
          <w:lang w:eastAsia="zh-CN"/>
        </w:rPr>
        <w:t>Case 3: Scheduled UL transmission(s) and configured DL reception(s) in the same SBFD symbol</w:t>
      </w:r>
      <w:r w:rsidR="00EA4AAD" w:rsidRPr="00F84529">
        <w:rPr>
          <w:rFonts w:eastAsiaTheme="minorEastAsia"/>
          <w:b/>
          <w:i/>
          <w:sz w:val="20"/>
          <w:lang w:eastAsia="zh-CN"/>
        </w:rPr>
        <w:t>.</w:t>
      </w:r>
    </w:p>
    <w:p w14:paraId="60AA95D3" w14:textId="6F2083F8" w:rsidR="004F3EA6" w:rsidRPr="00F84529" w:rsidRDefault="004F3EA6"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F84529">
        <w:rPr>
          <w:rFonts w:eastAsiaTheme="minorEastAsia"/>
          <w:b/>
          <w:i/>
          <w:sz w:val="20"/>
          <w:lang w:eastAsia="zh-CN"/>
        </w:rPr>
        <w:t>Case 4: Scheduled UL transmission(s) and scheduled DL reception(s) in the same SBFD symbol</w:t>
      </w:r>
      <w:r w:rsidR="00EA4AAD" w:rsidRPr="00F84529">
        <w:rPr>
          <w:rFonts w:eastAsiaTheme="minorEastAsia"/>
          <w:b/>
          <w:i/>
          <w:sz w:val="20"/>
          <w:lang w:eastAsia="zh-CN"/>
        </w:rPr>
        <w:t>.</w:t>
      </w:r>
    </w:p>
    <w:p w14:paraId="1CE9C226" w14:textId="7B5F8FE7" w:rsidR="00385C99" w:rsidRPr="00F84529" w:rsidRDefault="004F3EA6" w:rsidP="007A3F69">
      <w:pPr>
        <w:numPr>
          <w:ilvl w:val="0"/>
          <w:numId w:val="25"/>
        </w:numPr>
        <w:tabs>
          <w:tab w:val="left" w:pos="0"/>
        </w:tabs>
        <w:ind w:left="1071" w:hanging="357"/>
        <w:rPr>
          <w:rFonts w:eastAsiaTheme="minorEastAsia"/>
          <w:b/>
          <w:i/>
          <w:sz w:val="20"/>
          <w:lang w:eastAsia="zh-CN"/>
        </w:rPr>
      </w:pPr>
      <w:r w:rsidRPr="00F84529">
        <w:rPr>
          <w:rFonts w:eastAsiaTheme="minorEastAsia"/>
          <w:b/>
          <w:i/>
          <w:sz w:val="20"/>
          <w:lang w:eastAsia="zh-CN"/>
        </w:rPr>
        <w:t xml:space="preserve">Case 4 can be agreed as </w:t>
      </w:r>
      <w:r w:rsidR="00EA4AAD" w:rsidRPr="00F84529">
        <w:rPr>
          <w:rFonts w:eastAsiaTheme="minorEastAsia"/>
          <w:b/>
          <w:i/>
          <w:sz w:val="20"/>
          <w:lang w:eastAsia="zh-CN"/>
        </w:rPr>
        <w:t xml:space="preserve">an </w:t>
      </w:r>
      <w:r w:rsidRPr="00F84529">
        <w:rPr>
          <w:rFonts w:eastAsiaTheme="minorEastAsia"/>
          <w:b/>
          <w:i/>
          <w:sz w:val="20"/>
          <w:lang w:eastAsia="zh-CN"/>
        </w:rPr>
        <w:t>error case</w:t>
      </w:r>
      <w:r w:rsidR="00EA4AAD" w:rsidRPr="00F84529">
        <w:rPr>
          <w:rFonts w:eastAsiaTheme="minorEastAsia"/>
          <w:b/>
          <w:i/>
          <w:sz w:val="20"/>
          <w:lang w:eastAsia="zh-CN"/>
        </w:rPr>
        <w:t>.</w:t>
      </w:r>
    </w:p>
    <w:p w14:paraId="0395165A" w14:textId="77777777" w:rsidR="00617A86" w:rsidRPr="00F84529" w:rsidRDefault="00617A86" w:rsidP="006621A4">
      <w:pPr>
        <w:jc w:val="both"/>
        <w:rPr>
          <w:rFonts w:eastAsiaTheme="minorEastAsia"/>
          <w:sz w:val="20"/>
          <w:szCs w:val="20"/>
          <w:lang w:eastAsia="zh-CN"/>
        </w:rPr>
      </w:pPr>
    </w:p>
    <w:p w14:paraId="17B868DD" w14:textId="54E17883" w:rsidR="002E305D" w:rsidRPr="00F84529" w:rsidRDefault="009D3654" w:rsidP="005B0A11">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Related to the collision case</w:t>
      </w:r>
      <w:r w:rsidR="00021CFB" w:rsidRPr="00F84529">
        <w:rPr>
          <w:rFonts w:eastAsiaTheme="minorEastAsia"/>
          <w:sz w:val="20"/>
          <w:szCs w:val="20"/>
          <w:lang w:eastAsia="zh-CN"/>
        </w:rPr>
        <w:t>s</w:t>
      </w:r>
      <w:r w:rsidRPr="00F84529">
        <w:rPr>
          <w:rFonts w:eastAsiaTheme="minorEastAsia"/>
          <w:sz w:val="20"/>
          <w:szCs w:val="20"/>
          <w:lang w:eastAsia="zh-CN"/>
        </w:rPr>
        <w:t xml:space="preserve">, one </w:t>
      </w:r>
      <w:r w:rsidR="002E305D" w:rsidRPr="00F84529">
        <w:rPr>
          <w:rFonts w:eastAsiaTheme="minorEastAsia"/>
          <w:sz w:val="20"/>
          <w:szCs w:val="20"/>
          <w:lang w:eastAsia="zh-CN"/>
        </w:rPr>
        <w:t xml:space="preserve">issue is whether </w:t>
      </w:r>
      <w:r w:rsidR="00021CFB" w:rsidRPr="00F84529">
        <w:rPr>
          <w:rFonts w:eastAsiaTheme="minorEastAsia"/>
          <w:sz w:val="20"/>
          <w:szCs w:val="20"/>
          <w:lang w:eastAsia="zh-CN"/>
        </w:rPr>
        <w:t xml:space="preserve">or not </w:t>
      </w:r>
      <w:r w:rsidR="002E305D" w:rsidRPr="00F84529">
        <w:rPr>
          <w:rFonts w:eastAsiaTheme="minorEastAsia"/>
          <w:sz w:val="20"/>
          <w:szCs w:val="20"/>
          <w:lang w:eastAsia="zh-CN"/>
        </w:rPr>
        <w:t>to support SBFD operation in SSB symbols</w:t>
      </w:r>
      <w:r w:rsidRPr="00F84529">
        <w:rPr>
          <w:rFonts w:eastAsiaTheme="minorEastAsia"/>
          <w:sz w:val="20"/>
          <w:szCs w:val="20"/>
          <w:lang w:eastAsia="zh-CN"/>
        </w:rPr>
        <w:t xml:space="preserve">, </w:t>
      </w:r>
      <w:r w:rsidR="00BE6824" w:rsidRPr="00F84529">
        <w:rPr>
          <w:rFonts w:eastAsiaTheme="minorEastAsia"/>
          <w:sz w:val="20"/>
          <w:szCs w:val="20"/>
          <w:lang w:eastAsia="zh-CN"/>
        </w:rPr>
        <w:t>for which</w:t>
      </w:r>
      <w:r w:rsidR="00021CFB" w:rsidRPr="00F84529">
        <w:rPr>
          <w:rFonts w:eastAsiaTheme="minorEastAsia"/>
          <w:sz w:val="20"/>
          <w:szCs w:val="20"/>
          <w:lang w:eastAsia="zh-CN"/>
        </w:rPr>
        <w:t xml:space="preserve"> </w:t>
      </w:r>
      <w:r w:rsidR="00BE6824" w:rsidRPr="00F84529">
        <w:rPr>
          <w:rFonts w:eastAsiaTheme="minorEastAsia"/>
          <w:sz w:val="20"/>
          <w:szCs w:val="20"/>
          <w:lang w:eastAsia="zh-CN"/>
        </w:rPr>
        <w:t>an</w:t>
      </w:r>
      <w:r w:rsidRPr="00F84529">
        <w:rPr>
          <w:rFonts w:eastAsiaTheme="minorEastAsia"/>
          <w:sz w:val="20"/>
          <w:szCs w:val="20"/>
          <w:lang w:eastAsia="zh-CN"/>
        </w:rPr>
        <w:t xml:space="preserve"> agreement </w:t>
      </w:r>
      <w:r w:rsidR="00BE6824" w:rsidRPr="00F84529">
        <w:rPr>
          <w:rFonts w:eastAsiaTheme="minorEastAsia"/>
          <w:sz w:val="20"/>
          <w:szCs w:val="20"/>
          <w:lang w:eastAsia="zh-CN"/>
        </w:rPr>
        <w:t xml:space="preserve">was </w:t>
      </w:r>
      <w:r w:rsidRPr="00F84529">
        <w:rPr>
          <w:rFonts w:eastAsiaTheme="minorEastAsia"/>
          <w:sz w:val="20"/>
          <w:szCs w:val="20"/>
          <w:lang w:eastAsia="zh-CN"/>
        </w:rPr>
        <w:t xml:space="preserve">made </w:t>
      </w:r>
      <w:r w:rsidR="00BE6824" w:rsidRPr="00F84529">
        <w:rPr>
          <w:rFonts w:eastAsiaTheme="minorEastAsia"/>
          <w:sz w:val="20"/>
          <w:szCs w:val="20"/>
          <w:lang w:eastAsia="zh-CN"/>
        </w:rPr>
        <w:t>in</w:t>
      </w:r>
      <w:r w:rsidR="002E305D" w:rsidRPr="00F84529">
        <w:rPr>
          <w:rFonts w:eastAsiaTheme="minorEastAsia"/>
          <w:sz w:val="20"/>
          <w:szCs w:val="20"/>
          <w:lang w:eastAsia="zh-CN"/>
        </w:rPr>
        <w:t xml:space="preserve"> RAN1#110b-e meeting.</w:t>
      </w:r>
    </w:p>
    <w:p w14:paraId="58682A47" w14:textId="04BDC8A7" w:rsidR="002E305D" w:rsidRPr="005159C0" w:rsidRDefault="002E305D" w:rsidP="00031841">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7FC75674" wp14:editId="4336DBAD">
                <wp:extent cx="5733415" cy="395785"/>
                <wp:effectExtent l="0" t="0" r="19685"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95785"/>
                        </a:xfrm>
                        <a:prstGeom prst="rect">
                          <a:avLst/>
                        </a:prstGeom>
                        <a:solidFill>
                          <a:srgbClr val="FFFFFF"/>
                        </a:solidFill>
                        <a:ln w="9525">
                          <a:solidFill>
                            <a:srgbClr val="000000"/>
                          </a:solidFill>
                          <a:miter lim="800000"/>
                          <a:headEnd/>
                          <a:tailEnd/>
                        </a:ln>
                      </wps:spPr>
                      <wps:txbx>
                        <w:txbxContent>
                          <w:p w14:paraId="2AEFF4A0" w14:textId="77777777" w:rsidR="00274725" w:rsidRPr="002E305D" w:rsidRDefault="00274725" w:rsidP="002E305D">
                            <w:pPr>
                              <w:jc w:val="both"/>
                              <w:rPr>
                                <w:rFonts w:ascii="Times" w:eastAsia="Malgun Gothic" w:hAnsi="Times"/>
                                <w:b/>
                                <w:sz w:val="20"/>
                                <w:szCs w:val="20"/>
                                <w:highlight w:val="green"/>
                                <w:lang w:val="en-GB" w:eastAsia="zh-CN"/>
                              </w:rPr>
                            </w:pPr>
                            <w:r w:rsidRPr="002E305D">
                              <w:rPr>
                                <w:rFonts w:ascii="Times" w:eastAsia="Malgun Gothic" w:hAnsi="Times"/>
                                <w:b/>
                                <w:sz w:val="20"/>
                                <w:szCs w:val="20"/>
                                <w:highlight w:val="green"/>
                                <w:lang w:val="en-GB" w:eastAsia="zh-CN"/>
                              </w:rPr>
                              <w:t>Agreement</w:t>
                            </w:r>
                          </w:p>
                          <w:p w14:paraId="13103B20" w14:textId="52886C93" w:rsidR="00274725" w:rsidRPr="001C525D" w:rsidRDefault="00274725" w:rsidP="002E305D">
                            <w:pPr>
                              <w:rPr>
                                <w:rFonts w:eastAsiaTheme="minorEastAsia"/>
                                <w:sz w:val="20"/>
                                <w:szCs w:val="20"/>
                                <w:lang w:val="en-GB" w:eastAsia="zh-CN"/>
                              </w:rPr>
                            </w:pPr>
                            <w:r w:rsidRPr="002E305D">
                              <w:rPr>
                                <w:rFonts w:ascii="Times" w:eastAsia="Malgun Gothic" w:hAnsi="Times"/>
                                <w:sz w:val="20"/>
                                <w:szCs w:val="20"/>
                                <w:lang w:val="en-GB"/>
                              </w:rPr>
                              <w:t>Study</w:t>
                            </w:r>
                            <w:r w:rsidRPr="002E305D">
                              <w:rPr>
                                <w:rFonts w:ascii="Times" w:eastAsia="Malgun Gothic" w:hAnsi="Times"/>
                                <w:sz w:val="20"/>
                                <w:szCs w:val="20"/>
                                <w:lang w:val="en-GB" w:eastAsia="zh-CN"/>
                              </w:rPr>
                              <w:t xml:space="preserve"> whether SBFD operation in SSB symbols is supported or not.</w:t>
                            </w:r>
                          </w:p>
                        </w:txbxContent>
                      </wps:txbx>
                      <wps:bodyPr rot="0" vert="horz" wrap="square" lIns="91440" tIns="45720" rIns="91440" bIns="45720" anchor="t" anchorCtr="0" upright="1">
                        <a:noAutofit/>
                      </wps:bodyPr>
                    </wps:wsp>
                  </a:graphicData>
                </a:graphic>
              </wp:inline>
            </w:drawing>
          </mc:Choice>
          <mc:Fallback>
            <w:pict>
              <v:shape w14:anchorId="7FC75674" id="文本框 14" o:spid="_x0000_s1031" type="#_x0000_t202" style="width:451.45pt;height:3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">
                <v:textbox>
                  <w:txbxContent>
                    <w:p w14:paraId="2AEFF4A0" w14:textId="77777777" w:rsidR="00274725" w:rsidRPr="002E305D" w:rsidRDefault="00274725" w:rsidP="002E305D">
                      <w:pPr>
                        <w:jc w:val="both"/>
                        <w:rPr>
                          <w:rFonts w:ascii="Times" w:eastAsia="Malgun Gothic" w:hAnsi="Times"/>
                          <w:b/>
                          <w:sz w:val="20"/>
                          <w:szCs w:val="20"/>
                          <w:highlight w:val="green"/>
                          <w:lang w:val="en-GB" w:eastAsia="zh-CN"/>
                        </w:rPr>
                      </w:pPr>
                      <w:r w:rsidRPr="002E305D">
                        <w:rPr>
                          <w:rFonts w:ascii="Times" w:eastAsia="Malgun Gothic" w:hAnsi="Times"/>
                          <w:b/>
                          <w:sz w:val="20"/>
                          <w:szCs w:val="20"/>
                          <w:highlight w:val="green"/>
                          <w:lang w:val="en-GB" w:eastAsia="zh-CN"/>
                        </w:rPr>
                        <w:t>Agreement</w:t>
                      </w:r>
                    </w:p>
                    <w:p w14:paraId="13103B20" w14:textId="52886C93" w:rsidR="00274725" w:rsidRPr="001C525D" w:rsidRDefault="00274725" w:rsidP="002E305D">
                      <w:pPr>
                        <w:rPr>
                          <w:rFonts w:eastAsiaTheme="minorEastAsia"/>
                          <w:sz w:val="20"/>
                          <w:szCs w:val="20"/>
                          <w:lang w:val="en-GB" w:eastAsia="zh-CN"/>
                        </w:rPr>
                      </w:pPr>
                      <w:r w:rsidRPr="002E305D">
                        <w:rPr>
                          <w:rFonts w:ascii="Times" w:eastAsia="Malgun Gothic" w:hAnsi="Times"/>
                          <w:sz w:val="20"/>
                          <w:szCs w:val="20"/>
                          <w:lang w:val="en-GB"/>
                        </w:rPr>
                        <w:t>Study</w:t>
                      </w:r>
                      <w:r w:rsidRPr="002E305D">
                        <w:rPr>
                          <w:rFonts w:ascii="Times" w:eastAsia="Malgun Gothic" w:hAnsi="Times"/>
                          <w:sz w:val="20"/>
                          <w:szCs w:val="20"/>
                          <w:lang w:val="en-GB" w:eastAsia="zh-CN"/>
                        </w:rPr>
                        <w:t xml:space="preserve"> whether SBFD operation in SSB symbols is supported or not.</w:t>
                      </w:r>
                    </w:p>
                  </w:txbxContent>
                </v:textbox>
                <w10:anchorlock/>
              </v:shape>
            </w:pict>
          </mc:Fallback>
        </mc:AlternateContent>
      </w:r>
    </w:p>
    <w:p w14:paraId="62FADF0A" w14:textId="540E667C" w:rsidR="002E305D" w:rsidRPr="00F84529" w:rsidRDefault="001A10F2" w:rsidP="00031841">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SSB detection/measurement is involved in many </w:t>
      </w:r>
      <w:r w:rsidR="00B66641" w:rsidRPr="00F84529">
        <w:rPr>
          <w:rFonts w:eastAsiaTheme="minorEastAsia"/>
          <w:sz w:val="20"/>
          <w:szCs w:val="20"/>
          <w:lang w:eastAsia="zh-CN"/>
        </w:rPr>
        <w:t xml:space="preserve">cases/functions/procedures, such as initial access, beam management, radio link monitoring, mobility related measurement and reporting, etc. Besides, SSB </w:t>
      </w:r>
      <w:r w:rsidR="00B66641" w:rsidRPr="00F84529">
        <w:rPr>
          <w:rFonts w:eastAsiaTheme="minorEastAsia"/>
          <w:sz w:val="20"/>
          <w:szCs w:val="20"/>
          <w:lang w:eastAsia="zh-CN"/>
        </w:rPr>
        <w:lastRenderedPageBreak/>
        <w:t>detection/measurement is performed by all UEs in the network, including legacy UEs, SBFD aware UEs, etc. Therefore, SSB performance should be protected as much as possible, especially for legacy UEs.</w:t>
      </w:r>
    </w:p>
    <w:p w14:paraId="1799B034" w14:textId="7D331BB9" w:rsidR="00B66641" w:rsidRPr="00F84529" w:rsidRDefault="00C500EE" w:rsidP="00FA7BBA">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B</w:t>
      </w:r>
      <w:r w:rsidRPr="005159C0">
        <w:rPr>
          <w:rFonts w:eastAsiaTheme="minorEastAsia"/>
          <w:sz w:val="20"/>
          <w:szCs w:val="20"/>
          <w:lang w:eastAsia="zh-CN"/>
        </w:rPr>
        <w:t xml:space="preserve">ased on the above analysis, it is preferred to not support </w:t>
      </w:r>
      <w:r w:rsidRPr="00F84529">
        <w:rPr>
          <w:rFonts w:eastAsiaTheme="minorEastAsia"/>
          <w:sz w:val="20"/>
          <w:szCs w:val="20"/>
          <w:lang w:eastAsia="zh-CN"/>
        </w:rPr>
        <w:t>SBFD operation in SSB symbols.</w:t>
      </w:r>
    </w:p>
    <w:p w14:paraId="343FD002" w14:textId="0B974C2E" w:rsidR="00617A86" w:rsidRPr="00F84529" w:rsidRDefault="00B0127A" w:rsidP="005B0A11">
      <w:pPr>
        <w:tabs>
          <w:tab w:val="left" w:pos="1440"/>
        </w:tabs>
        <w:kinsoku w:val="0"/>
        <w:overflowPunct w:val="0"/>
        <w:adjustRightInd w:val="0"/>
        <w:spacing w:beforeLines="50" w:before="120" w:afterLines="50" w:after="120" w:line="259" w:lineRule="auto"/>
        <w:jc w:val="both"/>
        <w:textAlignment w:val="baseline"/>
        <w:rPr>
          <w:rFonts w:eastAsiaTheme="minorEastAsia" w:hint="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39753B">
        <w:rPr>
          <w:rFonts w:eastAsiaTheme="minorEastAsia"/>
          <w:b/>
          <w:i/>
          <w:noProof/>
          <w:sz w:val="20"/>
          <w:lang w:eastAsia="zh-CN"/>
        </w:rPr>
        <w:t>10</w:t>
      </w:r>
      <w:r w:rsidRPr="005159C0">
        <w:rPr>
          <w:rFonts w:eastAsiaTheme="minorEastAsia"/>
          <w:b/>
          <w:i/>
          <w:sz w:val="20"/>
          <w:lang w:eastAsia="zh-CN"/>
        </w:rPr>
        <w:fldChar w:fldCharType="end"/>
      </w:r>
      <w:r w:rsidRPr="005159C0">
        <w:rPr>
          <w:rFonts w:eastAsiaTheme="minorEastAsia"/>
          <w:b/>
          <w:i/>
          <w:sz w:val="20"/>
          <w:lang w:eastAsia="zh-CN"/>
        </w:rPr>
        <w:t>: SBFD operation in SSB symbols</w:t>
      </w:r>
      <w:r w:rsidR="00A47F5D" w:rsidRPr="00F84529">
        <w:rPr>
          <w:rFonts w:eastAsiaTheme="minorEastAsia"/>
          <w:b/>
          <w:i/>
          <w:sz w:val="20"/>
          <w:lang w:eastAsia="zh-CN"/>
        </w:rPr>
        <w:t xml:space="preserve"> is not </w:t>
      </w:r>
      <w:r w:rsidR="00CD6DEB" w:rsidRPr="00F84529">
        <w:rPr>
          <w:rFonts w:eastAsiaTheme="minorEastAsia"/>
          <w:b/>
          <w:i/>
          <w:sz w:val="20"/>
          <w:lang w:eastAsia="zh-CN"/>
        </w:rPr>
        <w:t>considered</w:t>
      </w:r>
      <w:r w:rsidRPr="00F84529">
        <w:rPr>
          <w:rFonts w:eastAsiaTheme="minorEastAsia"/>
          <w:b/>
          <w:i/>
          <w:sz w:val="20"/>
          <w:lang w:eastAsia="zh-CN"/>
        </w:rPr>
        <w:t>.</w:t>
      </w:r>
    </w:p>
    <w:p w14:paraId="00D93F69" w14:textId="7B32DF82" w:rsidR="00015498" w:rsidRPr="00F84529" w:rsidRDefault="00C277C0"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UL transmissions and DL receptions across SBFD symbols and non-SBFD symbols</w:t>
      </w:r>
    </w:p>
    <w:p w14:paraId="7A1DF470" w14:textId="6673B6EA" w:rsidR="00705E44" w:rsidRPr="00F84529" w:rsidRDefault="00A70489" w:rsidP="008736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Discussion on</w:t>
      </w:r>
      <w:r w:rsidR="007A5094" w:rsidRPr="00F84529">
        <w:rPr>
          <w:rFonts w:eastAsiaTheme="minorEastAsia"/>
          <w:sz w:val="20"/>
          <w:szCs w:val="20"/>
          <w:lang w:eastAsia="zh-CN"/>
        </w:rPr>
        <w:t xml:space="preserve"> UL transmissions and DL receptions across SBFD symbols and non-SBFD symbols</w:t>
      </w:r>
      <w:r w:rsidRPr="00F84529">
        <w:rPr>
          <w:rFonts w:eastAsiaTheme="minorEastAsia"/>
          <w:sz w:val="20"/>
          <w:szCs w:val="20"/>
          <w:lang w:eastAsia="zh-CN"/>
        </w:rPr>
        <w:t xml:space="preserve"> has been lasting for several mee</w:t>
      </w:r>
      <w:r w:rsidRPr="00F84529">
        <w:rPr>
          <w:rFonts w:eastAsiaTheme="minorEastAsia"/>
          <w:sz w:val="20"/>
          <w:szCs w:val="20"/>
          <w:lang w:eastAsia="zh-CN"/>
        </w:rPr>
        <w:t>tings</w:t>
      </w:r>
      <w:r w:rsidR="00242D51" w:rsidRPr="00F84529">
        <w:rPr>
          <w:rFonts w:eastAsiaTheme="minorEastAsia"/>
          <w:sz w:val="20"/>
          <w:szCs w:val="20"/>
          <w:lang w:eastAsia="zh-CN"/>
        </w:rPr>
        <w:t>.</w:t>
      </w:r>
      <w:r w:rsidR="00242D51" w:rsidRPr="00F84529">
        <w:rPr>
          <w:rFonts w:eastAsiaTheme="minorEastAsia"/>
          <w:sz w:val="20"/>
          <w:szCs w:val="20"/>
          <w:lang w:eastAsia="zh-CN"/>
        </w:rPr>
        <w:t xml:space="preserve"> </w:t>
      </w:r>
      <w:r w:rsidR="00242D51" w:rsidRPr="00F84529">
        <w:rPr>
          <w:rFonts w:eastAsiaTheme="minorEastAsia"/>
          <w:sz w:val="20"/>
          <w:szCs w:val="20"/>
          <w:lang w:eastAsia="zh-CN"/>
        </w:rPr>
        <w:t xml:space="preserve">Basically, </w:t>
      </w:r>
      <w:r w:rsidR="00242D51" w:rsidRPr="00F84529">
        <w:rPr>
          <w:rFonts w:eastAsiaTheme="minorEastAsia"/>
          <w:sz w:val="20"/>
          <w:szCs w:val="20"/>
          <w:lang w:eastAsia="zh-CN"/>
        </w:rPr>
        <w:t>the related discussion can be divided into two</w:t>
      </w:r>
      <w:r w:rsidR="00242D51" w:rsidRPr="00F84529">
        <w:rPr>
          <w:rFonts w:eastAsiaTheme="minorEastAsia"/>
          <w:sz w:val="20"/>
          <w:szCs w:val="20"/>
          <w:lang w:eastAsia="zh-CN"/>
        </w:rPr>
        <w:t xml:space="preserve"> parts</w:t>
      </w:r>
      <w:r w:rsidR="007A5094" w:rsidRPr="00F84529">
        <w:rPr>
          <w:rFonts w:eastAsiaTheme="minorEastAsia"/>
          <w:sz w:val="20"/>
          <w:szCs w:val="20"/>
          <w:lang w:eastAsia="zh-CN"/>
        </w:rPr>
        <w:t xml:space="preserve">, </w:t>
      </w:r>
      <w:r w:rsidR="00242D51" w:rsidRPr="00F84529">
        <w:rPr>
          <w:rFonts w:eastAsiaTheme="minorEastAsia"/>
          <w:sz w:val="20"/>
          <w:szCs w:val="20"/>
          <w:lang w:eastAsia="zh-CN"/>
        </w:rPr>
        <w:t>of which the first one deal</w:t>
      </w:r>
      <w:r w:rsidR="00242D51" w:rsidRPr="00F84529">
        <w:rPr>
          <w:rFonts w:eastAsiaTheme="minorEastAsia"/>
          <w:sz w:val="20"/>
          <w:szCs w:val="20"/>
          <w:lang w:eastAsia="zh-CN"/>
        </w:rPr>
        <w:t>s</w:t>
      </w:r>
      <w:r w:rsidR="00242D51" w:rsidRPr="00F84529">
        <w:rPr>
          <w:rFonts w:eastAsiaTheme="minorEastAsia"/>
          <w:sz w:val="20"/>
          <w:szCs w:val="20"/>
          <w:lang w:eastAsia="zh-CN"/>
        </w:rPr>
        <w:t xml:space="preserve"> with the case where </w:t>
      </w:r>
      <w:r w:rsidR="00242D51" w:rsidRPr="008204E7">
        <w:rPr>
          <w:rFonts w:eastAsia="Batang"/>
          <w:bCs/>
          <w:sz w:val="20"/>
          <w:szCs w:val="20"/>
          <w:lang w:val="en-GB"/>
        </w:rPr>
        <w:t>each transmission/reception within a slot has either all SBFD or all non-SBFD symbols</w:t>
      </w:r>
      <w:r w:rsidR="00242D51" w:rsidRPr="008204E7">
        <w:rPr>
          <w:rFonts w:eastAsia="Batang"/>
          <w:bCs/>
          <w:sz w:val="20"/>
          <w:szCs w:val="20"/>
          <w:lang w:val="en-GB"/>
        </w:rPr>
        <w:t xml:space="preserve"> (denoted as Case 1)</w:t>
      </w:r>
      <w:r w:rsidR="00242D51" w:rsidRPr="008204E7">
        <w:rPr>
          <w:rFonts w:eastAsia="Batang"/>
          <w:bCs/>
          <w:sz w:val="20"/>
          <w:szCs w:val="20"/>
          <w:lang w:val="en-GB"/>
        </w:rPr>
        <w:t>, and the second one deals with the case</w:t>
      </w:r>
      <w:r w:rsidR="00242D51" w:rsidRPr="008204E7">
        <w:rPr>
          <w:rFonts w:eastAsia="Batang"/>
          <w:bCs/>
          <w:sz w:val="20"/>
          <w:szCs w:val="20"/>
          <w:lang w:val="en-GB"/>
        </w:rPr>
        <w:t xml:space="preserve"> where</w:t>
      </w:r>
      <w:r w:rsidR="00242D51" w:rsidRPr="008204E7">
        <w:rPr>
          <w:rFonts w:eastAsia="Batang"/>
          <w:bCs/>
          <w:sz w:val="20"/>
          <w:szCs w:val="20"/>
          <w:lang w:val="en-GB"/>
        </w:rPr>
        <w:t xml:space="preserve"> </w:t>
      </w:r>
      <w:r w:rsidR="00242D51" w:rsidRPr="008204E7">
        <w:rPr>
          <w:rFonts w:eastAsia="Batang"/>
          <w:bCs/>
          <w:sz w:val="20"/>
          <w:szCs w:val="20"/>
          <w:lang w:val="en-GB"/>
        </w:rPr>
        <w:t xml:space="preserve">a transmission/reception overlaps with </w:t>
      </w:r>
      <w:r w:rsidR="00242D51" w:rsidRPr="005159C0">
        <w:rPr>
          <w:rFonts w:eastAsia="宋体"/>
          <w:sz w:val="20"/>
          <w:szCs w:val="20"/>
        </w:rPr>
        <w:t>both SBFD and non-SBFD symbols</w:t>
      </w:r>
      <w:r w:rsidR="00242D51" w:rsidRPr="008204E7">
        <w:rPr>
          <w:rFonts w:eastAsia="Malgun Gothic"/>
          <w:sz w:val="20"/>
          <w:lang w:val="en-GB"/>
        </w:rPr>
        <w:t xml:space="preserve"> in the same slot</w:t>
      </w:r>
      <w:r w:rsidR="00242D51" w:rsidRPr="008204E7">
        <w:rPr>
          <w:rFonts w:eastAsia="Malgun Gothic"/>
          <w:sz w:val="20"/>
          <w:lang w:val="en-GB"/>
        </w:rPr>
        <w:t xml:space="preserve"> (denoted as Case 2)</w:t>
      </w:r>
      <w:r w:rsidR="007A5094" w:rsidRPr="00F84529">
        <w:rPr>
          <w:rFonts w:eastAsiaTheme="minorEastAsia"/>
          <w:sz w:val="20"/>
          <w:szCs w:val="20"/>
          <w:lang w:eastAsia="zh-CN"/>
        </w:rPr>
        <w:t>.</w:t>
      </w:r>
    </w:p>
    <w:p w14:paraId="7931A9B4" w14:textId="110C4CA0" w:rsidR="00242D51" w:rsidRPr="00F84529" w:rsidRDefault="00242D51" w:rsidP="008736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For Case 1, </w:t>
      </w:r>
      <w:r w:rsidRPr="00F84529">
        <w:rPr>
          <w:rFonts w:eastAsiaTheme="minorEastAsia"/>
          <w:sz w:val="20"/>
          <w:szCs w:val="20"/>
          <w:lang w:eastAsia="zh-CN"/>
        </w:rPr>
        <w:t xml:space="preserve">for </w:t>
      </w:r>
      <w:r w:rsidR="0048731B" w:rsidRPr="00F84529">
        <w:rPr>
          <w:rFonts w:eastAsiaTheme="minorEastAsia"/>
          <w:sz w:val="20"/>
          <w:szCs w:val="20"/>
          <w:lang w:eastAsia="zh-CN"/>
        </w:rPr>
        <w:t xml:space="preserve">cases </w:t>
      </w:r>
      <w:r w:rsidRPr="00F84529">
        <w:rPr>
          <w:rFonts w:eastAsiaTheme="minorEastAsia"/>
          <w:sz w:val="20"/>
          <w:szCs w:val="20"/>
          <w:lang w:eastAsia="zh-CN"/>
        </w:rPr>
        <w:t xml:space="preserve">where </w:t>
      </w:r>
      <w:r w:rsidR="00AC00CF" w:rsidRPr="00F84529">
        <w:rPr>
          <w:rFonts w:eastAsiaTheme="minorEastAsia"/>
          <w:sz w:val="20"/>
          <w:szCs w:val="20"/>
          <w:lang w:eastAsia="zh-CN"/>
        </w:rPr>
        <w:t xml:space="preserve">a same </w:t>
      </w:r>
      <w:r w:rsidR="0048731B" w:rsidRPr="00F84529">
        <w:rPr>
          <w:rFonts w:eastAsiaTheme="minorEastAsia"/>
          <w:sz w:val="20"/>
          <w:szCs w:val="20"/>
          <w:lang w:eastAsia="zh-CN"/>
        </w:rPr>
        <w:t xml:space="preserve">time-frequency </w:t>
      </w:r>
      <w:r w:rsidR="0048731B" w:rsidRPr="00F84529">
        <w:rPr>
          <w:rFonts w:eastAsiaTheme="minorEastAsia"/>
          <w:sz w:val="20"/>
          <w:szCs w:val="20"/>
          <w:lang w:eastAsia="zh-CN"/>
        </w:rPr>
        <w:t xml:space="preserve">resource allocation applies to </w:t>
      </w:r>
      <w:r w:rsidR="0048731B" w:rsidRPr="00F84529">
        <w:rPr>
          <w:rFonts w:eastAsiaTheme="minorEastAsia"/>
          <w:sz w:val="20"/>
          <w:szCs w:val="20"/>
          <w:lang w:eastAsia="zh-CN"/>
        </w:rPr>
        <w:t>one or more UL transmissions/DL receptions</w:t>
      </w:r>
      <w:r w:rsidR="0048731B" w:rsidRPr="00F84529">
        <w:rPr>
          <w:rFonts w:eastAsiaTheme="minorEastAsia"/>
          <w:sz w:val="20"/>
          <w:szCs w:val="20"/>
          <w:lang w:eastAsia="zh-CN"/>
        </w:rPr>
        <w:t xml:space="preserve"> </w:t>
      </w:r>
      <w:bookmarkStart w:id="12" w:name="OLE_LINK7"/>
      <w:bookmarkStart w:id="13" w:name="OLE_LINK8"/>
      <w:r w:rsidR="0048731B" w:rsidRPr="00F84529">
        <w:rPr>
          <w:rFonts w:eastAsiaTheme="minorEastAsia"/>
          <w:sz w:val="20"/>
          <w:szCs w:val="20"/>
          <w:lang w:eastAsia="zh-CN"/>
        </w:rPr>
        <w:t>as per Rel-15/16/17</w:t>
      </w:r>
      <w:r w:rsidR="00CB79CD" w:rsidRPr="00F84529">
        <w:rPr>
          <w:rFonts w:eastAsiaTheme="minorEastAsia"/>
          <w:sz w:val="20"/>
          <w:szCs w:val="20"/>
          <w:lang w:eastAsia="zh-CN"/>
        </w:rPr>
        <w:t xml:space="preserve"> specificatio</w:t>
      </w:r>
      <w:r w:rsidR="00CB79CD" w:rsidRPr="00F84529">
        <w:rPr>
          <w:rFonts w:eastAsiaTheme="minorEastAsia"/>
          <w:sz w:val="20"/>
          <w:szCs w:val="20"/>
          <w:lang w:eastAsia="zh-CN"/>
        </w:rPr>
        <w:t>n</w:t>
      </w:r>
      <w:bookmarkEnd w:id="12"/>
      <w:bookmarkEnd w:id="13"/>
      <w:r w:rsidR="0048731B" w:rsidRPr="00F84529">
        <w:rPr>
          <w:rFonts w:eastAsiaTheme="minorEastAsia"/>
          <w:sz w:val="20"/>
          <w:szCs w:val="20"/>
          <w:lang w:eastAsia="zh-CN"/>
        </w:rPr>
        <w:t>, the following agreement was achieved in RAN</w:t>
      </w:r>
      <w:r w:rsidR="0048731B" w:rsidRPr="00F84529">
        <w:rPr>
          <w:rFonts w:eastAsiaTheme="minorEastAsia"/>
          <w:sz w:val="20"/>
          <w:szCs w:val="20"/>
          <w:lang w:eastAsia="zh-CN"/>
        </w:rPr>
        <w:t>1#112 meeting.</w:t>
      </w:r>
    </w:p>
    <w:p w14:paraId="6881F95E" w14:textId="446B35F8" w:rsidR="00705E44" w:rsidRPr="005159C0" w:rsidRDefault="00705E44" w:rsidP="00873630">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6002495A" wp14:editId="67C501DD">
                <wp:extent cx="5733415" cy="2354239"/>
                <wp:effectExtent l="0" t="0" r="19685" b="27305"/>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354239"/>
                        </a:xfrm>
                        <a:prstGeom prst="rect">
                          <a:avLst/>
                        </a:prstGeom>
                        <a:solidFill>
                          <a:srgbClr val="FFFFFF"/>
                        </a:solidFill>
                        <a:ln w="9525">
                          <a:solidFill>
                            <a:srgbClr val="000000"/>
                          </a:solidFill>
                          <a:miter lim="800000"/>
                          <a:headEnd/>
                          <a:tailEnd/>
                        </a:ln>
                      </wps:spPr>
                      <wps:txbx>
                        <w:txbxContent>
                          <w:p w14:paraId="698D896E" w14:textId="18BA76CB" w:rsidR="00274725" w:rsidRPr="0048731B" w:rsidRDefault="00274725" w:rsidP="0048731B">
                            <w:pPr>
                              <w:rPr>
                                <w:rFonts w:ascii="Times" w:eastAsia="Batang" w:hAnsi="Times"/>
                                <w:sz w:val="20"/>
                                <w:szCs w:val="20"/>
                                <w:highlight w:val="green"/>
                                <w:lang w:val="en-GB" w:eastAsia="zh-CN"/>
                              </w:rPr>
                            </w:pPr>
                            <w:r w:rsidRPr="0048731B">
                              <w:rPr>
                                <w:rFonts w:ascii="Times" w:eastAsia="Batang" w:hAnsi="Times" w:hint="eastAsia"/>
                                <w:sz w:val="20"/>
                                <w:szCs w:val="20"/>
                                <w:highlight w:val="green"/>
                                <w:lang w:val="en-GB" w:eastAsia="zh-CN"/>
                              </w:rPr>
                              <w:t xml:space="preserve"> Agreement</w:t>
                            </w:r>
                            <w:r w:rsidRPr="0048731B">
                              <w:rPr>
                                <w:rFonts w:ascii="Times" w:eastAsia="Batang" w:hAnsi="Times"/>
                                <w:sz w:val="20"/>
                                <w:szCs w:val="20"/>
                                <w:highlight w:val="green"/>
                                <w:lang w:val="en-GB" w:eastAsia="zh-CN"/>
                              </w:rPr>
                              <w:t>:</w:t>
                            </w:r>
                          </w:p>
                          <w:p w14:paraId="75DE1FE4" w14:textId="77777777" w:rsidR="00274725" w:rsidRPr="0048731B" w:rsidRDefault="00274725" w:rsidP="0048731B">
                            <w:pPr>
                              <w:rPr>
                                <w:rFonts w:ascii="Times" w:eastAsia="Batang" w:hAnsi="Times"/>
                                <w:bCs/>
                                <w:sz w:val="20"/>
                                <w:szCs w:val="20"/>
                                <w:lang w:val="en-GB" w:eastAsia="zh-CN"/>
                              </w:rPr>
                            </w:pPr>
                            <w:r w:rsidRPr="0048731B">
                              <w:rPr>
                                <w:rFonts w:ascii="Times" w:eastAsia="Batang" w:hAnsi="Times"/>
                                <w:sz w:val="20"/>
                                <w:szCs w:val="20"/>
                                <w:lang w:val="en-GB" w:eastAsia="zh-CN"/>
                              </w:rPr>
                              <w:t>For UL transmissions and DL receptions across SBFD symbols and non-SBFD symbols</w:t>
                            </w:r>
                            <w:r w:rsidRPr="0048731B">
                              <w:rPr>
                                <w:rFonts w:ascii="Times" w:eastAsia="Batang" w:hAnsi="Times" w:hint="eastAsia"/>
                                <w:sz w:val="20"/>
                                <w:szCs w:val="20"/>
                                <w:lang w:val="en-GB" w:eastAsia="zh-CN"/>
                              </w:rPr>
                              <w:t xml:space="preserve"> </w:t>
                            </w:r>
                            <w:r w:rsidRPr="0048731B">
                              <w:rPr>
                                <w:rFonts w:ascii="Times" w:eastAsia="Batang" w:hAnsi="Times" w:hint="eastAsia"/>
                                <w:bCs/>
                                <w:sz w:val="20"/>
                                <w:szCs w:val="20"/>
                                <w:lang w:val="en-GB" w:eastAsia="zh-CN"/>
                              </w:rPr>
                              <w:t>in different slots</w:t>
                            </w:r>
                            <w:r w:rsidRPr="0048731B">
                              <w:rPr>
                                <w:rFonts w:ascii="Times" w:eastAsia="Batang" w:hAnsi="Times"/>
                                <w:bCs/>
                                <w:sz w:val="20"/>
                                <w:szCs w:val="20"/>
                                <w:lang w:val="en-GB" w:eastAsia="zh-CN"/>
                              </w:rPr>
                              <w:t xml:space="preserve"> (each transmission/reception within a slot has either all SBFD or all non-SBFD symbols)</w:t>
                            </w:r>
                          </w:p>
                          <w:p w14:paraId="657A7359" w14:textId="77777777" w:rsidR="00274725" w:rsidRPr="0048731B" w:rsidRDefault="00274725"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Study the following options</w:t>
                            </w:r>
                            <w:r w:rsidRPr="0048731B">
                              <w:rPr>
                                <w:rFonts w:eastAsia="宋体" w:hint="eastAsia"/>
                                <w:sz w:val="20"/>
                                <w:szCs w:val="20"/>
                                <w:lang w:val="en-GB" w:eastAsia="zh-CN"/>
                              </w:rPr>
                              <w:t xml:space="preserve"> for SBFD-aware UEs</w:t>
                            </w:r>
                            <w:r w:rsidRPr="0048731B">
                              <w:rPr>
                                <w:rFonts w:eastAsia="宋体"/>
                                <w:sz w:val="20"/>
                                <w:szCs w:val="20"/>
                                <w:lang w:val="en-GB" w:eastAsia="zh-CN"/>
                              </w:rPr>
                              <w:t>:</w:t>
                            </w:r>
                          </w:p>
                          <w:p w14:paraId="25A8118C"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1: The transmissions/receptions are restricted to SBFD symbols only or non-SBFD symbols only</w:t>
                            </w:r>
                          </w:p>
                          <w:p w14:paraId="3BB5F722"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2: The transmissions/receptions can be in SBFD symbols and non-SBFD symbols</w:t>
                            </w:r>
                          </w:p>
                          <w:p w14:paraId="4ED6B3EF" w14:textId="77777777" w:rsidR="00274725" w:rsidRPr="0048731B" w:rsidRDefault="00274725"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UL transmissions and DL receptions across SBFD symbols and non-SBFD symbols include the following:</w:t>
                            </w:r>
                          </w:p>
                          <w:p w14:paraId="1DC1B6D6"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PDSCH/PUSCH/PUCCH repetitions</w:t>
                            </w:r>
                          </w:p>
                          <w:p w14:paraId="2B8FEF82"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SPS PDSCH/CG PUSCH</w:t>
                            </w:r>
                          </w:p>
                          <w:p w14:paraId="4BE417CE"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TBoMS</w:t>
                            </w:r>
                          </w:p>
                          <w:p w14:paraId="087221EA"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Multi-PUSCH/PDSCH scheduled by a single DCI</w:t>
                            </w:r>
                          </w:p>
                          <w:p w14:paraId="1D8BCCF3"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Periodic</w:t>
                            </w:r>
                            <w:r w:rsidRPr="0048731B">
                              <w:rPr>
                                <w:rFonts w:eastAsia="宋体" w:hint="eastAsia"/>
                                <w:sz w:val="20"/>
                                <w:szCs w:val="20"/>
                                <w:lang w:val="en-GB" w:eastAsia="zh-CN"/>
                              </w:rPr>
                              <w:t>/semi-persistent</w:t>
                            </w:r>
                            <w:r w:rsidRPr="0048731B">
                              <w:rPr>
                                <w:rFonts w:eastAsia="宋体"/>
                                <w:sz w:val="20"/>
                                <w:szCs w:val="20"/>
                                <w:lang w:val="en-GB" w:eastAsia="zh-CN"/>
                              </w:rPr>
                              <w:t xml:space="preserve"> SRS/CSI-RS/PUCCH</w:t>
                            </w:r>
                          </w:p>
                          <w:p w14:paraId="17424FEF"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hint="eastAsia"/>
                                <w:sz w:val="20"/>
                                <w:szCs w:val="20"/>
                                <w:lang w:val="en-GB" w:eastAsia="zh-CN"/>
                              </w:rPr>
                              <w:t>PDCCH</w:t>
                            </w:r>
                          </w:p>
                          <w:p w14:paraId="60C04D2E" w14:textId="12D39A4F" w:rsidR="00274725" w:rsidRPr="005575E3" w:rsidRDefault="00274725" w:rsidP="002F00E8">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002495A" id="文本框 16" o:spid="_x0000_s1032" type="#_x0000_t202" style="width:451.45pt;height:18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">
                <v:textbox>
                  <w:txbxContent>
                    <w:p w14:paraId="698D896E" w14:textId="18BA76CB" w:rsidR="00274725" w:rsidRPr="0048731B" w:rsidRDefault="00274725" w:rsidP="0048731B">
                      <w:pPr>
                        <w:rPr>
                          <w:rFonts w:ascii="Times" w:eastAsia="Batang" w:hAnsi="Times"/>
                          <w:sz w:val="20"/>
                          <w:szCs w:val="20"/>
                          <w:highlight w:val="green"/>
                          <w:lang w:val="en-GB" w:eastAsia="zh-CN"/>
                        </w:rPr>
                      </w:pPr>
                      <w:r w:rsidRPr="0048731B">
                        <w:rPr>
                          <w:rFonts w:ascii="Times" w:eastAsia="Batang" w:hAnsi="Times" w:hint="eastAsia"/>
                          <w:sz w:val="20"/>
                          <w:szCs w:val="20"/>
                          <w:highlight w:val="green"/>
                          <w:lang w:val="en-GB" w:eastAsia="zh-CN"/>
                        </w:rPr>
                        <w:t xml:space="preserve"> Agreement</w:t>
                      </w:r>
                      <w:r w:rsidRPr="0048731B">
                        <w:rPr>
                          <w:rFonts w:ascii="Times" w:eastAsia="Batang" w:hAnsi="Times"/>
                          <w:sz w:val="20"/>
                          <w:szCs w:val="20"/>
                          <w:highlight w:val="green"/>
                          <w:lang w:val="en-GB" w:eastAsia="zh-CN"/>
                        </w:rPr>
                        <w:t>:</w:t>
                      </w:r>
                    </w:p>
                    <w:p w14:paraId="75DE1FE4" w14:textId="77777777" w:rsidR="00274725" w:rsidRPr="0048731B" w:rsidRDefault="00274725" w:rsidP="0048731B">
                      <w:pPr>
                        <w:rPr>
                          <w:rFonts w:ascii="Times" w:eastAsia="Batang" w:hAnsi="Times"/>
                          <w:bCs/>
                          <w:sz w:val="20"/>
                          <w:szCs w:val="20"/>
                          <w:lang w:val="en-GB" w:eastAsia="zh-CN"/>
                        </w:rPr>
                      </w:pPr>
                      <w:r w:rsidRPr="0048731B">
                        <w:rPr>
                          <w:rFonts w:ascii="Times" w:eastAsia="Batang" w:hAnsi="Times"/>
                          <w:sz w:val="20"/>
                          <w:szCs w:val="20"/>
                          <w:lang w:val="en-GB" w:eastAsia="zh-CN"/>
                        </w:rPr>
                        <w:t>For UL transmissions and DL receptions across SBFD symbols and non-SBFD symbols</w:t>
                      </w:r>
                      <w:r w:rsidRPr="0048731B">
                        <w:rPr>
                          <w:rFonts w:ascii="Times" w:eastAsia="Batang" w:hAnsi="Times" w:hint="eastAsia"/>
                          <w:sz w:val="20"/>
                          <w:szCs w:val="20"/>
                          <w:lang w:val="en-GB" w:eastAsia="zh-CN"/>
                        </w:rPr>
                        <w:t xml:space="preserve"> </w:t>
                      </w:r>
                      <w:r w:rsidRPr="0048731B">
                        <w:rPr>
                          <w:rFonts w:ascii="Times" w:eastAsia="Batang" w:hAnsi="Times" w:hint="eastAsia"/>
                          <w:bCs/>
                          <w:sz w:val="20"/>
                          <w:szCs w:val="20"/>
                          <w:lang w:val="en-GB" w:eastAsia="zh-CN"/>
                        </w:rPr>
                        <w:t>in different slots</w:t>
                      </w:r>
                      <w:r w:rsidRPr="0048731B">
                        <w:rPr>
                          <w:rFonts w:ascii="Times" w:eastAsia="Batang" w:hAnsi="Times"/>
                          <w:bCs/>
                          <w:sz w:val="20"/>
                          <w:szCs w:val="20"/>
                          <w:lang w:val="en-GB" w:eastAsia="zh-CN"/>
                        </w:rPr>
                        <w:t xml:space="preserve"> (each transmission/reception within a slot has either all SBFD or all non-SBFD symbols)</w:t>
                      </w:r>
                    </w:p>
                    <w:p w14:paraId="657A7359" w14:textId="77777777" w:rsidR="00274725" w:rsidRPr="0048731B" w:rsidRDefault="00274725"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Study the following options</w:t>
                      </w:r>
                      <w:r w:rsidRPr="0048731B">
                        <w:rPr>
                          <w:rFonts w:eastAsia="宋体" w:hint="eastAsia"/>
                          <w:sz w:val="20"/>
                          <w:szCs w:val="20"/>
                          <w:lang w:val="en-GB" w:eastAsia="zh-CN"/>
                        </w:rPr>
                        <w:t xml:space="preserve"> for SBFD-aware UEs</w:t>
                      </w:r>
                      <w:r w:rsidRPr="0048731B">
                        <w:rPr>
                          <w:rFonts w:eastAsia="宋体"/>
                          <w:sz w:val="20"/>
                          <w:szCs w:val="20"/>
                          <w:lang w:val="en-GB" w:eastAsia="zh-CN"/>
                        </w:rPr>
                        <w:t>:</w:t>
                      </w:r>
                    </w:p>
                    <w:p w14:paraId="25A8118C"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1: The transmissions/receptions are restricted to SBFD symbols only or non-SBFD symbols only</w:t>
                      </w:r>
                    </w:p>
                    <w:p w14:paraId="3BB5F722"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2: The transmissions/receptions can be in SBFD symbols and non-SBFD symbols</w:t>
                      </w:r>
                    </w:p>
                    <w:p w14:paraId="4ED6B3EF" w14:textId="77777777" w:rsidR="00274725" w:rsidRPr="0048731B" w:rsidRDefault="00274725"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UL transmissions and DL receptions across SBFD symbols and non-SBFD symbols include the following:</w:t>
                      </w:r>
                    </w:p>
                    <w:p w14:paraId="1DC1B6D6"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PDSCH/PUSCH/PUCCH repetitions</w:t>
                      </w:r>
                    </w:p>
                    <w:p w14:paraId="2B8FEF82"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SPS PDSCH/CG PUSCH</w:t>
                      </w:r>
                    </w:p>
                    <w:p w14:paraId="4BE417CE"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TBoMS</w:t>
                      </w:r>
                    </w:p>
                    <w:p w14:paraId="087221EA"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Multi-PUSCH/PDSCH scheduled by a single DCI</w:t>
                      </w:r>
                    </w:p>
                    <w:p w14:paraId="1D8BCCF3"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Periodic</w:t>
                      </w:r>
                      <w:r w:rsidRPr="0048731B">
                        <w:rPr>
                          <w:rFonts w:eastAsia="宋体" w:hint="eastAsia"/>
                          <w:sz w:val="20"/>
                          <w:szCs w:val="20"/>
                          <w:lang w:val="en-GB" w:eastAsia="zh-CN"/>
                        </w:rPr>
                        <w:t>/semi-persistent</w:t>
                      </w:r>
                      <w:r w:rsidRPr="0048731B">
                        <w:rPr>
                          <w:rFonts w:eastAsia="宋体"/>
                          <w:sz w:val="20"/>
                          <w:szCs w:val="20"/>
                          <w:lang w:val="en-GB" w:eastAsia="zh-CN"/>
                        </w:rPr>
                        <w:t xml:space="preserve"> SRS/CSI-RS/PUCCH</w:t>
                      </w:r>
                    </w:p>
                    <w:p w14:paraId="17424FEF" w14:textId="77777777" w:rsidR="00274725" w:rsidRPr="0048731B" w:rsidRDefault="00274725"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hint="eastAsia"/>
                          <w:sz w:val="20"/>
                          <w:szCs w:val="20"/>
                          <w:lang w:val="en-GB" w:eastAsia="zh-CN"/>
                        </w:rPr>
                        <w:t>PDCCH</w:t>
                      </w:r>
                    </w:p>
                    <w:p w14:paraId="60C04D2E" w14:textId="12D39A4F" w:rsidR="00274725" w:rsidRPr="005575E3" w:rsidRDefault="00274725" w:rsidP="002F00E8">
                      <w:pPr>
                        <w:tabs>
                          <w:tab w:val="left" w:pos="0"/>
                        </w:tabs>
                        <w:rPr>
                          <w:rFonts w:eastAsiaTheme="minorEastAsia"/>
                          <w:sz w:val="20"/>
                          <w:szCs w:val="20"/>
                          <w:lang w:val="en-GB" w:eastAsia="zh-CN"/>
                        </w:rPr>
                      </w:pPr>
                    </w:p>
                  </w:txbxContent>
                </v:textbox>
                <w10:anchorlock/>
              </v:shape>
            </w:pict>
          </mc:Fallback>
        </mc:AlternateContent>
      </w:r>
    </w:p>
    <w:p w14:paraId="0082A69E" w14:textId="69D9B6B3" w:rsidR="007255DC" w:rsidRPr="00F84529" w:rsidRDefault="00D767FD" w:rsidP="00873630">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O</w:t>
      </w:r>
      <w:r w:rsidRPr="005159C0">
        <w:rPr>
          <w:rFonts w:eastAsiaTheme="minorEastAsia"/>
          <w:sz w:val="20"/>
          <w:szCs w:val="20"/>
          <w:lang w:eastAsia="zh-CN"/>
        </w:rPr>
        <w:t>bviously, at least available frequency domain resources for DL and UL are different between SBFD symbols and non-SBFD symbols. Furthermore, applied antenna configuration (as well as related spatial domain characteristics), allowed/required power, etc. may</w:t>
      </w:r>
      <w:r w:rsidR="00BA1B37" w:rsidRPr="005159C0">
        <w:rPr>
          <w:rFonts w:eastAsiaTheme="minorEastAsia"/>
          <w:sz w:val="20"/>
          <w:szCs w:val="20"/>
          <w:lang w:eastAsia="zh-CN"/>
        </w:rPr>
        <w:t xml:space="preserve"> </w:t>
      </w:r>
      <w:r w:rsidRPr="00F84529">
        <w:rPr>
          <w:rFonts w:eastAsiaTheme="minorEastAsia"/>
          <w:sz w:val="20"/>
          <w:szCs w:val="20"/>
          <w:lang w:eastAsia="zh-CN"/>
        </w:rPr>
        <w:t>be different as well, to control or mitigate various types of interferences.</w:t>
      </w:r>
    </w:p>
    <w:p w14:paraId="42F5BBE4" w14:textId="0D7ADA8E" w:rsidR="00F03E0D" w:rsidRPr="00F84529" w:rsidRDefault="00E01361"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R</w:t>
      </w:r>
      <w:r w:rsidRPr="005159C0">
        <w:rPr>
          <w:rFonts w:eastAsiaTheme="minorEastAsia"/>
          <w:sz w:val="20"/>
          <w:szCs w:val="20"/>
          <w:lang w:eastAsia="zh-CN"/>
        </w:rPr>
        <w:t xml:space="preserve">egarding Option 1, </w:t>
      </w:r>
      <w:r w:rsidR="00EA3D04" w:rsidRPr="005159C0">
        <w:rPr>
          <w:rFonts w:eastAsiaTheme="minorEastAsia"/>
          <w:sz w:val="20"/>
          <w:szCs w:val="20"/>
          <w:lang w:eastAsia="zh-CN"/>
        </w:rPr>
        <w:t xml:space="preserve">it is simpler since </w:t>
      </w:r>
      <w:r w:rsidR="0021401C" w:rsidRPr="00F84529">
        <w:rPr>
          <w:rFonts w:eastAsiaTheme="minorEastAsia"/>
          <w:sz w:val="20"/>
          <w:szCs w:val="20"/>
          <w:lang w:eastAsia="zh-CN"/>
        </w:rPr>
        <w:t xml:space="preserve">there is no need to deal with </w:t>
      </w:r>
      <w:r w:rsidR="0021401C" w:rsidRPr="00F84529">
        <w:rPr>
          <w:rFonts w:eastAsiaTheme="minorEastAsia"/>
          <w:sz w:val="20"/>
          <w:szCs w:val="20"/>
          <w:lang w:eastAsia="zh-CN"/>
        </w:rPr>
        <w:t>the above differences</w:t>
      </w:r>
      <w:r w:rsidR="0021401C" w:rsidRPr="00F84529">
        <w:rPr>
          <w:rFonts w:eastAsiaTheme="minorEastAsia"/>
          <w:sz w:val="20"/>
          <w:szCs w:val="20"/>
          <w:lang w:eastAsia="zh-CN"/>
        </w:rPr>
        <w:t xml:space="preserve"> when </w:t>
      </w:r>
      <w:r w:rsidR="0021401C" w:rsidRPr="00F84529">
        <w:rPr>
          <w:rFonts w:eastAsiaTheme="minorEastAsia"/>
          <w:sz w:val="20"/>
          <w:szCs w:val="20"/>
          <w:lang w:eastAsia="zh-CN"/>
        </w:rPr>
        <w:t xml:space="preserve">all transmissions/receptions are restricted to a </w:t>
      </w:r>
      <w:r w:rsidR="0021401C" w:rsidRPr="00F84529">
        <w:rPr>
          <w:rFonts w:eastAsiaTheme="minorEastAsia"/>
          <w:sz w:val="20"/>
          <w:szCs w:val="20"/>
          <w:lang w:eastAsia="zh-CN"/>
        </w:rPr>
        <w:t>single symbol type, where</w:t>
      </w:r>
      <w:r w:rsidR="0021401C" w:rsidRPr="00F84529">
        <w:rPr>
          <w:rFonts w:eastAsiaTheme="minorEastAsia"/>
          <w:sz w:val="20"/>
          <w:szCs w:val="20"/>
          <w:lang w:eastAsia="zh-CN"/>
        </w:rPr>
        <w:t xml:space="preserve"> postponement operation similar to th</w:t>
      </w:r>
      <w:r w:rsidR="0021401C" w:rsidRPr="00F84529">
        <w:rPr>
          <w:rFonts w:eastAsiaTheme="minorEastAsia"/>
          <w:sz w:val="20"/>
          <w:szCs w:val="20"/>
          <w:lang w:eastAsia="zh-CN"/>
        </w:rPr>
        <w:t>at e.g. for PUCCH repetition can be performed for</w:t>
      </w:r>
      <w:r w:rsidR="0021401C" w:rsidRPr="00F84529">
        <w:rPr>
          <w:rFonts w:eastAsiaTheme="minorEastAsia"/>
          <w:sz w:val="20"/>
          <w:szCs w:val="20"/>
          <w:lang w:eastAsia="zh-CN"/>
        </w:rPr>
        <w:t xml:space="preserve"> involved </w:t>
      </w:r>
      <w:r w:rsidR="0021401C" w:rsidRPr="00F84529">
        <w:rPr>
          <w:rFonts w:eastAsiaTheme="minorEastAsia"/>
          <w:sz w:val="20"/>
          <w:szCs w:val="20"/>
          <w:lang w:eastAsia="zh-CN"/>
        </w:rPr>
        <w:t>transmissions/receptions</w:t>
      </w:r>
      <w:r w:rsidR="0021401C" w:rsidRPr="00F84529">
        <w:rPr>
          <w:rFonts w:eastAsiaTheme="minorEastAsia"/>
          <w:sz w:val="20"/>
          <w:szCs w:val="20"/>
          <w:lang w:eastAsia="zh-CN"/>
        </w:rPr>
        <w:t>.</w:t>
      </w:r>
      <w:r w:rsidR="0021401C" w:rsidRPr="00F84529">
        <w:rPr>
          <w:rFonts w:eastAsiaTheme="minorEastAsia"/>
          <w:sz w:val="20"/>
          <w:szCs w:val="20"/>
          <w:lang w:eastAsia="zh-CN"/>
        </w:rPr>
        <w:t xml:space="preserve"> However, </w:t>
      </w:r>
      <w:r w:rsidR="0021401C" w:rsidRPr="00F84529">
        <w:rPr>
          <w:rFonts w:eastAsiaTheme="minorEastAsia"/>
          <w:sz w:val="20"/>
          <w:szCs w:val="20"/>
          <w:lang w:eastAsia="zh-CN"/>
        </w:rPr>
        <w:t xml:space="preserve">it will </w:t>
      </w:r>
      <w:r w:rsidR="0021401C" w:rsidRPr="00F84529">
        <w:rPr>
          <w:rFonts w:eastAsiaTheme="minorEastAsia"/>
          <w:sz w:val="20"/>
          <w:szCs w:val="20"/>
          <w:lang w:eastAsia="zh-CN"/>
        </w:rPr>
        <w:t xml:space="preserve">potentially </w:t>
      </w:r>
      <w:r w:rsidR="0021401C" w:rsidRPr="00F84529">
        <w:rPr>
          <w:rFonts w:eastAsiaTheme="minorEastAsia"/>
          <w:sz w:val="20"/>
          <w:szCs w:val="20"/>
          <w:lang w:eastAsia="zh-CN"/>
        </w:rPr>
        <w:t xml:space="preserve">result in more </w:t>
      </w:r>
      <w:r w:rsidR="0021401C" w:rsidRPr="00F84529">
        <w:rPr>
          <w:rFonts w:eastAsiaTheme="minorEastAsia"/>
          <w:sz w:val="20"/>
          <w:szCs w:val="20"/>
          <w:lang w:eastAsia="zh-CN"/>
        </w:rPr>
        <w:t>latency</w:t>
      </w:r>
      <w:r w:rsidR="0021401C" w:rsidRPr="00F84529">
        <w:rPr>
          <w:rFonts w:eastAsiaTheme="minorEastAsia"/>
          <w:sz w:val="20"/>
          <w:szCs w:val="20"/>
          <w:lang w:eastAsia="zh-CN"/>
        </w:rPr>
        <w:t xml:space="preserve">, </w:t>
      </w:r>
      <w:r w:rsidR="0021401C" w:rsidRPr="00F84529">
        <w:rPr>
          <w:rFonts w:eastAsiaTheme="minorEastAsia"/>
          <w:sz w:val="20"/>
          <w:szCs w:val="20"/>
          <w:lang w:eastAsia="zh-CN"/>
        </w:rPr>
        <w:t>which contradicts with</w:t>
      </w:r>
      <w:r w:rsidR="003A33F7" w:rsidRPr="00F84529">
        <w:rPr>
          <w:rFonts w:eastAsiaTheme="minorEastAsia"/>
          <w:sz w:val="20"/>
          <w:szCs w:val="20"/>
          <w:lang w:eastAsia="zh-CN"/>
        </w:rPr>
        <w:t xml:space="preserve"> the obje</w:t>
      </w:r>
      <w:r w:rsidR="003A33F7" w:rsidRPr="00F84529">
        <w:rPr>
          <w:rFonts w:eastAsiaTheme="minorEastAsia"/>
          <w:sz w:val="20"/>
          <w:szCs w:val="20"/>
          <w:lang w:eastAsia="zh-CN"/>
        </w:rPr>
        <w:t xml:space="preserve">ctive of latency reduction, as </w:t>
      </w:r>
      <w:r w:rsidR="003A33F7" w:rsidRPr="00F84529">
        <w:rPr>
          <w:rFonts w:eastAsiaTheme="minorEastAsia"/>
          <w:sz w:val="20"/>
          <w:szCs w:val="20"/>
          <w:lang w:eastAsia="zh-CN"/>
        </w:rPr>
        <w:t>one of the main</w:t>
      </w:r>
      <w:r w:rsidR="003A33F7" w:rsidRPr="00F84529">
        <w:rPr>
          <w:rFonts w:eastAsiaTheme="minorEastAsia"/>
          <w:sz w:val="20"/>
          <w:szCs w:val="20"/>
          <w:lang w:eastAsia="zh-CN"/>
        </w:rPr>
        <w:t xml:space="preserve"> </w:t>
      </w:r>
      <w:r w:rsidR="0021401C" w:rsidRPr="00F84529">
        <w:rPr>
          <w:rFonts w:eastAsiaTheme="minorEastAsia"/>
          <w:sz w:val="20"/>
          <w:szCs w:val="20"/>
          <w:lang w:eastAsia="zh-CN"/>
        </w:rPr>
        <w:t>objective</w:t>
      </w:r>
      <w:r w:rsidR="003A33F7" w:rsidRPr="00F84529">
        <w:rPr>
          <w:rFonts w:eastAsiaTheme="minorEastAsia"/>
          <w:sz w:val="20"/>
          <w:szCs w:val="20"/>
          <w:lang w:eastAsia="zh-CN"/>
        </w:rPr>
        <w:t>s for introducing SBFD</w:t>
      </w:r>
      <w:r w:rsidR="003A33F7" w:rsidRPr="00F84529">
        <w:rPr>
          <w:rFonts w:eastAsiaTheme="minorEastAsia"/>
          <w:sz w:val="20"/>
          <w:szCs w:val="20"/>
          <w:lang w:eastAsia="zh-CN"/>
        </w:rPr>
        <w:t>.</w:t>
      </w:r>
    </w:p>
    <w:p w14:paraId="658ADDC0" w14:textId="4746883D" w:rsidR="00E66024" w:rsidRPr="00F84529" w:rsidRDefault="003A33F7"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R</w:t>
      </w:r>
      <w:r w:rsidRPr="005159C0">
        <w:rPr>
          <w:rFonts w:eastAsiaTheme="minorEastAsia"/>
          <w:sz w:val="20"/>
          <w:szCs w:val="20"/>
          <w:lang w:eastAsia="zh-CN"/>
        </w:rPr>
        <w:t xml:space="preserve">egarding Option 2, </w:t>
      </w:r>
      <w:r w:rsidRPr="005159C0">
        <w:rPr>
          <w:rFonts w:eastAsiaTheme="minorEastAsia"/>
          <w:sz w:val="20"/>
          <w:szCs w:val="20"/>
          <w:lang w:eastAsia="zh-CN"/>
        </w:rPr>
        <w:t>clearly it can achieve better latency performance. To deal with the above differenc</w:t>
      </w:r>
      <w:r w:rsidRPr="00F84529">
        <w:rPr>
          <w:rFonts w:eastAsiaTheme="minorEastAsia"/>
          <w:sz w:val="20"/>
          <w:szCs w:val="20"/>
          <w:lang w:eastAsia="zh-CN"/>
        </w:rPr>
        <w:t>es between two symbol types,</w:t>
      </w:r>
      <w:r w:rsidR="001F24C0" w:rsidRPr="00F84529">
        <w:rPr>
          <w:rFonts w:eastAsiaTheme="minorEastAsia"/>
          <w:sz w:val="20"/>
          <w:szCs w:val="20"/>
          <w:lang w:eastAsia="zh-CN"/>
        </w:rPr>
        <w:t xml:space="preserve"> potential enhancements may be introduced accordingly. </w:t>
      </w:r>
      <w:r w:rsidR="00CB79CD" w:rsidRPr="00F84529">
        <w:rPr>
          <w:rFonts w:eastAsiaTheme="minorEastAsia"/>
          <w:sz w:val="20"/>
          <w:szCs w:val="20"/>
          <w:lang w:eastAsia="zh-CN"/>
        </w:rPr>
        <w:t>Taking PUCCH repetition as an</w:t>
      </w:r>
      <w:r w:rsidR="00CB79CD" w:rsidRPr="00F84529">
        <w:rPr>
          <w:rFonts w:eastAsiaTheme="minorEastAsia"/>
          <w:sz w:val="20"/>
          <w:szCs w:val="20"/>
          <w:lang w:eastAsia="zh-CN"/>
        </w:rPr>
        <w:t xml:space="preserve"> </w:t>
      </w:r>
      <w:r w:rsidR="00CB79CD" w:rsidRPr="00F84529">
        <w:rPr>
          <w:rFonts w:eastAsiaTheme="minorEastAsia"/>
          <w:sz w:val="20"/>
          <w:szCs w:val="20"/>
          <w:lang w:eastAsia="zh-CN"/>
        </w:rPr>
        <w:t xml:space="preserve">example, </w:t>
      </w:r>
      <w:r w:rsidR="00CB79CD" w:rsidRPr="00F84529">
        <w:rPr>
          <w:rFonts w:eastAsiaTheme="minorEastAsia"/>
          <w:sz w:val="20"/>
          <w:szCs w:val="20"/>
          <w:lang w:eastAsia="zh-CN"/>
        </w:rPr>
        <w:t xml:space="preserve">if </w:t>
      </w:r>
      <w:r w:rsidR="00895EAA" w:rsidRPr="00F84529">
        <w:rPr>
          <w:rFonts w:eastAsiaTheme="minorEastAsia"/>
          <w:sz w:val="20"/>
          <w:szCs w:val="20"/>
          <w:lang w:eastAsia="zh-CN"/>
        </w:rPr>
        <w:t xml:space="preserve">the </w:t>
      </w:r>
      <w:r w:rsidR="00CB79CD" w:rsidRPr="00F84529">
        <w:rPr>
          <w:rFonts w:eastAsiaTheme="minorEastAsia"/>
          <w:sz w:val="20"/>
          <w:szCs w:val="20"/>
          <w:lang w:eastAsia="zh-CN"/>
        </w:rPr>
        <w:t>time-frequency resource allocation</w:t>
      </w:r>
      <w:r w:rsidR="00895EAA" w:rsidRPr="00F84529">
        <w:rPr>
          <w:rFonts w:eastAsiaTheme="minorEastAsia"/>
          <w:sz w:val="20"/>
          <w:szCs w:val="20"/>
          <w:lang w:eastAsia="zh-CN"/>
        </w:rPr>
        <w:t xml:space="preserve"> </w:t>
      </w:r>
      <w:r w:rsidR="00895EAA" w:rsidRPr="00F84529">
        <w:rPr>
          <w:rFonts w:eastAsiaTheme="minorEastAsia"/>
          <w:sz w:val="20"/>
          <w:szCs w:val="20"/>
          <w:lang w:eastAsia="zh-CN"/>
        </w:rPr>
        <w:t>for the</w:t>
      </w:r>
      <w:r w:rsidR="00895EAA" w:rsidRPr="00F84529">
        <w:rPr>
          <w:rFonts w:eastAsiaTheme="minorEastAsia"/>
          <w:sz w:val="20"/>
          <w:szCs w:val="20"/>
          <w:lang w:eastAsia="zh-CN"/>
        </w:rPr>
        <w:t xml:space="preserve"> involved</w:t>
      </w:r>
      <w:r w:rsidR="00895EAA" w:rsidRPr="00F84529">
        <w:rPr>
          <w:rFonts w:eastAsiaTheme="minorEastAsia"/>
          <w:sz w:val="20"/>
          <w:szCs w:val="20"/>
          <w:lang w:eastAsia="zh-CN"/>
        </w:rPr>
        <w:t xml:space="preserve"> PUCCH resource is configured to </w:t>
      </w:r>
      <w:r w:rsidR="00895EAA" w:rsidRPr="00F84529">
        <w:rPr>
          <w:rFonts w:eastAsiaTheme="minorEastAsia"/>
          <w:sz w:val="20"/>
          <w:szCs w:val="20"/>
          <w:lang w:eastAsia="zh-CN"/>
        </w:rPr>
        <w:t>ensure that the PUCCH transmission is close to the boundary of the UL BWP to avoid/mitigate seg</w:t>
      </w:r>
      <w:r w:rsidR="00895EAA" w:rsidRPr="00F84529">
        <w:rPr>
          <w:rFonts w:eastAsiaTheme="minorEastAsia"/>
          <w:sz w:val="20"/>
          <w:szCs w:val="20"/>
          <w:lang w:eastAsia="zh-CN"/>
        </w:rPr>
        <w:t xml:space="preserve">mentation in frequency domain, </w:t>
      </w:r>
      <w:r w:rsidR="00895EAA" w:rsidRPr="00F84529">
        <w:rPr>
          <w:rFonts w:eastAsiaTheme="minorEastAsia"/>
          <w:sz w:val="20"/>
          <w:szCs w:val="20"/>
          <w:lang w:eastAsia="zh-CN"/>
        </w:rPr>
        <w:t>when</w:t>
      </w:r>
      <w:r w:rsidR="00895EAA" w:rsidRPr="00F84529">
        <w:rPr>
          <w:rFonts w:eastAsiaTheme="minorEastAsia"/>
          <w:sz w:val="20"/>
          <w:szCs w:val="20"/>
          <w:lang w:eastAsia="zh-CN"/>
        </w:rPr>
        <w:t xml:space="preserve"> Rel-15/16/17 specification is followed directly, </w:t>
      </w:r>
      <w:r w:rsidR="00895EAA" w:rsidRPr="00F84529">
        <w:rPr>
          <w:rFonts w:eastAsiaTheme="minorEastAsia"/>
          <w:sz w:val="20"/>
          <w:szCs w:val="20"/>
          <w:lang w:eastAsia="zh-CN"/>
        </w:rPr>
        <w:t xml:space="preserve">the PUCCH repetition(s) in SBFD symbols </w:t>
      </w:r>
      <w:r w:rsidR="00895EAA" w:rsidRPr="00F84529">
        <w:rPr>
          <w:rFonts w:eastAsiaTheme="minorEastAsia"/>
          <w:sz w:val="20"/>
          <w:szCs w:val="20"/>
          <w:lang w:eastAsia="zh-CN"/>
        </w:rPr>
        <w:t>is very likely overlap</w:t>
      </w:r>
      <w:r w:rsidR="00895EAA" w:rsidRPr="00F84529">
        <w:rPr>
          <w:rFonts w:eastAsiaTheme="minorEastAsia"/>
          <w:sz w:val="20"/>
          <w:szCs w:val="20"/>
          <w:lang w:eastAsia="zh-CN"/>
        </w:rPr>
        <w:t>ped</w:t>
      </w:r>
      <w:r w:rsidR="00895EAA" w:rsidRPr="00F84529">
        <w:rPr>
          <w:rFonts w:eastAsiaTheme="minorEastAsia"/>
          <w:sz w:val="20"/>
          <w:szCs w:val="20"/>
          <w:lang w:eastAsia="zh-CN"/>
        </w:rPr>
        <w:t xml:space="preserve"> with DL </w:t>
      </w:r>
      <w:proofErr w:type="spellStart"/>
      <w:r w:rsidR="00895EAA" w:rsidRPr="00F84529">
        <w:rPr>
          <w:rFonts w:eastAsiaTheme="minorEastAsia"/>
          <w:sz w:val="20"/>
          <w:szCs w:val="20"/>
          <w:lang w:eastAsia="zh-CN"/>
        </w:rPr>
        <w:t>subband</w:t>
      </w:r>
      <w:proofErr w:type="spellEnd"/>
      <w:r w:rsidR="00895EAA" w:rsidRPr="00F84529">
        <w:rPr>
          <w:rFonts w:eastAsiaTheme="minorEastAsia"/>
          <w:sz w:val="20"/>
          <w:szCs w:val="20"/>
          <w:lang w:eastAsia="zh-CN"/>
        </w:rPr>
        <w:t>(s)</w:t>
      </w:r>
      <w:r w:rsidR="00895EAA" w:rsidRPr="00F84529">
        <w:rPr>
          <w:rFonts w:eastAsiaTheme="minorEastAsia"/>
          <w:sz w:val="20"/>
          <w:szCs w:val="20"/>
          <w:lang w:eastAsia="zh-CN"/>
        </w:rPr>
        <w:t xml:space="preserve"> when frequency domain pattern (D-U-D)</w:t>
      </w:r>
      <w:r w:rsidR="00895EAA" w:rsidRPr="00F84529">
        <w:rPr>
          <w:rFonts w:eastAsiaTheme="minorEastAsia"/>
          <w:sz w:val="20"/>
          <w:szCs w:val="20"/>
          <w:lang w:eastAsia="zh-CN"/>
        </w:rPr>
        <w:t xml:space="preserve"> </w:t>
      </w:r>
      <w:r w:rsidR="00895EAA" w:rsidRPr="00F84529">
        <w:rPr>
          <w:rFonts w:eastAsiaTheme="minorEastAsia"/>
          <w:sz w:val="20"/>
          <w:szCs w:val="20"/>
          <w:lang w:eastAsia="zh-CN"/>
        </w:rPr>
        <w:t>is adopted in SBFD symbols</w:t>
      </w:r>
      <w:r w:rsidR="00DB1F36">
        <w:rPr>
          <w:rFonts w:eastAsiaTheme="minorEastAsia"/>
          <w:sz w:val="20"/>
          <w:szCs w:val="20"/>
          <w:lang w:eastAsia="zh-CN"/>
        </w:rPr>
        <w:t xml:space="preserve"> </w:t>
      </w:r>
      <w:r w:rsidR="00DB1F36">
        <w:rPr>
          <w:rFonts w:eastAsiaTheme="minorEastAsia"/>
          <w:sz w:val="20"/>
          <w:szCs w:val="20"/>
          <w:lang w:eastAsia="zh-CN"/>
        </w:rPr>
        <w:t xml:space="preserve">(e.g., in </w:t>
      </w:r>
      <w:r w:rsidR="00DB1F36" w:rsidRPr="00E8779F">
        <w:rPr>
          <w:rFonts w:eastAsiaTheme="minorEastAsia"/>
          <w:sz w:val="20"/>
          <w:szCs w:val="20"/>
          <w:lang w:eastAsia="zh-CN"/>
        </w:rPr>
        <w:t>Figure 2</w:t>
      </w:r>
      <w:r w:rsidR="00DB1F36">
        <w:rPr>
          <w:rFonts w:eastAsiaTheme="minorEastAsia"/>
          <w:sz w:val="20"/>
          <w:szCs w:val="20"/>
          <w:lang w:eastAsia="zh-CN"/>
        </w:rPr>
        <w:t xml:space="preserve"> when no frequency offset is introduced, and the PUCCH resource occupies PRB(s) at one side of the UL BWP, obviously both the former two repetitions overlap with the upper DL </w:t>
      </w:r>
      <w:proofErr w:type="spellStart"/>
      <w:r w:rsidR="00DB1F36">
        <w:rPr>
          <w:rFonts w:eastAsiaTheme="minorEastAsia"/>
          <w:sz w:val="20"/>
          <w:szCs w:val="20"/>
          <w:lang w:eastAsia="zh-CN"/>
        </w:rPr>
        <w:t>subband</w:t>
      </w:r>
      <w:proofErr w:type="spellEnd"/>
      <w:r w:rsidR="00DB1F36">
        <w:rPr>
          <w:rFonts w:eastAsiaTheme="minorEastAsia"/>
          <w:sz w:val="20"/>
          <w:szCs w:val="20"/>
          <w:lang w:eastAsia="zh-CN"/>
        </w:rPr>
        <w:t>)</w:t>
      </w:r>
      <w:r w:rsidR="00895EAA" w:rsidRPr="005159C0">
        <w:rPr>
          <w:rFonts w:eastAsiaTheme="minorEastAsia"/>
          <w:sz w:val="20"/>
          <w:szCs w:val="20"/>
          <w:lang w:eastAsia="zh-CN"/>
        </w:rPr>
        <w:t xml:space="preserve">, </w:t>
      </w:r>
      <w:r w:rsidR="00895EAA" w:rsidRPr="005159C0">
        <w:rPr>
          <w:rFonts w:eastAsiaTheme="minorEastAsia"/>
          <w:sz w:val="20"/>
          <w:szCs w:val="20"/>
          <w:lang w:eastAsia="zh-CN"/>
        </w:rPr>
        <w:t>and the overlapped PUCCH repetition(s) may be dropped or po</w:t>
      </w:r>
      <w:r w:rsidR="00895EAA" w:rsidRPr="00F84529">
        <w:rPr>
          <w:rFonts w:eastAsiaTheme="minorEastAsia"/>
          <w:sz w:val="20"/>
          <w:szCs w:val="20"/>
          <w:lang w:eastAsia="zh-CN"/>
        </w:rPr>
        <w:t xml:space="preserve">stponed accordingly, </w:t>
      </w:r>
      <w:r w:rsidR="00895EAA" w:rsidRPr="00F84529">
        <w:rPr>
          <w:rFonts w:eastAsiaTheme="minorEastAsia"/>
          <w:sz w:val="20"/>
          <w:szCs w:val="20"/>
          <w:lang w:eastAsia="zh-CN"/>
        </w:rPr>
        <w:t xml:space="preserve">resulting in worse transmission performance. </w:t>
      </w:r>
      <w:r w:rsidR="00895EAA" w:rsidRPr="00F84529">
        <w:rPr>
          <w:rFonts w:eastAsiaTheme="minorEastAsia"/>
          <w:sz w:val="20"/>
          <w:szCs w:val="20"/>
          <w:lang w:eastAsia="zh-CN"/>
        </w:rPr>
        <w:t xml:space="preserve">On the contrary, if </w:t>
      </w:r>
      <w:r w:rsidR="00E66024" w:rsidRPr="00F84529">
        <w:rPr>
          <w:rFonts w:eastAsiaTheme="minorEastAsia"/>
          <w:sz w:val="20"/>
          <w:szCs w:val="20"/>
          <w:lang w:eastAsia="zh-CN"/>
        </w:rPr>
        <w:t>it is guaranteed by</w:t>
      </w:r>
      <w:r w:rsidR="00895EAA" w:rsidRPr="00F84529">
        <w:rPr>
          <w:rFonts w:eastAsiaTheme="minorEastAsia"/>
          <w:sz w:val="20"/>
          <w:szCs w:val="20"/>
          <w:lang w:eastAsia="zh-CN"/>
        </w:rPr>
        <w:t xml:space="preserve"> the </w:t>
      </w:r>
      <w:proofErr w:type="spellStart"/>
      <w:r w:rsidR="00895EAA" w:rsidRPr="00F84529">
        <w:rPr>
          <w:rFonts w:eastAsiaTheme="minorEastAsia"/>
          <w:sz w:val="20"/>
          <w:szCs w:val="20"/>
          <w:lang w:eastAsia="zh-CN"/>
        </w:rPr>
        <w:t>gNB’s</w:t>
      </w:r>
      <w:proofErr w:type="spellEnd"/>
      <w:r w:rsidR="00895EAA" w:rsidRPr="00F84529">
        <w:rPr>
          <w:rFonts w:eastAsiaTheme="minorEastAsia"/>
          <w:sz w:val="20"/>
          <w:szCs w:val="20"/>
          <w:lang w:eastAsia="zh-CN"/>
        </w:rPr>
        <w:t xml:space="preserve"> configuration</w:t>
      </w:r>
      <w:r w:rsidR="00E66024" w:rsidRPr="00F84529">
        <w:rPr>
          <w:rFonts w:eastAsiaTheme="minorEastAsia"/>
          <w:sz w:val="20"/>
          <w:szCs w:val="20"/>
          <w:lang w:eastAsia="zh-CN"/>
        </w:rPr>
        <w:t xml:space="preserve"> that no overlapping occurs for PUCCH repetition(s) in SBFD symbols, the </w:t>
      </w:r>
      <w:r w:rsidR="00E66024" w:rsidRPr="00F84529">
        <w:rPr>
          <w:rFonts w:eastAsiaTheme="minorEastAsia"/>
          <w:sz w:val="20"/>
          <w:szCs w:val="20"/>
          <w:lang w:eastAsia="zh-CN"/>
        </w:rPr>
        <w:t>configuration will be rather restrictive, and obviously segmentation in frequency domain can hardly be avoid</w:t>
      </w:r>
      <w:r w:rsidR="00E66024" w:rsidRPr="00F84529">
        <w:rPr>
          <w:rFonts w:eastAsiaTheme="minorEastAsia"/>
          <w:sz w:val="20"/>
          <w:szCs w:val="20"/>
          <w:lang w:eastAsia="zh-CN"/>
        </w:rPr>
        <w:t xml:space="preserve">ed, resulting in lower efficiency for resource usage of the whole </w:t>
      </w:r>
      <w:r w:rsidR="00E66024" w:rsidRPr="00F84529">
        <w:rPr>
          <w:rFonts w:eastAsiaTheme="minorEastAsia"/>
          <w:sz w:val="20"/>
          <w:szCs w:val="20"/>
          <w:lang w:eastAsia="zh-CN"/>
        </w:rPr>
        <w:t>cell.</w:t>
      </w:r>
      <w:r w:rsidR="00895EAA" w:rsidRPr="00F84529">
        <w:rPr>
          <w:rFonts w:eastAsiaTheme="minorEastAsia"/>
          <w:sz w:val="20"/>
          <w:szCs w:val="20"/>
          <w:lang w:eastAsia="zh-CN"/>
        </w:rPr>
        <w:t xml:space="preserve"> </w:t>
      </w:r>
      <w:r w:rsidR="00E66024" w:rsidRPr="00F84529">
        <w:rPr>
          <w:rFonts w:eastAsiaTheme="minorEastAsia"/>
          <w:sz w:val="20"/>
          <w:szCs w:val="20"/>
          <w:lang w:eastAsia="zh-CN"/>
        </w:rPr>
        <w:t>With respect to potential enhancements</w:t>
      </w:r>
      <w:r w:rsidR="00C77F4B" w:rsidRPr="00F84529">
        <w:rPr>
          <w:rFonts w:eastAsiaTheme="minorEastAsia"/>
          <w:sz w:val="20"/>
          <w:szCs w:val="20"/>
          <w:lang w:eastAsia="zh-CN"/>
        </w:rPr>
        <w:t xml:space="preserve"> to address the above differences between two symbol types</w:t>
      </w:r>
      <w:r w:rsidR="00E66024" w:rsidRPr="00F84529">
        <w:rPr>
          <w:rFonts w:eastAsiaTheme="minorEastAsia"/>
          <w:sz w:val="20"/>
          <w:szCs w:val="20"/>
          <w:lang w:eastAsia="zh-CN"/>
        </w:rPr>
        <w:t xml:space="preserve">, </w:t>
      </w:r>
      <w:r w:rsidR="00E66024" w:rsidRPr="00F84529">
        <w:rPr>
          <w:rFonts w:eastAsiaTheme="minorEastAsia"/>
          <w:sz w:val="20"/>
          <w:szCs w:val="20"/>
          <w:lang w:eastAsia="zh-CN"/>
        </w:rPr>
        <w:t>introduction of frequency offset between SBFD and non-SBFD symbols</w:t>
      </w:r>
      <w:r w:rsidR="008921C1" w:rsidRPr="00F84529">
        <w:rPr>
          <w:rFonts w:eastAsiaTheme="minorEastAsia"/>
          <w:sz w:val="20"/>
          <w:szCs w:val="20"/>
          <w:lang w:eastAsia="zh-CN"/>
        </w:rPr>
        <w:t xml:space="preserve"> to </w:t>
      </w:r>
      <w:r w:rsidR="001023DC" w:rsidRPr="00DB1F36">
        <w:rPr>
          <w:rFonts w:eastAsiaTheme="minorEastAsia"/>
          <w:sz w:val="20"/>
          <w:szCs w:val="20"/>
          <w:lang w:eastAsia="zh-CN"/>
        </w:rPr>
        <w:t xml:space="preserve">simply </w:t>
      </w:r>
      <w:r w:rsidR="008921C1" w:rsidRPr="005159C0">
        <w:rPr>
          <w:rFonts w:eastAsiaTheme="minorEastAsia"/>
          <w:sz w:val="20"/>
          <w:szCs w:val="20"/>
          <w:lang w:eastAsia="zh-CN"/>
        </w:rPr>
        <w:t xml:space="preserve">address </w:t>
      </w:r>
      <w:r w:rsidR="008921C1" w:rsidRPr="005159C0">
        <w:rPr>
          <w:rFonts w:eastAsiaTheme="minorEastAsia"/>
          <w:sz w:val="20"/>
          <w:szCs w:val="20"/>
          <w:lang w:eastAsia="zh-CN"/>
        </w:rPr>
        <w:t xml:space="preserve">only the difference of available frequency domain </w:t>
      </w:r>
      <w:r w:rsidR="008921C1" w:rsidRPr="005159C0">
        <w:rPr>
          <w:rFonts w:eastAsiaTheme="minorEastAsia"/>
          <w:sz w:val="20"/>
          <w:szCs w:val="20"/>
          <w:lang w:eastAsia="zh-CN"/>
        </w:rPr>
        <w:lastRenderedPageBreak/>
        <w:t>resources</w:t>
      </w:r>
      <w:r w:rsidR="00E66024" w:rsidRPr="00F84529">
        <w:rPr>
          <w:rFonts w:eastAsiaTheme="minorEastAsia"/>
          <w:sz w:val="20"/>
          <w:szCs w:val="20"/>
          <w:lang w:eastAsia="zh-CN"/>
        </w:rPr>
        <w:t xml:space="preserve">, as well as </w:t>
      </w:r>
      <w:r w:rsidR="00E66024" w:rsidRPr="00F84529">
        <w:rPr>
          <w:rFonts w:eastAsiaTheme="minorEastAsia"/>
          <w:sz w:val="20"/>
          <w:szCs w:val="20"/>
          <w:lang w:eastAsia="zh-CN"/>
        </w:rPr>
        <w:t>separate configurations</w:t>
      </w:r>
      <w:r w:rsidR="00E66024" w:rsidRPr="00F84529">
        <w:rPr>
          <w:rFonts w:eastAsiaTheme="minorEastAsia"/>
          <w:sz w:val="20"/>
          <w:szCs w:val="20"/>
          <w:lang w:eastAsia="zh-CN"/>
        </w:rPr>
        <w:t xml:space="preserve"> for SBFD and non-SBFD symbols</w:t>
      </w:r>
      <w:r w:rsidR="008921C1" w:rsidRPr="00F84529">
        <w:rPr>
          <w:rFonts w:eastAsiaTheme="minorEastAsia"/>
          <w:sz w:val="20"/>
          <w:szCs w:val="20"/>
          <w:lang w:eastAsia="zh-CN"/>
        </w:rPr>
        <w:t xml:space="preserve"> to address potentially all kind</w:t>
      </w:r>
      <w:r w:rsidR="008921C1" w:rsidRPr="00F84529">
        <w:rPr>
          <w:rFonts w:eastAsiaTheme="minorEastAsia"/>
          <w:sz w:val="20"/>
          <w:szCs w:val="20"/>
          <w:lang w:eastAsia="zh-CN"/>
        </w:rPr>
        <w:t>s of differences</w:t>
      </w:r>
      <w:r w:rsidR="00E66024" w:rsidRPr="00F84529">
        <w:rPr>
          <w:rFonts w:eastAsiaTheme="minorEastAsia"/>
          <w:sz w:val="20"/>
          <w:szCs w:val="20"/>
          <w:lang w:eastAsia="zh-CN"/>
        </w:rPr>
        <w:t>,</w:t>
      </w:r>
      <w:r w:rsidR="00E66024" w:rsidRPr="00F84529">
        <w:rPr>
          <w:rFonts w:eastAsiaTheme="minorEastAsia"/>
          <w:sz w:val="20"/>
          <w:szCs w:val="20"/>
          <w:lang w:eastAsia="zh-CN"/>
        </w:rPr>
        <w:t xml:space="preserve"> </w:t>
      </w:r>
      <w:r w:rsidR="00E66024" w:rsidRPr="00F84529">
        <w:rPr>
          <w:rFonts w:eastAsiaTheme="minorEastAsia"/>
          <w:sz w:val="20"/>
          <w:szCs w:val="20"/>
          <w:lang w:eastAsia="zh-CN"/>
        </w:rPr>
        <w:t xml:space="preserve">etc., can be considered, and more </w:t>
      </w:r>
      <w:r w:rsidR="00E66024" w:rsidRPr="00F84529">
        <w:rPr>
          <w:rFonts w:eastAsiaTheme="minorEastAsia"/>
          <w:sz w:val="20"/>
          <w:szCs w:val="20"/>
          <w:lang w:eastAsia="zh-CN"/>
        </w:rPr>
        <w:t>details will be discussed in the following section.</w:t>
      </w:r>
    </w:p>
    <w:p w14:paraId="51C84C16" w14:textId="7ECBA992" w:rsidR="00E66024" w:rsidRPr="005159C0" w:rsidRDefault="00E66024"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T</w:t>
      </w:r>
      <w:r w:rsidRPr="005159C0">
        <w:rPr>
          <w:rFonts w:eastAsiaTheme="minorEastAsia"/>
          <w:sz w:val="20"/>
          <w:szCs w:val="20"/>
          <w:lang w:eastAsia="zh-CN"/>
        </w:rPr>
        <w:t xml:space="preserve">o achieve better performance, </w:t>
      </w:r>
      <w:r w:rsidRPr="005159C0">
        <w:rPr>
          <w:rFonts w:eastAsiaTheme="minorEastAsia"/>
          <w:sz w:val="20"/>
          <w:szCs w:val="20"/>
          <w:lang w:eastAsia="zh-CN"/>
        </w:rPr>
        <w:t>Option 2 is preferred slightly.</w:t>
      </w:r>
    </w:p>
    <w:p w14:paraId="2862D2C9" w14:textId="29654F0B" w:rsidR="00FA55D6" w:rsidRPr="00DB1F36" w:rsidRDefault="00FA55D6" w:rsidP="00FA55D6">
      <w:pPr>
        <w:pStyle w:val="a0"/>
        <w:spacing w:after="0"/>
        <w:rPr>
          <w:rFonts w:ascii="Times New Roman" w:hAnsi="Times New Roman"/>
          <w:b/>
          <w:i/>
        </w:rPr>
      </w:pPr>
      <w:r w:rsidRPr="00F84529">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sidR="0039753B">
        <w:rPr>
          <w:rFonts w:ascii="Times New Roman" w:eastAsiaTheme="minorEastAsia" w:hAnsi="Times New Roman"/>
          <w:b/>
          <w:i/>
          <w:noProof/>
          <w:lang w:eastAsia="zh-CN"/>
        </w:rPr>
        <w:t>11</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DB1F36">
        <w:rPr>
          <w:rFonts w:ascii="Times New Roman" w:hAnsi="Times New Roman"/>
          <w:b/>
          <w:i/>
        </w:rPr>
        <w:t xml:space="preserve"> For</w:t>
      </w:r>
      <w:r w:rsidR="00DB1F36">
        <w:rPr>
          <w:rFonts w:ascii="Times New Roman" w:hAnsi="Times New Roman"/>
          <w:b/>
          <w:i/>
        </w:rPr>
        <w:t xml:space="preserve"> the</w:t>
      </w:r>
      <w:r w:rsidRPr="00DB1F36">
        <w:rPr>
          <w:rFonts w:ascii="Times New Roman" w:hAnsi="Times New Roman"/>
          <w:b/>
          <w:i/>
        </w:rPr>
        <w:t xml:space="preserve"> </w:t>
      </w:r>
      <w:r w:rsidR="00406D1D">
        <w:rPr>
          <w:rFonts w:ascii="Times New Roman" w:hAnsi="Times New Roman"/>
          <w:b/>
          <w:i/>
        </w:rPr>
        <w:t xml:space="preserve">following </w:t>
      </w:r>
      <w:r w:rsidRPr="00DB1F36">
        <w:rPr>
          <w:rFonts w:ascii="Times New Roman" w:hAnsi="Times New Roman"/>
          <w:b/>
          <w:i/>
        </w:rPr>
        <w:t>UL transmissions and DL receptions across SBFD symbols and non-SBFD symbols in different slots (each transmission/reception within a slot has either all SBFD or all non-SBFD symbols)</w:t>
      </w:r>
      <w:r w:rsidRPr="00DB1F36">
        <w:rPr>
          <w:rFonts w:ascii="Times New Roman" w:hAnsi="Times New Roman"/>
          <w:b/>
          <w:i/>
        </w:rPr>
        <w:t>, for SBFD-aware UEs</w:t>
      </w:r>
      <w:r w:rsidRPr="00DB1F36">
        <w:rPr>
          <w:rFonts w:ascii="Times New Roman" w:hAnsi="Times New Roman"/>
          <w:b/>
          <w:i/>
        </w:rPr>
        <w:t xml:space="preserve">, </w:t>
      </w:r>
      <w:r w:rsidRPr="00DB1F36">
        <w:rPr>
          <w:rFonts w:ascii="Times New Roman" w:hAnsi="Times New Roman"/>
          <w:b/>
          <w:i/>
        </w:rPr>
        <w:t>the transmissions/receptions can be in SBFD symbols and non-SBFD symbols</w:t>
      </w:r>
      <w:r w:rsidR="00406D1D">
        <w:rPr>
          <w:rFonts w:ascii="Times New Roman" w:hAnsi="Times New Roman"/>
          <w:b/>
          <w:i/>
        </w:rPr>
        <w:t xml:space="preserve"> in different slots</w:t>
      </w:r>
      <w:r w:rsidRPr="00DB1F36">
        <w:rPr>
          <w:rFonts w:ascii="Times New Roman" w:hAnsi="Times New Roman"/>
          <w:b/>
          <w:i/>
        </w:rPr>
        <w:t>:</w:t>
      </w:r>
    </w:p>
    <w:p w14:paraId="6F744E08"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PDSCH/PUSCH/PUCCH repetitions</w:t>
      </w:r>
    </w:p>
    <w:p w14:paraId="5BE28104"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SPS PDSCH/CG PUSCH</w:t>
      </w:r>
    </w:p>
    <w:p w14:paraId="1B7C56E3"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proofErr w:type="spellStart"/>
      <w:r w:rsidRPr="00DB1F36">
        <w:rPr>
          <w:rFonts w:eastAsiaTheme="minorEastAsia"/>
          <w:b/>
          <w:i/>
          <w:sz w:val="20"/>
          <w:szCs w:val="20"/>
          <w:lang w:eastAsia="zh-CN"/>
        </w:rPr>
        <w:t>TBoMS</w:t>
      </w:r>
      <w:proofErr w:type="spellEnd"/>
    </w:p>
    <w:p w14:paraId="0C1E138A"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Multi-PUSCH/PDSCH scheduled by a single DCI</w:t>
      </w:r>
    </w:p>
    <w:p w14:paraId="78E05D23"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Periodic/semi-persistent SRS/CSI-RS/PUCCH</w:t>
      </w:r>
    </w:p>
    <w:p w14:paraId="5261F6E8"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PDCCH</w:t>
      </w:r>
    </w:p>
    <w:p w14:paraId="241DA973" w14:textId="5D0CF0C5" w:rsidR="00F03E0D" w:rsidRPr="005159C0" w:rsidRDefault="00F03E0D" w:rsidP="00DB1F36">
      <w:pPr>
        <w:jc w:val="both"/>
        <w:rPr>
          <w:rFonts w:eastAsiaTheme="minorEastAsia"/>
          <w:sz w:val="20"/>
          <w:szCs w:val="20"/>
          <w:lang w:eastAsia="zh-CN"/>
        </w:rPr>
      </w:pPr>
    </w:p>
    <w:p w14:paraId="547D9A1F" w14:textId="3FA23765" w:rsidR="00F03E0D" w:rsidRPr="00F84529" w:rsidRDefault="009B5620" w:rsidP="00456954">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To deal with potential differences between SBFD symbols and non-SBFD symbols, a str</w:t>
      </w:r>
      <w:r w:rsidRPr="00F84529">
        <w:rPr>
          <w:rFonts w:eastAsiaTheme="minorEastAsia"/>
          <w:sz w:val="20"/>
          <w:szCs w:val="20"/>
          <w:lang w:eastAsia="zh-CN"/>
        </w:rPr>
        <w:t>aightforward way is that separate parameters are applied to SBFD symbols and non-SBFD symbols</w:t>
      </w:r>
      <w:r w:rsidR="00070C8C" w:rsidRPr="00F84529">
        <w:rPr>
          <w:rFonts w:eastAsiaTheme="minorEastAsia"/>
          <w:sz w:val="20"/>
          <w:szCs w:val="20"/>
          <w:lang w:eastAsia="zh-CN"/>
        </w:rPr>
        <w:t xml:space="preserve"> respectivel</w:t>
      </w:r>
      <w:r w:rsidR="00070C8C" w:rsidRPr="00F84529">
        <w:rPr>
          <w:rFonts w:eastAsiaTheme="minorEastAsia"/>
          <w:sz w:val="20"/>
          <w:szCs w:val="20"/>
          <w:lang w:eastAsia="zh-CN"/>
        </w:rPr>
        <w:t>y</w:t>
      </w:r>
      <w:r w:rsidRPr="00F84529">
        <w:rPr>
          <w:rFonts w:eastAsiaTheme="minorEastAsia"/>
          <w:sz w:val="20"/>
          <w:szCs w:val="20"/>
          <w:lang w:eastAsia="zh-CN"/>
        </w:rPr>
        <w:t>.</w:t>
      </w:r>
      <w:r w:rsidRPr="00F84529">
        <w:rPr>
          <w:rFonts w:eastAsiaTheme="minorEastAsia"/>
          <w:sz w:val="20"/>
          <w:szCs w:val="20"/>
          <w:lang w:eastAsia="zh-CN"/>
        </w:rPr>
        <w:t xml:space="preserve"> Regarding this way, a corresponding agreement </w:t>
      </w:r>
      <w:r w:rsidR="008D3279" w:rsidRPr="00F84529">
        <w:rPr>
          <w:rFonts w:eastAsiaTheme="minorEastAsia"/>
          <w:sz w:val="20"/>
          <w:szCs w:val="20"/>
          <w:lang w:eastAsia="zh-CN"/>
        </w:rPr>
        <w:t xml:space="preserve">for UL </w:t>
      </w:r>
      <w:r w:rsidRPr="00F84529">
        <w:rPr>
          <w:rFonts w:eastAsiaTheme="minorEastAsia"/>
          <w:sz w:val="20"/>
          <w:szCs w:val="20"/>
          <w:lang w:eastAsia="zh-CN"/>
        </w:rPr>
        <w:t>was achieved during RAN1#112 meeting, list</w:t>
      </w:r>
      <w:r w:rsidRPr="00F84529">
        <w:rPr>
          <w:rFonts w:eastAsiaTheme="minorEastAsia"/>
          <w:sz w:val="20"/>
          <w:szCs w:val="20"/>
          <w:lang w:eastAsia="zh-CN"/>
        </w:rPr>
        <w:t>ed</w:t>
      </w:r>
      <w:r w:rsidRPr="00F84529">
        <w:rPr>
          <w:rFonts w:eastAsiaTheme="minorEastAsia"/>
          <w:sz w:val="20"/>
          <w:szCs w:val="20"/>
          <w:lang w:eastAsia="zh-CN"/>
        </w:rPr>
        <w:t xml:space="preserve"> as below.</w:t>
      </w:r>
    </w:p>
    <w:p w14:paraId="5AC2CA4D" w14:textId="18FDA38C" w:rsidR="00F03E0D" w:rsidRPr="005159C0" w:rsidRDefault="009B5620" w:rsidP="00456954">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5577F1B3" wp14:editId="4124498D">
                <wp:extent cx="5733415" cy="1207827"/>
                <wp:effectExtent l="0" t="0" r="19685" b="114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07827"/>
                        </a:xfrm>
                        <a:prstGeom prst="rect">
                          <a:avLst/>
                        </a:prstGeom>
                        <a:solidFill>
                          <a:srgbClr val="FFFFFF"/>
                        </a:solidFill>
                        <a:ln w="9525">
                          <a:solidFill>
                            <a:srgbClr val="000000"/>
                          </a:solidFill>
                          <a:miter lim="800000"/>
                          <a:headEnd/>
                          <a:tailEnd/>
                        </a:ln>
                      </wps:spPr>
                      <wps:txbx>
                        <w:txbxContent>
                          <w:p w14:paraId="3673A3CB" w14:textId="0DD14E74" w:rsidR="00274725" w:rsidRPr="009B5620" w:rsidRDefault="00274725" w:rsidP="009B5620">
                            <w:pPr>
                              <w:jc w:val="both"/>
                              <w:rPr>
                                <w:rFonts w:ascii="Times" w:eastAsia="Malgun Gothic" w:hAnsi="Times" w:cs="Times"/>
                                <w:bCs/>
                                <w:sz w:val="20"/>
                                <w:szCs w:val="20"/>
                                <w:highlight w:val="green"/>
                                <w:lang w:val="en-GB" w:eastAsia="zh-CN"/>
                              </w:rPr>
                            </w:pPr>
                            <w:r w:rsidRPr="009B5620">
                              <w:rPr>
                                <w:rFonts w:ascii="Times" w:eastAsia="Malgun Gothic" w:hAnsi="Times" w:cs="Times"/>
                                <w:bCs/>
                                <w:sz w:val="20"/>
                                <w:szCs w:val="20"/>
                                <w:highlight w:val="green"/>
                                <w:lang w:val="en-GB" w:eastAsia="zh-CN"/>
                              </w:rPr>
                              <w:t xml:space="preserve"> Agreement:</w:t>
                            </w:r>
                          </w:p>
                          <w:p w14:paraId="0D5F649D" w14:textId="77777777" w:rsidR="00274725" w:rsidRPr="009B5620" w:rsidRDefault="00274725" w:rsidP="009B5620">
                            <w:pPr>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Study at least the followings for SRS, PUCCH and PUSCH on SBFD symbols and non-SBFD symbols in different slots:</w:t>
                            </w:r>
                          </w:p>
                          <w:p w14:paraId="1FA3818D" w14:textId="77777777" w:rsidR="00274725" w:rsidRPr="009B5620" w:rsidRDefault="00274725" w:rsidP="009B5620">
                            <w:pPr>
                              <w:numPr>
                                <w:ilvl w:val="1"/>
                                <w:numId w:val="35"/>
                              </w:numPr>
                              <w:tabs>
                                <w:tab w:val="left" w:pos="0"/>
                              </w:tabs>
                              <w:suppressAutoHyphens/>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 xml:space="preserve">Whether/how to have separate resources </w:t>
                            </w:r>
                          </w:p>
                          <w:p w14:paraId="5EADBFA2" w14:textId="77777777" w:rsidR="00274725" w:rsidRPr="009B5620" w:rsidRDefault="00274725" w:rsidP="009B5620">
                            <w:pPr>
                              <w:numPr>
                                <w:ilvl w:val="1"/>
                                <w:numId w:val="35"/>
                              </w:numPr>
                              <w:tabs>
                                <w:tab w:val="left" w:pos="0"/>
                              </w:tabs>
                              <w:suppressAutoHyphens/>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Whether/how to have separate FH parameters</w:t>
                            </w:r>
                          </w:p>
                          <w:p w14:paraId="4A9D99A5" w14:textId="77777777" w:rsidR="00274725" w:rsidRPr="009B5620" w:rsidRDefault="00274725" w:rsidP="009B5620">
                            <w:pPr>
                              <w:numPr>
                                <w:ilvl w:val="1"/>
                                <w:numId w:val="35"/>
                              </w:numPr>
                              <w:tabs>
                                <w:tab w:val="left" w:pos="0"/>
                              </w:tabs>
                              <w:suppressAutoHyphens/>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 xml:space="preserve">Whether/how to have separate UL power control parameters </w:t>
                            </w:r>
                          </w:p>
                          <w:p w14:paraId="1B1C2915" w14:textId="77777777" w:rsidR="00274725" w:rsidRPr="009B5620" w:rsidRDefault="00274725" w:rsidP="009B5620">
                            <w:pPr>
                              <w:numPr>
                                <w:ilvl w:val="1"/>
                                <w:numId w:val="35"/>
                              </w:numPr>
                              <w:tabs>
                                <w:tab w:val="left" w:pos="0"/>
                              </w:tabs>
                              <w:suppressAutoHyphens/>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Whether/how to have separate beam/spatial relation</w:t>
                            </w:r>
                          </w:p>
                          <w:p w14:paraId="56202E9E" w14:textId="49A14834" w:rsidR="00274725" w:rsidRPr="00DB1F36" w:rsidRDefault="00274725" w:rsidP="009B5620">
                            <w:pPr>
                              <w:tabs>
                                <w:tab w:val="left" w:pos="0"/>
                              </w:tabs>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5577F1B3" id="文本框 5" o:spid="_x0000_s1033" type="#_x0000_t202" style="width:451.45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">
                <v:textbox>
                  <w:txbxContent>
                    <w:p w14:paraId="3673A3CB" w14:textId="0DD14E74" w:rsidR="00274725" w:rsidRPr="009B5620" w:rsidRDefault="00274725" w:rsidP="009B5620">
                      <w:pPr>
                        <w:jc w:val="both"/>
                        <w:rPr>
                          <w:rFonts w:ascii="Times" w:eastAsia="Malgun Gothic" w:hAnsi="Times" w:cs="Times"/>
                          <w:bCs/>
                          <w:sz w:val="20"/>
                          <w:szCs w:val="20"/>
                          <w:highlight w:val="green"/>
                          <w:lang w:val="en-GB" w:eastAsia="zh-CN"/>
                        </w:rPr>
                      </w:pPr>
                      <w:r w:rsidRPr="009B5620">
                        <w:rPr>
                          <w:rFonts w:ascii="Times" w:eastAsia="Malgun Gothic" w:hAnsi="Times" w:cs="Times"/>
                          <w:bCs/>
                          <w:sz w:val="20"/>
                          <w:szCs w:val="20"/>
                          <w:highlight w:val="green"/>
                          <w:lang w:val="en-GB" w:eastAsia="zh-CN"/>
                        </w:rPr>
                        <w:t xml:space="preserve"> Agreement:</w:t>
                      </w:r>
                    </w:p>
                    <w:p w14:paraId="0D5F649D" w14:textId="77777777" w:rsidR="00274725" w:rsidRPr="009B5620" w:rsidRDefault="00274725" w:rsidP="009B5620">
                      <w:pPr>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Study at least the followings for SRS, PUCCH and PUSCH on SBFD symbols and non-SBFD symbols in different slots:</w:t>
                      </w:r>
                    </w:p>
                    <w:p w14:paraId="1FA3818D" w14:textId="77777777" w:rsidR="00274725" w:rsidRPr="009B5620" w:rsidRDefault="00274725" w:rsidP="009B5620">
                      <w:pPr>
                        <w:numPr>
                          <w:ilvl w:val="1"/>
                          <w:numId w:val="35"/>
                        </w:numPr>
                        <w:tabs>
                          <w:tab w:val="left" w:pos="0"/>
                        </w:tabs>
                        <w:suppressAutoHyphens/>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 xml:space="preserve">Whether/how to have separate resources </w:t>
                      </w:r>
                    </w:p>
                    <w:p w14:paraId="5EADBFA2" w14:textId="77777777" w:rsidR="00274725" w:rsidRPr="009B5620" w:rsidRDefault="00274725" w:rsidP="009B5620">
                      <w:pPr>
                        <w:numPr>
                          <w:ilvl w:val="1"/>
                          <w:numId w:val="35"/>
                        </w:numPr>
                        <w:tabs>
                          <w:tab w:val="left" w:pos="0"/>
                        </w:tabs>
                        <w:suppressAutoHyphens/>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Whether/how to have separate FH parameters</w:t>
                      </w:r>
                    </w:p>
                    <w:p w14:paraId="4A9D99A5" w14:textId="77777777" w:rsidR="00274725" w:rsidRPr="009B5620" w:rsidRDefault="00274725" w:rsidP="009B5620">
                      <w:pPr>
                        <w:numPr>
                          <w:ilvl w:val="1"/>
                          <w:numId w:val="35"/>
                        </w:numPr>
                        <w:tabs>
                          <w:tab w:val="left" w:pos="0"/>
                        </w:tabs>
                        <w:suppressAutoHyphens/>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 xml:space="preserve">Whether/how to have separate UL power control parameters </w:t>
                      </w:r>
                    </w:p>
                    <w:p w14:paraId="1B1C2915" w14:textId="77777777" w:rsidR="00274725" w:rsidRPr="009B5620" w:rsidRDefault="00274725" w:rsidP="009B5620">
                      <w:pPr>
                        <w:numPr>
                          <w:ilvl w:val="1"/>
                          <w:numId w:val="35"/>
                        </w:numPr>
                        <w:tabs>
                          <w:tab w:val="left" w:pos="0"/>
                        </w:tabs>
                        <w:suppressAutoHyphens/>
                        <w:rPr>
                          <w:rFonts w:ascii="Times" w:eastAsia="Malgun Gothic" w:hAnsi="Times" w:cs="Times"/>
                          <w:bCs/>
                          <w:sz w:val="20"/>
                          <w:szCs w:val="20"/>
                          <w:lang w:val="en-GB" w:eastAsia="zh-CN"/>
                        </w:rPr>
                      </w:pPr>
                      <w:r w:rsidRPr="009B5620">
                        <w:rPr>
                          <w:rFonts w:ascii="Times" w:eastAsia="Malgun Gothic" w:hAnsi="Times" w:cs="Times"/>
                          <w:bCs/>
                          <w:sz w:val="20"/>
                          <w:szCs w:val="20"/>
                          <w:lang w:val="en-GB" w:eastAsia="zh-CN"/>
                        </w:rPr>
                        <w:t>Whether/how to have separate beam/spatial relation</w:t>
                      </w:r>
                    </w:p>
                    <w:p w14:paraId="56202E9E" w14:textId="49A14834" w:rsidR="00274725" w:rsidRPr="00DB1F36" w:rsidRDefault="00274725" w:rsidP="009B5620">
                      <w:pPr>
                        <w:tabs>
                          <w:tab w:val="left" w:pos="0"/>
                        </w:tabs>
                        <w:rPr>
                          <w:rFonts w:eastAsiaTheme="minorEastAsia"/>
                          <w:sz w:val="20"/>
                          <w:szCs w:val="20"/>
                          <w:lang w:eastAsia="zh-CN"/>
                        </w:rPr>
                      </w:pPr>
                    </w:p>
                  </w:txbxContent>
                </v:textbox>
                <w10:anchorlock/>
              </v:shape>
            </w:pict>
          </mc:Fallback>
        </mc:AlternateContent>
      </w:r>
    </w:p>
    <w:p w14:paraId="30949B79" w14:textId="2A90FB32" w:rsidR="00F03E0D" w:rsidRPr="00F84529" w:rsidRDefault="00335F87" w:rsidP="00456954">
      <w:pPr>
        <w:spacing w:beforeLines="50" w:before="120" w:afterLines="50" w:after="120"/>
        <w:jc w:val="both"/>
        <w:rPr>
          <w:rFonts w:eastAsiaTheme="minorEastAsia"/>
          <w:sz w:val="20"/>
          <w:szCs w:val="20"/>
          <w:lang w:eastAsia="zh-CN"/>
        </w:rPr>
      </w:pPr>
      <w:r w:rsidRPr="005159C0">
        <w:rPr>
          <w:rFonts w:eastAsiaTheme="minorEastAsia"/>
          <w:sz w:val="20"/>
          <w:szCs w:val="20"/>
          <w:lang w:eastAsia="zh-CN"/>
        </w:rPr>
        <w:t xml:space="preserve">As per </w:t>
      </w:r>
      <w:r w:rsidRPr="00F84529">
        <w:rPr>
          <w:rFonts w:eastAsiaTheme="minorEastAsia"/>
          <w:sz w:val="20"/>
          <w:szCs w:val="20"/>
          <w:lang w:eastAsia="zh-CN"/>
        </w:rPr>
        <w:t>Rel-15/16/17 specification</w:t>
      </w:r>
      <w:r w:rsidR="002404A1" w:rsidRPr="00F84529">
        <w:rPr>
          <w:rFonts w:eastAsiaTheme="minorEastAsia"/>
          <w:sz w:val="20"/>
          <w:szCs w:val="20"/>
          <w:lang w:eastAsia="zh-CN"/>
        </w:rPr>
        <w:t xml:space="preserve">, </w:t>
      </w:r>
      <w:r w:rsidR="002404A1" w:rsidRPr="00F84529">
        <w:rPr>
          <w:rFonts w:eastAsiaTheme="minorEastAsia"/>
          <w:sz w:val="20"/>
          <w:szCs w:val="20"/>
          <w:lang w:eastAsia="zh-CN"/>
        </w:rPr>
        <w:t xml:space="preserve">SRS and PUCCH are configured in the </w:t>
      </w:r>
      <w:r w:rsidRPr="00F84529">
        <w:rPr>
          <w:rFonts w:eastAsiaTheme="minorEastAsia"/>
          <w:sz w:val="20"/>
          <w:szCs w:val="20"/>
          <w:lang w:eastAsia="zh-CN"/>
        </w:rPr>
        <w:t>form/</w:t>
      </w:r>
      <w:r w:rsidRPr="00F84529">
        <w:rPr>
          <w:rFonts w:eastAsiaTheme="minorEastAsia"/>
          <w:sz w:val="20"/>
          <w:szCs w:val="20"/>
          <w:lang w:eastAsia="zh-CN"/>
        </w:rPr>
        <w:t>granularity</w:t>
      </w:r>
      <w:r w:rsidRPr="00F84529">
        <w:rPr>
          <w:rFonts w:eastAsiaTheme="minorEastAsia"/>
          <w:sz w:val="20"/>
          <w:szCs w:val="20"/>
          <w:lang w:eastAsia="zh-CN"/>
        </w:rPr>
        <w:t xml:space="preserve"> of </w:t>
      </w:r>
      <w:r w:rsidRPr="00F84529">
        <w:rPr>
          <w:rFonts w:eastAsiaTheme="minorEastAsia"/>
          <w:sz w:val="20"/>
          <w:szCs w:val="20"/>
          <w:lang w:eastAsia="zh-CN"/>
        </w:rPr>
        <w:t xml:space="preserve">resources, i.e. </w:t>
      </w:r>
      <w:r w:rsidRPr="00DB1F36">
        <w:rPr>
          <w:rFonts w:eastAsiaTheme="minorEastAsia"/>
          <w:i/>
          <w:sz w:val="20"/>
          <w:szCs w:val="20"/>
          <w:lang w:eastAsia="zh-CN"/>
        </w:rPr>
        <w:t>SRS-Resource</w:t>
      </w:r>
      <w:r w:rsidR="00406491" w:rsidRPr="00DB1F36">
        <w:rPr>
          <w:rFonts w:eastAsiaTheme="minorEastAsia"/>
          <w:sz w:val="20"/>
          <w:szCs w:val="20"/>
          <w:lang w:eastAsia="zh-CN"/>
        </w:rPr>
        <w:t>s</w:t>
      </w:r>
      <w:r w:rsidRPr="005159C0">
        <w:rPr>
          <w:rFonts w:eastAsiaTheme="minorEastAsia"/>
          <w:sz w:val="20"/>
          <w:szCs w:val="20"/>
          <w:lang w:eastAsia="zh-CN"/>
        </w:rPr>
        <w:t xml:space="preserve"> or </w:t>
      </w:r>
      <w:r w:rsidRPr="00DB1F36">
        <w:rPr>
          <w:rFonts w:eastAsiaTheme="minorEastAsia"/>
          <w:i/>
          <w:sz w:val="20"/>
          <w:szCs w:val="20"/>
          <w:lang w:eastAsia="zh-CN"/>
        </w:rPr>
        <w:t>PUCCH-Resource</w:t>
      </w:r>
      <w:r w:rsidR="00406491" w:rsidRPr="00DB1F36">
        <w:rPr>
          <w:rFonts w:eastAsiaTheme="minorEastAsia"/>
          <w:sz w:val="20"/>
          <w:szCs w:val="20"/>
          <w:lang w:eastAsia="zh-CN"/>
        </w:rPr>
        <w:t>s</w:t>
      </w:r>
      <w:r w:rsidRPr="005159C0">
        <w:rPr>
          <w:rFonts w:eastAsiaTheme="minorEastAsia"/>
          <w:sz w:val="20"/>
          <w:szCs w:val="20"/>
          <w:lang w:eastAsia="zh-CN"/>
        </w:rPr>
        <w:t xml:space="preserve">, where all related parameters including </w:t>
      </w:r>
      <w:r w:rsidRPr="005159C0">
        <w:rPr>
          <w:rFonts w:eastAsiaTheme="minorEastAsia"/>
          <w:sz w:val="20"/>
          <w:szCs w:val="20"/>
          <w:lang w:eastAsia="zh-CN"/>
        </w:rPr>
        <w:t xml:space="preserve">occupied time-frequency resources are configured by RRC </w:t>
      </w:r>
      <w:r w:rsidRPr="00F84529">
        <w:rPr>
          <w:rFonts w:eastAsiaTheme="minorEastAsia"/>
          <w:sz w:val="20"/>
          <w:szCs w:val="20"/>
          <w:lang w:eastAsia="zh-CN"/>
        </w:rPr>
        <w:t xml:space="preserve">signaling. </w:t>
      </w:r>
      <w:r w:rsidR="008D3279" w:rsidRPr="00F84529">
        <w:rPr>
          <w:rFonts w:eastAsiaTheme="minorEastAsia"/>
          <w:sz w:val="20"/>
          <w:szCs w:val="20"/>
          <w:lang w:eastAsia="zh-CN"/>
        </w:rPr>
        <w:t>SRS/PUCCH resources can be further organized in the form/granularity of resource sets</w:t>
      </w:r>
      <w:r w:rsidR="008D3279" w:rsidRPr="00F84529">
        <w:rPr>
          <w:rFonts w:eastAsiaTheme="minorEastAsia"/>
          <w:sz w:val="20"/>
          <w:szCs w:val="20"/>
          <w:lang w:eastAsia="zh-CN"/>
        </w:rPr>
        <w:t xml:space="preserve">. L1 </w:t>
      </w:r>
      <w:r w:rsidR="008D3279" w:rsidRPr="00F84529">
        <w:rPr>
          <w:rFonts w:eastAsiaTheme="minorEastAsia"/>
          <w:sz w:val="20"/>
          <w:szCs w:val="20"/>
          <w:lang w:eastAsia="zh-CN"/>
        </w:rPr>
        <w:t>signaling</w:t>
      </w:r>
      <w:r w:rsidR="008D3279" w:rsidRPr="00F84529">
        <w:rPr>
          <w:rFonts w:eastAsiaTheme="minorEastAsia"/>
          <w:sz w:val="20"/>
          <w:szCs w:val="20"/>
          <w:lang w:eastAsia="zh-CN"/>
        </w:rPr>
        <w:t xml:space="preserve"> is used to only select/trigger </w:t>
      </w:r>
      <w:r w:rsidR="008D3279" w:rsidRPr="00F84529">
        <w:rPr>
          <w:rFonts w:eastAsiaTheme="minorEastAsia"/>
          <w:sz w:val="20"/>
          <w:szCs w:val="20"/>
          <w:lang w:eastAsia="zh-CN"/>
        </w:rPr>
        <w:t xml:space="preserve">SRS/PUCCH transmission(s) corresponding to </w:t>
      </w:r>
      <w:r w:rsidR="008D3279" w:rsidRPr="00F84529">
        <w:rPr>
          <w:rFonts w:eastAsiaTheme="minorEastAsia"/>
          <w:sz w:val="20"/>
          <w:szCs w:val="20"/>
          <w:lang w:eastAsia="zh-CN"/>
        </w:rPr>
        <w:t>one or more resources or resource sets.</w:t>
      </w:r>
    </w:p>
    <w:p w14:paraId="490B7CB4" w14:textId="29FBD385" w:rsidR="00F03E0D" w:rsidRPr="00F84529" w:rsidRDefault="008D3279" w:rsidP="00456954">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In contrast, the case for PUSCH is more </w:t>
      </w:r>
      <w:r w:rsidR="003356D7" w:rsidRPr="00F84529">
        <w:rPr>
          <w:rFonts w:eastAsiaTheme="minorEastAsia"/>
          <w:sz w:val="20"/>
          <w:szCs w:val="20"/>
          <w:lang w:eastAsia="zh-CN"/>
        </w:rPr>
        <w:t>c</w:t>
      </w:r>
      <w:r w:rsidR="003356D7" w:rsidRPr="00F84529">
        <w:rPr>
          <w:rFonts w:eastAsiaTheme="minorEastAsia"/>
          <w:sz w:val="20"/>
          <w:szCs w:val="20"/>
          <w:lang w:eastAsia="zh-CN"/>
        </w:rPr>
        <w:t>omplex</w:t>
      </w:r>
      <w:r w:rsidR="008C3824" w:rsidRPr="00F84529">
        <w:rPr>
          <w:rFonts w:eastAsiaTheme="minorEastAsia"/>
          <w:sz w:val="20"/>
          <w:szCs w:val="20"/>
          <w:lang w:eastAsia="zh-CN"/>
        </w:rPr>
        <w:t xml:space="preserve"> to support efficient and diverse usage of shared resour</w:t>
      </w:r>
      <w:r w:rsidR="008C3824" w:rsidRPr="00F84529">
        <w:rPr>
          <w:rFonts w:eastAsiaTheme="minorEastAsia"/>
          <w:sz w:val="20"/>
          <w:szCs w:val="20"/>
          <w:lang w:eastAsia="zh-CN"/>
        </w:rPr>
        <w:t>ces</w:t>
      </w:r>
      <w:r w:rsidR="008C3824" w:rsidRPr="00F84529">
        <w:rPr>
          <w:rFonts w:eastAsiaTheme="minorEastAsia"/>
          <w:sz w:val="20"/>
          <w:szCs w:val="20"/>
          <w:lang w:eastAsia="zh-CN"/>
        </w:rPr>
        <w:t xml:space="preserve">. </w:t>
      </w:r>
      <w:r w:rsidR="008C3824" w:rsidRPr="00F84529">
        <w:rPr>
          <w:rFonts w:eastAsiaTheme="minorEastAsia"/>
          <w:sz w:val="20"/>
          <w:szCs w:val="20"/>
          <w:lang w:eastAsia="zh-CN"/>
        </w:rPr>
        <w:t xml:space="preserve">For example, </w:t>
      </w:r>
      <w:r w:rsidR="008C3824" w:rsidRPr="00F84529">
        <w:rPr>
          <w:rFonts w:eastAsiaTheme="minorEastAsia"/>
          <w:sz w:val="20"/>
          <w:szCs w:val="20"/>
          <w:lang w:eastAsia="zh-CN"/>
        </w:rPr>
        <w:t>the time-frequency resources of PUSCH transmissions</w:t>
      </w:r>
      <w:r w:rsidR="00847616" w:rsidRPr="00F84529">
        <w:rPr>
          <w:rFonts w:eastAsiaTheme="minorEastAsia"/>
          <w:sz w:val="20"/>
          <w:szCs w:val="20"/>
          <w:lang w:eastAsia="zh-CN"/>
        </w:rPr>
        <w:t xml:space="preserve">, as well as other parameters </w:t>
      </w:r>
      <w:r w:rsidR="00F56258" w:rsidRPr="00F84529">
        <w:rPr>
          <w:rFonts w:eastAsiaTheme="minorEastAsia"/>
          <w:sz w:val="20"/>
          <w:szCs w:val="20"/>
          <w:lang w:eastAsia="zh-CN"/>
        </w:rPr>
        <w:t>that may be changed dynamically</w:t>
      </w:r>
      <w:r w:rsidR="00F56258" w:rsidRPr="00F84529">
        <w:rPr>
          <w:rFonts w:eastAsiaTheme="minorEastAsia"/>
          <w:sz w:val="20"/>
          <w:szCs w:val="20"/>
          <w:lang w:eastAsia="zh-CN"/>
        </w:rPr>
        <w:t xml:space="preserve"> e.g. according to </w:t>
      </w:r>
      <w:r w:rsidR="00F56258" w:rsidRPr="00F84529">
        <w:rPr>
          <w:rFonts w:eastAsiaTheme="minorEastAsia"/>
          <w:sz w:val="20"/>
          <w:szCs w:val="20"/>
          <w:lang w:eastAsia="zh-CN"/>
        </w:rPr>
        <w:t xml:space="preserve">state of </w:t>
      </w:r>
      <w:r w:rsidR="00F56258" w:rsidRPr="00F84529">
        <w:rPr>
          <w:rFonts w:eastAsiaTheme="minorEastAsia"/>
          <w:sz w:val="20"/>
          <w:szCs w:val="20"/>
          <w:lang w:eastAsia="zh-CN"/>
        </w:rPr>
        <w:t xml:space="preserve">wireless channel, </w:t>
      </w:r>
      <w:r w:rsidR="00F56258" w:rsidRPr="00F84529">
        <w:rPr>
          <w:rFonts w:eastAsiaTheme="minorEastAsia"/>
          <w:sz w:val="20"/>
          <w:szCs w:val="20"/>
          <w:lang w:eastAsia="zh-CN"/>
        </w:rPr>
        <w:t>UL</w:t>
      </w:r>
      <w:r w:rsidR="00F56258" w:rsidRPr="00F84529">
        <w:rPr>
          <w:rFonts w:eastAsiaTheme="minorEastAsia"/>
          <w:sz w:val="20"/>
          <w:szCs w:val="20"/>
          <w:lang w:eastAsia="zh-CN"/>
        </w:rPr>
        <w:t xml:space="preserve"> data</w:t>
      </w:r>
      <w:r w:rsidR="00F56258" w:rsidRPr="00F84529">
        <w:rPr>
          <w:rFonts w:eastAsiaTheme="minorEastAsia"/>
          <w:sz w:val="20"/>
          <w:szCs w:val="20"/>
          <w:lang w:eastAsia="zh-CN"/>
        </w:rPr>
        <w:t xml:space="preserve"> pending for transmission, etc.</w:t>
      </w:r>
      <w:r w:rsidR="00F56258" w:rsidRPr="00F84529">
        <w:rPr>
          <w:rFonts w:eastAsiaTheme="minorEastAsia"/>
          <w:sz w:val="20"/>
          <w:szCs w:val="20"/>
          <w:lang w:eastAsia="zh-CN"/>
        </w:rPr>
        <w:t>,</w:t>
      </w:r>
      <w:r w:rsidR="00F56258" w:rsidRPr="00F84529">
        <w:rPr>
          <w:rFonts w:eastAsiaTheme="minorEastAsia"/>
          <w:sz w:val="20"/>
          <w:szCs w:val="20"/>
          <w:lang w:eastAsia="zh-CN"/>
        </w:rPr>
        <w:t xml:space="preserve"> </w:t>
      </w:r>
      <w:r w:rsidR="008C3824" w:rsidRPr="00F84529">
        <w:rPr>
          <w:rFonts w:eastAsiaTheme="minorEastAsia"/>
          <w:sz w:val="20"/>
          <w:szCs w:val="20"/>
          <w:lang w:eastAsia="zh-CN"/>
        </w:rPr>
        <w:t xml:space="preserve">are indicated </w:t>
      </w:r>
      <w:r w:rsidR="008C3824" w:rsidRPr="00F84529">
        <w:rPr>
          <w:rFonts w:eastAsiaTheme="minorEastAsia"/>
          <w:sz w:val="20"/>
          <w:szCs w:val="20"/>
          <w:lang w:eastAsia="zh-CN"/>
        </w:rPr>
        <w:t xml:space="preserve">by L1 signaling, except </w:t>
      </w:r>
      <w:r w:rsidR="00567B35" w:rsidRPr="00F84529">
        <w:rPr>
          <w:rFonts w:eastAsiaTheme="minorEastAsia"/>
          <w:sz w:val="20"/>
          <w:szCs w:val="20"/>
          <w:lang w:eastAsia="zh-CN"/>
        </w:rPr>
        <w:t xml:space="preserve">that for </w:t>
      </w:r>
      <w:r w:rsidR="008C3824" w:rsidRPr="00F84529">
        <w:rPr>
          <w:rFonts w:eastAsiaTheme="minorEastAsia"/>
          <w:sz w:val="20"/>
          <w:szCs w:val="20"/>
          <w:lang w:eastAsia="zh-CN"/>
        </w:rPr>
        <w:t>CG Type 1</w:t>
      </w:r>
      <w:r w:rsidRPr="00F84529">
        <w:rPr>
          <w:rFonts w:eastAsiaTheme="minorEastAsia"/>
          <w:sz w:val="20"/>
          <w:szCs w:val="20"/>
          <w:lang w:eastAsia="zh-CN"/>
        </w:rPr>
        <w:t xml:space="preserve">. </w:t>
      </w:r>
    </w:p>
    <w:p w14:paraId="516A2FC9" w14:textId="06F9A8C9" w:rsidR="009F3649" w:rsidRPr="00DB1F36" w:rsidRDefault="009F3649" w:rsidP="00DB1F36">
      <w:pPr>
        <w:pStyle w:val="a0"/>
        <w:numPr>
          <w:ilvl w:val="0"/>
          <w:numId w:val="7"/>
        </w:numPr>
        <w:ind w:left="227" w:hanging="227"/>
        <w:rPr>
          <w:rFonts w:eastAsiaTheme="minorEastAsia"/>
          <w:b/>
          <w:lang w:eastAsia="zh-CN"/>
        </w:rPr>
      </w:pPr>
      <w:r w:rsidRPr="00DB1F36">
        <w:rPr>
          <w:rFonts w:ascii="Times New Roman" w:eastAsiaTheme="minorEastAsia" w:hAnsi="Times New Roman"/>
          <w:b/>
          <w:szCs w:val="20"/>
          <w:lang w:eastAsia="zh-CN"/>
        </w:rPr>
        <w:t>Separate resources</w:t>
      </w:r>
    </w:p>
    <w:p w14:paraId="583BE1EF" w14:textId="147800D6" w:rsidR="00F56258" w:rsidRPr="00F84529" w:rsidRDefault="00C65300" w:rsidP="00DB1F36">
      <w:pPr>
        <w:spacing w:beforeLines="50" w:before="120" w:afterLines="50" w:after="120"/>
        <w:jc w:val="both"/>
        <w:rPr>
          <w:rFonts w:eastAsiaTheme="minorEastAsia"/>
          <w:sz w:val="20"/>
          <w:szCs w:val="20"/>
          <w:lang w:eastAsia="zh-CN"/>
        </w:rPr>
      </w:pPr>
      <w:r w:rsidRPr="005159C0">
        <w:rPr>
          <w:rFonts w:eastAsiaTheme="minorEastAsia"/>
          <w:sz w:val="20"/>
          <w:szCs w:val="20"/>
          <w:lang w:eastAsia="zh-CN"/>
        </w:rPr>
        <w:t xml:space="preserve">Regarding whether/how to have separate resources </w:t>
      </w:r>
      <w:r w:rsidRPr="00F84529">
        <w:rPr>
          <w:rFonts w:eastAsiaTheme="minorEastAsia"/>
          <w:sz w:val="20"/>
          <w:szCs w:val="20"/>
          <w:lang w:eastAsia="zh-CN"/>
        </w:rPr>
        <w:t>for SBFD symbols and non-SBFD symbols</w:t>
      </w:r>
      <w:r w:rsidR="00F56258" w:rsidRPr="00F84529">
        <w:rPr>
          <w:rFonts w:eastAsiaTheme="minorEastAsia"/>
          <w:sz w:val="20"/>
          <w:szCs w:val="20"/>
          <w:lang w:eastAsia="zh-CN"/>
        </w:rPr>
        <w:t xml:space="preserve">, </w:t>
      </w:r>
      <w:r w:rsidR="00B2532C" w:rsidRPr="00F84529">
        <w:rPr>
          <w:rFonts w:eastAsiaTheme="minorEastAsia"/>
          <w:sz w:val="20"/>
          <w:szCs w:val="20"/>
          <w:lang w:eastAsia="zh-CN"/>
        </w:rPr>
        <w:t xml:space="preserve">since available frequency domain resources in </w:t>
      </w:r>
      <w:r w:rsidR="00413759" w:rsidRPr="00F84529">
        <w:rPr>
          <w:rFonts w:eastAsiaTheme="minorEastAsia"/>
          <w:sz w:val="20"/>
          <w:szCs w:val="20"/>
          <w:lang w:eastAsia="zh-CN"/>
        </w:rPr>
        <w:t xml:space="preserve">SBFD symbols and non-SBFD symbols are different, it is </w:t>
      </w:r>
      <w:r w:rsidR="00413759" w:rsidRPr="00F84529">
        <w:rPr>
          <w:rFonts w:eastAsiaTheme="minorEastAsia"/>
          <w:sz w:val="20"/>
          <w:szCs w:val="20"/>
          <w:lang w:eastAsia="zh-CN"/>
        </w:rPr>
        <w:t>beneficial at least for the cases where a same time-frequency resource allocation applies to one or more UL transmissions</w:t>
      </w:r>
      <w:r w:rsidR="00413759" w:rsidRPr="00F84529">
        <w:rPr>
          <w:rFonts w:eastAsiaTheme="minorEastAsia"/>
          <w:sz w:val="20"/>
          <w:szCs w:val="20"/>
          <w:lang w:eastAsia="zh-CN"/>
        </w:rPr>
        <w:t xml:space="preserve"> as per Rel-15/16/17 specification, e.g. </w:t>
      </w:r>
      <w:r w:rsidR="00413759" w:rsidRPr="00F84529">
        <w:rPr>
          <w:rFonts w:eastAsiaTheme="minorEastAsia"/>
          <w:sz w:val="20"/>
          <w:szCs w:val="20"/>
          <w:lang w:eastAsia="zh-CN"/>
        </w:rPr>
        <w:t xml:space="preserve">almost all cases involving </w:t>
      </w:r>
      <w:r w:rsidR="00413759" w:rsidRPr="00F84529">
        <w:rPr>
          <w:rFonts w:eastAsiaTheme="minorEastAsia"/>
          <w:sz w:val="20"/>
          <w:szCs w:val="20"/>
          <w:lang w:eastAsia="zh-CN"/>
        </w:rPr>
        <w:t>SRS</w:t>
      </w:r>
      <w:r w:rsidR="00413759" w:rsidRPr="00F84529">
        <w:rPr>
          <w:rFonts w:eastAsiaTheme="minorEastAsia"/>
          <w:sz w:val="20"/>
          <w:szCs w:val="20"/>
          <w:lang w:eastAsia="zh-CN"/>
        </w:rPr>
        <w:t>/</w:t>
      </w:r>
      <w:r w:rsidR="00413759" w:rsidRPr="00F84529">
        <w:rPr>
          <w:rFonts w:eastAsiaTheme="minorEastAsia"/>
          <w:sz w:val="20"/>
          <w:szCs w:val="20"/>
          <w:lang w:eastAsia="zh-CN"/>
        </w:rPr>
        <w:t>PUCCH</w:t>
      </w:r>
      <w:r w:rsidR="00413759" w:rsidRPr="00F84529">
        <w:rPr>
          <w:rFonts w:eastAsiaTheme="minorEastAsia"/>
          <w:sz w:val="20"/>
          <w:szCs w:val="20"/>
          <w:lang w:eastAsia="zh-CN"/>
        </w:rPr>
        <w:t xml:space="preserve"> resources, and many</w:t>
      </w:r>
      <w:r w:rsidR="00D36E4C" w:rsidRPr="00F84529">
        <w:rPr>
          <w:rFonts w:eastAsiaTheme="minorEastAsia"/>
          <w:sz w:val="20"/>
          <w:szCs w:val="20"/>
          <w:lang w:eastAsia="zh-CN"/>
        </w:rPr>
        <w:t xml:space="preserve"> cases for PUSCH, such as </w:t>
      </w:r>
      <w:r w:rsidR="00D36E4C" w:rsidRPr="00F84529">
        <w:rPr>
          <w:rFonts w:eastAsiaTheme="minorEastAsia"/>
          <w:sz w:val="20"/>
          <w:szCs w:val="20"/>
          <w:lang w:eastAsia="zh-CN"/>
        </w:rPr>
        <w:t xml:space="preserve">CG Type 1/2 PUSCH transmissions, PUSCH repetition Type A/B, </w:t>
      </w:r>
      <w:proofErr w:type="spellStart"/>
      <w:r w:rsidR="00D36E4C" w:rsidRPr="00F84529">
        <w:rPr>
          <w:rFonts w:eastAsiaTheme="minorEastAsia"/>
          <w:sz w:val="20"/>
          <w:szCs w:val="20"/>
          <w:lang w:eastAsia="zh-CN"/>
        </w:rPr>
        <w:t>TBoMS</w:t>
      </w:r>
      <w:proofErr w:type="spellEnd"/>
      <w:r w:rsidR="00D36E4C" w:rsidRPr="00F84529">
        <w:rPr>
          <w:rFonts w:eastAsiaTheme="minorEastAsia"/>
          <w:sz w:val="20"/>
          <w:szCs w:val="20"/>
          <w:lang w:eastAsia="zh-CN"/>
        </w:rPr>
        <w:t>, multi-PUSCH scheduli</w:t>
      </w:r>
      <w:r w:rsidR="00D36E4C" w:rsidRPr="00F84529">
        <w:rPr>
          <w:rFonts w:eastAsiaTheme="minorEastAsia"/>
          <w:sz w:val="20"/>
          <w:szCs w:val="20"/>
          <w:lang w:eastAsia="zh-CN"/>
        </w:rPr>
        <w:t>ng</w:t>
      </w:r>
      <w:r w:rsidR="0077710C" w:rsidRPr="00F84529">
        <w:rPr>
          <w:rFonts w:eastAsiaTheme="minorEastAsia"/>
          <w:sz w:val="20"/>
          <w:szCs w:val="20"/>
          <w:lang w:eastAsia="zh-CN"/>
        </w:rPr>
        <w:t>, etc</w:t>
      </w:r>
      <w:r w:rsidR="00D36E4C" w:rsidRPr="00F84529">
        <w:rPr>
          <w:rFonts w:eastAsiaTheme="minorEastAsia"/>
          <w:sz w:val="20"/>
          <w:szCs w:val="20"/>
          <w:lang w:eastAsia="zh-CN"/>
        </w:rPr>
        <w:t>.</w:t>
      </w:r>
    </w:p>
    <w:p w14:paraId="0630ED8D" w14:textId="044FAE31" w:rsidR="00850ACC" w:rsidRPr="005159C0" w:rsidRDefault="000576C9" w:rsidP="00FB7BDD">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T</w:t>
      </w:r>
      <w:r w:rsidRPr="005159C0">
        <w:rPr>
          <w:rFonts w:eastAsiaTheme="minorEastAsia"/>
          <w:sz w:val="20"/>
          <w:szCs w:val="20"/>
          <w:lang w:eastAsia="zh-CN"/>
        </w:rPr>
        <w:t xml:space="preserve">o </w:t>
      </w:r>
      <w:r w:rsidR="009F3649" w:rsidRPr="005159C0">
        <w:rPr>
          <w:rFonts w:eastAsiaTheme="minorEastAsia"/>
          <w:sz w:val="20"/>
          <w:szCs w:val="20"/>
          <w:lang w:eastAsia="zh-CN"/>
        </w:rPr>
        <w:t>have separate resources</w:t>
      </w:r>
      <w:r w:rsidR="00F4429A" w:rsidRPr="00F84529">
        <w:rPr>
          <w:rFonts w:eastAsiaTheme="minorEastAsia"/>
          <w:sz w:val="20"/>
          <w:szCs w:val="20"/>
          <w:lang w:eastAsia="zh-CN"/>
        </w:rPr>
        <w:t xml:space="preserve"> for</w:t>
      </w:r>
      <w:r w:rsidR="009F3649" w:rsidRPr="00F84529">
        <w:rPr>
          <w:rFonts w:eastAsiaTheme="minorEastAsia"/>
          <w:sz w:val="20"/>
          <w:szCs w:val="20"/>
          <w:lang w:eastAsia="zh-CN"/>
        </w:rPr>
        <w:t xml:space="preserve"> SBFD symbols and non-SBFD symbols</w:t>
      </w:r>
      <w:r w:rsidRPr="00F84529">
        <w:rPr>
          <w:rFonts w:eastAsiaTheme="minorEastAsia"/>
          <w:sz w:val="20"/>
          <w:szCs w:val="20"/>
          <w:lang w:eastAsia="zh-CN"/>
        </w:rPr>
        <w:t xml:space="preserve">, a simple way is to apply a frequency offset between SBFD symbols and non-SBFD symbols. </w:t>
      </w:r>
      <w:r w:rsidR="00120AD3" w:rsidRPr="00F84529">
        <w:rPr>
          <w:rFonts w:eastAsiaTheme="minorEastAsia"/>
          <w:sz w:val="20"/>
          <w:szCs w:val="20"/>
          <w:lang w:eastAsia="zh-CN"/>
        </w:rPr>
        <w:t>For example, a frequency offset can be configured by RRC signaling or indicated by the DCI</w:t>
      </w:r>
      <w:r w:rsidR="00F4429A" w:rsidRPr="00F84529">
        <w:rPr>
          <w:rFonts w:eastAsiaTheme="minorEastAsia"/>
          <w:sz w:val="20"/>
          <w:szCs w:val="20"/>
          <w:lang w:eastAsia="zh-CN"/>
        </w:rPr>
        <w:t xml:space="preserve"> if applicable</w:t>
      </w:r>
      <w:r w:rsidR="00120AD3" w:rsidRPr="00F84529">
        <w:rPr>
          <w:rFonts w:eastAsiaTheme="minorEastAsia"/>
          <w:sz w:val="20"/>
          <w:szCs w:val="20"/>
          <w:lang w:eastAsia="zh-CN"/>
        </w:rPr>
        <w:t>, and the frequency offset will be applied between two neighboring transmissions</w:t>
      </w:r>
      <w:r w:rsidR="00F4429A" w:rsidRPr="00F84529">
        <w:rPr>
          <w:rFonts w:eastAsiaTheme="minorEastAsia"/>
          <w:sz w:val="20"/>
          <w:szCs w:val="20"/>
          <w:lang w:eastAsia="zh-CN"/>
        </w:rPr>
        <w:t xml:space="preserve"> corresponding to a</w:t>
      </w:r>
      <w:r w:rsidR="009C6ECC" w:rsidRPr="00F84529">
        <w:rPr>
          <w:rFonts w:eastAsiaTheme="minorEastAsia"/>
          <w:sz w:val="20"/>
          <w:szCs w:val="20"/>
          <w:lang w:eastAsia="zh-CN"/>
        </w:rPr>
        <w:t xml:space="preserve"> same</w:t>
      </w:r>
      <w:r w:rsidR="00F4429A" w:rsidRPr="00F84529">
        <w:rPr>
          <w:rFonts w:eastAsiaTheme="minorEastAsia"/>
          <w:sz w:val="20"/>
          <w:szCs w:val="20"/>
          <w:lang w:eastAsia="zh-CN"/>
        </w:rPr>
        <w:t xml:space="preserve"> original</w:t>
      </w:r>
      <w:r w:rsidR="00F4429A" w:rsidRPr="00F84529">
        <w:rPr>
          <w:rFonts w:eastAsiaTheme="minorEastAsia"/>
          <w:sz w:val="20"/>
          <w:szCs w:val="20"/>
          <w:lang w:eastAsia="zh-CN"/>
        </w:rPr>
        <w:t xml:space="preserve"> time-frequency resource allocation</w:t>
      </w:r>
      <w:r w:rsidR="009C6ECC" w:rsidRPr="00F84529">
        <w:rPr>
          <w:rFonts w:eastAsiaTheme="minorEastAsia"/>
          <w:sz w:val="20"/>
          <w:szCs w:val="20"/>
          <w:lang w:eastAsia="zh-CN"/>
        </w:rPr>
        <w:t xml:space="preserve"> before frequency offset</w:t>
      </w:r>
      <w:r w:rsidR="00C12542">
        <w:rPr>
          <w:rFonts w:eastAsiaTheme="minorEastAsia"/>
          <w:sz w:val="20"/>
          <w:szCs w:val="20"/>
          <w:lang w:eastAsia="zh-CN"/>
        </w:rPr>
        <w:t>t</w:t>
      </w:r>
      <w:r w:rsidR="009C6ECC" w:rsidRPr="00F84529">
        <w:rPr>
          <w:rFonts w:eastAsiaTheme="minorEastAsia"/>
          <w:sz w:val="20"/>
          <w:szCs w:val="20"/>
          <w:lang w:eastAsia="zh-CN"/>
        </w:rPr>
        <w:t>ing</w:t>
      </w:r>
      <w:r w:rsidR="00120AD3" w:rsidRPr="00F84529">
        <w:rPr>
          <w:rFonts w:eastAsiaTheme="minorEastAsia"/>
          <w:sz w:val="20"/>
          <w:szCs w:val="20"/>
          <w:lang w:eastAsia="zh-CN"/>
        </w:rPr>
        <w:t xml:space="preserve">, of which one is within SBFD symbols and the other is within non-SBFD symbols. As a result, all transmissions are confined within available frequency domain resources of corresponding symbol types. </w:t>
      </w:r>
      <w:r w:rsidR="00C97CF9" w:rsidRPr="00CB3FAE">
        <w:rPr>
          <w:rFonts w:eastAsiaTheme="minorEastAsia"/>
          <w:sz w:val="20"/>
          <w:szCs w:val="20"/>
          <w:lang w:eastAsia="zh-CN"/>
        </w:rPr>
        <w:t>A</w:t>
      </w:r>
      <w:r w:rsidR="00C97CF9" w:rsidRPr="005159C0">
        <w:rPr>
          <w:rFonts w:eastAsiaTheme="minorEastAsia"/>
          <w:sz w:val="20"/>
          <w:szCs w:val="20"/>
          <w:lang w:eastAsia="zh-CN"/>
        </w:rPr>
        <w:t xml:space="preserve">n example for PUCCH transmission with repetitions across SBFD symbols and non-SBFD symbols is illustrated in </w:t>
      </w:r>
      <w:r w:rsidR="002F1683" w:rsidRPr="005159C0">
        <w:rPr>
          <w:rFonts w:eastAsiaTheme="minorEastAsia"/>
          <w:sz w:val="20"/>
          <w:szCs w:val="20"/>
          <w:lang w:eastAsia="zh-CN"/>
        </w:rPr>
        <w:fldChar w:fldCharType="begin"/>
      </w:r>
      <w:r w:rsidR="002F1683" w:rsidRPr="00F84529">
        <w:rPr>
          <w:rFonts w:eastAsiaTheme="minorEastAsia"/>
          <w:sz w:val="20"/>
          <w:szCs w:val="20"/>
          <w:lang w:eastAsia="zh-CN"/>
        </w:rPr>
        <w:instrText xml:space="preserve"> REF _Ref127542411 \h  \* MERGEFORMAT </w:instrText>
      </w:r>
      <w:r w:rsidR="002F1683" w:rsidRPr="005159C0">
        <w:rPr>
          <w:rFonts w:eastAsiaTheme="minorEastAsia"/>
          <w:sz w:val="20"/>
          <w:szCs w:val="20"/>
          <w:lang w:eastAsia="zh-CN"/>
        </w:rPr>
      </w:r>
      <w:r w:rsidR="002F1683" w:rsidRPr="005159C0">
        <w:rPr>
          <w:rFonts w:eastAsiaTheme="minorEastAsia"/>
          <w:sz w:val="20"/>
          <w:szCs w:val="20"/>
          <w:lang w:eastAsia="zh-CN"/>
        </w:rPr>
        <w:fldChar w:fldCharType="separate"/>
      </w:r>
      <w:r w:rsidR="00787F5F" w:rsidRPr="00B17A71">
        <w:rPr>
          <w:rFonts w:eastAsiaTheme="minorEastAsia"/>
          <w:sz w:val="20"/>
          <w:szCs w:val="20"/>
          <w:lang w:eastAsia="zh-CN"/>
        </w:rPr>
        <w:t>Figure 2</w:t>
      </w:r>
      <w:r w:rsidR="002F1683" w:rsidRPr="005159C0">
        <w:rPr>
          <w:rFonts w:eastAsiaTheme="minorEastAsia"/>
          <w:sz w:val="20"/>
          <w:szCs w:val="20"/>
          <w:lang w:eastAsia="zh-CN"/>
        </w:rPr>
        <w:fldChar w:fldCharType="end"/>
      </w:r>
      <w:r w:rsidR="002F1683" w:rsidRPr="005159C0">
        <w:rPr>
          <w:rFonts w:eastAsiaTheme="minorEastAsia"/>
          <w:sz w:val="20"/>
          <w:szCs w:val="20"/>
          <w:lang w:eastAsia="zh-CN"/>
        </w:rPr>
        <w:t>.</w:t>
      </w:r>
      <w:r w:rsidR="002F1683" w:rsidRPr="00CB3FAE">
        <w:rPr>
          <w:rFonts w:eastAsiaTheme="minorEastAsia"/>
          <w:sz w:val="20"/>
          <w:szCs w:val="20"/>
          <w:lang w:eastAsia="zh-CN"/>
        </w:rPr>
        <w:t xml:space="preserve"> </w:t>
      </w:r>
    </w:p>
    <w:p w14:paraId="54C594B7" w14:textId="03F2AA99" w:rsidR="00C97CF9" w:rsidRPr="005159C0" w:rsidRDefault="00C97CF9" w:rsidP="00850ACC">
      <w:pPr>
        <w:spacing w:beforeLines="50" w:before="120" w:afterLines="50" w:after="120"/>
        <w:jc w:val="center"/>
        <w:rPr>
          <w:rFonts w:eastAsiaTheme="minorEastAsia"/>
          <w:sz w:val="20"/>
          <w:szCs w:val="20"/>
          <w:lang w:eastAsia="zh-CN"/>
        </w:rPr>
      </w:pPr>
      <w:r w:rsidRPr="005159C0">
        <w:object w:dxaOrig="6451" w:dyaOrig="5431" w14:anchorId="5016561E">
          <v:shape id="_x0000_i1026" type="#_x0000_t75" style="width:322.4pt;height:271.9pt" o:ole="">
            <v:imagedata r:id="rId14" o:title=""/>
          </v:shape>
          <o:OLEObject Type="Embed" ProgID="Visio.Drawing.15" ShapeID="_x0000_i1026" DrawAspect="Content" ObjectID="_1742403645" r:id="rId15"/>
        </w:object>
      </w:r>
    </w:p>
    <w:p w14:paraId="1E15F006" w14:textId="3D1BD793" w:rsidR="00850ACC" w:rsidRPr="00F84529" w:rsidRDefault="00850ACC" w:rsidP="00850ACC">
      <w:pPr>
        <w:pStyle w:val="a7"/>
        <w:jc w:val="center"/>
        <w:rPr>
          <w:rFonts w:eastAsiaTheme="minorEastAsia"/>
          <w:lang w:eastAsia="zh-CN"/>
        </w:rPr>
      </w:pPr>
      <w:bookmarkStart w:id="14" w:name="_Ref127542411"/>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9C6ECC" w:rsidRPr="005159C0">
        <w:rPr>
          <w:noProof/>
        </w:rPr>
        <w:t>2</w:t>
      </w:r>
      <w:r w:rsidRPr="005159C0">
        <w:rPr>
          <w:noProof/>
        </w:rPr>
        <w:fldChar w:fldCharType="end"/>
      </w:r>
      <w:bookmarkEnd w:id="14"/>
      <w:r w:rsidRPr="005159C0">
        <w:rPr>
          <w:rFonts w:eastAsiaTheme="minorEastAsia"/>
          <w:lang w:eastAsia="zh-CN"/>
        </w:rPr>
        <w:t xml:space="preserve">: </w:t>
      </w:r>
      <w:r w:rsidR="00616C93" w:rsidRPr="005159C0">
        <w:rPr>
          <w:rFonts w:eastAsiaTheme="minorEastAsia"/>
          <w:lang w:eastAsia="zh-CN"/>
        </w:rPr>
        <w:t>A frequency offset</w:t>
      </w:r>
      <w:r w:rsidR="008C4FA5" w:rsidRPr="00F84529">
        <w:rPr>
          <w:rFonts w:eastAsiaTheme="minorEastAsia"/>
          <w:lang w:eastAsia="zh-CN"/>
        </w:rPr>
        <w:t xml:space="preserve"> between PUCCH repetitions in</w:t>
      </w:r>
      <w:r w:rsidRPr="00F84529">
        <w:rPr>
          <w:rFonts w:eastAsiaTheme="minorEastAsia"/>
          <w:lang w:eastAsia="zh-CN"/>
        </w:rPr>
        <w:t xml:space="preserve"> different symbol types</w:t>
      </w:r>
    </w:p>
    <w:p w14:paraId="08A4213A" w14:textId="2C0AB9BE" w:rsidR="00873630" w:rsidRPr="00F84529" w:rsidRDefault="00E6142A" w:rsidP="00FB7BDD">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If</w:t>
      </w:r>
      <w:r w:rsidR="00FB7BDD" w:rsidRPr="00F84529">
        <w:rPr>
          <w:rFonts w:eastAsiaTheme="minorEastAsia"/>
          <w:sz w:val="20"/>
          <w:szCs w:val="20"/>
          <w:lang w:eastAsia="zh-CN"/>
        </w:rPr>
        <w:t xml:space="preserve"> </w:t>
      </w:r>
      <w:r w:rsidR="006415F7" w:rsidRPr="00F84529">
        <w:rPr>
          <w:rFonts w:eastAsiaTheme="minorEastAsia"/>
          <w:sz w:val="20"/>
          <w:szCs w:val="20"/>
          <w:lang w:eastAsia="zh-CN"/>
        </w:rPr>
        <w:t>the size and location in frequency and/or time domain</w:t>
      </w:r>
      <w:r w:rsidR="006415F7" w:rsidRPr="00F84529">
        <w:rPr>
          <w:rFonts w:eastAsiaTheme="minorEastAsia"/>
          <w:sz w:val="20"/>
          <w:szCs w:val="20"/>
          <w:lang w:eastAsia="zh-CN"/>
        </w:rPr>
        <w:t xml:space="preserve"> may be different for</w:t>
      </w:r>
      <w:r w:rsidRPr="00F84529">
        <w:rPr>
          <w:rFonts w:eastAsiaTheme="minorEastAsia"/>
          <w:sz w:val="20"/>
          <w:szCs w:val="20"/>
          <w:lang w:eastAsia="zh-CN"/>
        </w:rPr>
        <w:t xml:space="preserve"> SBFD symbols and non-SBFD </w:t>
      </w:r>
      <w:r w:rsidR="00561926" w:rsidRPr="00F84529">
        <w:rPr>
          <w:rFonts w:eastAsiaTheme="minorEastAsia"/>
          <w:sz w:val="20"/>
          <w:szCs w:val="20"/>
          <w:lang w:eastAsia="zh-CN"/>
        </w:rPr>
        <w:t>sy</w:t>
      </w:r>
      <w:r w:rsidRPr="00F84529">
        <w:rPr>
          <w:rFonts w:eastAsiaTheme="minorEastAsia"/>
          <w:sz w:val="20"/>
          <w:szCs w:val="20"/>
          <w:lang w:eastAsia="zh-CN"/>
        </w:rPr>
        <w:t xml:space="preserve">mbols, a more flexible way is to separately configure/indicate </w:t>
      </w:r>
      <w:bookmarkStart w:id="15" w:name="OLE_LINK1"/>
      <w:bookmarkStart w:id="16" w:name="OLE_LINK2"/>
      <w:r w:rsidR="006415F7" w:rsidRPr="00F84529">
        <w:rPr>
          <w:rFonts w:eastAsiaTheme="minorEastAsia"/>
          <w:sz w:val="20"/>
          <w:szCs w:val="20"/>
          <w:lang w:eastAsia="zh-CN"/>
        </w:rPr>
        <w:t>resources for SBFD symbols and non-SBFD symbols</w:t>
      </w:r>
      <w:bookmarkEnd w:id="15"/>
      <w:bookmarkEnd w:id="16"/>
      <w:r w:rsidR="00A6138A" w:rsidRPr="00F84529">
        <w:rPr>
          <w:rFonts w:eastAsiaTheme="minorEastAsia"/>
          <w:sz w:val="20"/>
          <w:szCs w:val="20"/>
          <w:lang w:eastAsia="zh-CN"/>
        </w:rPr>
        <w:t xml:space="preserve">. </w:t>
      </w:r>
      <w:r w:rsidR="00873630" w:rsidRPr="00CB3FAE">
        <w:rPr>
          <w:rFonts w:eastAsiaTheme="minorEastAsia"/>
          <w:sz w:val="20"/>
          <w:szCs w:val="20"/>
          <w:lang w:eastAsia="zh-CN"/>
        </w:rPr>
        <w:t>T</w:t>
      </w:r>
      <w:r w:rsidR="00873630" w:rsidRPr="005159C0">
        <w:rPr>
          <w:rFonts w:eastAsiaTheme="minorEastAsia"/>
          <w:sz w:val="20"/>
          <w:szCs w:val="20"/>
          <w:lang w:eastAsia="zh-CN"/>
        </w:rPr>
        <w:t xml:space="preserve">aking PUCCH as an example, </w:t>
      </w:r>
      <w:r w:rsidR="007C3817" w:rsidRPr="005159C0">
        <w:rPr>
          <w:rFonts w:eastAsiaTheme="minorEastAsia"/>
          <w:sz w:val="20"/>
          <w:szCs w:val="20"/>
          <w:lang w:eastAsia="zh-CN"/>
        </w:rPr>
        <w:t xml:space="preserve">in </w:t>
      </w:r>
      <w:r w:rsidR="007C3817" w:rsidRPr="005159C0">
        <w:rPr>
          <w:rFonts w:eastAsiaTheme="minorEastAsia"/>
          <w:sz w:val="20"/>
          <w:szCs w:val="20"/>
          <w:lang w:eastAsia="zh-CN"/>
        </w:rPr>
        <w:fldChar w:fldCharType="begin"/>
      </w:r>
      <w:r w:rsidR="007C3817" w:rsidRPr="00F84529">
        <w:rPr>
          <w:rFonts w:eastAsiaTheme="minorEastAsia"/>
          <w:sz w:val="20"/>
          <w:szCs w:val="20"/>
          <w:lang w:eastAsia="zh-CN"/>
        </w:rPr>
        <w:instrText xml:space="preserve"> REF _Ref110881125 \h  \* MERGEFORMAT </w:instrText>
      </w:r>
      <w:r w:rsidR="007C3817" w:rsidRPr="005159C0">
        <w:rPr>
          <w:rFonts w:eastAsiaTheme="minorEastAsia"/>
          <w:sz w:val="20"/>
          <w:szCs w:val="20"/>
          <w:lang w:eastAsia="zh-CN"/>
        </w:rPr>
      </w:r>
      <w:r w:rsidR="007C3817" w:rsidRPr="005159C0">
        <w:rPr>
          <w:rFonts w:eastAsiaTheme="minorEastAsia"/>
          <w:sz w:val="20"/>
          <w:szCs w:val="20"/>
          <w:lang w:eastAsia="zh-CN"/>
        </w:rPr>
        <w:fldChar w:fldCharType="separate"/>
      </w:r>
      <w:r w:rsidR="00787F5F" w:rsidRPr="00B17A71">
        <w:rPr>
          <w:rFonts w:eastAsiaTheme="minorEastAsia"/>
          <w:sz w:val="20"/>
          <w:szCs w:val="20"/>
          <w:lang w:eastAsia="zh-CN"/>
        </w:rPr>
        <w:t>Figure 3</w:t>
      </w:r>
      <w:r w:rsidR="007C3817" w:rsidRPr="005159C0">
        <w:rPr>
          <w:rFonts w:eastAsiaTheme="minorEastAsia"/>
          <w:sz w:val="20"/>
          <w:szCs w:val="20"/>
          <w:lang w:eastAsia="zh-CN"/>
        </w:rPr>
        <w:fldChar w:fldCharType="end"/>
      </w:r>
      <w:r w:rsidR="007C3817" w:rsidRPr="005159C0">
        <w:rPr>
          <w:rFonts w:eastAsiaTheme="minorEastAsia"/>
          <w:sz w:val="20"/>
          <w:szCs w:val="20"/>
          <w:lang w:eastAsia="zh-CN"/>
        </w:rPr>
        <w:t xml:space="preserve"> different PUCCH Configs are applied to different </w:t>
      </w:r>
      <w:r w:rsidR="00214D44" w:rsidRPr="005159C0">
        <w:rPr>
          <w:rFonts w:eastAsiaTheme="minorEastAsia"/>
          <w:sz w:val="20"/>
          <w:szCs w:val="20"/>
          <w:lang w:eastAsia="zh-CN"/>
        </w:rPr>
        <w:t xml:space="preserve">symbol </w:t>
      </w:r>
      <w:r w:rsidR="007C3817" w:rsidRPr="00F84529">
        <w:rPr>
          <w:rFonts w:eastAsiaTheme="minorEastAsia"/>
          <w:sz w:val="20"/>
          <w:szCs w:val="20"/>
          <w:lang w:eastAsia="zh-CN"/>
        </w:rPr>
        <w:t xml:space="preserve">types, i.e., a separate PUCCH Config is introduced for SBFD </w:t>
      </w:r>
      <w:r w:rsidR="00765460" w:rsidRPr="00F84529">
        <w:rPr>
          <w:rFonts w:eastAsiaTheme="minorEastAsia"/>
          <w:sz w:val="20"/>
          <w:szCs w:val="20"/>
          <w:lang w:eastAsia="zh-CN"/>
        </w:rPr>
        <w:t>symbol</w:t>
      </w:r>
      <w:r w:rsidR="00214D44" w:rsidRPr="00F84529">
        <w:rPr>
          <w:rFonts w:eastAsiaTheme="minorEastAsia"/>
          <w:sz w:val="20"/>
          <w:szCs w:val="20"/>
          <w:lang w:eastAsia="zh-CN"/>
        </w:rPr>
        <w:t>s, besides the existing PUCCH Config for legacy UL symbols</w:t>
      </w:r>
      <w:r w:rsidR="007C3817" w:rsidRPr="00F84529">
        <w:rPr>
          <w:rFonts w:eastAsiaTheme="minorEastAsia"/>
          <w:sz w:val="20"/>
          <w:szCs w:val="20"/>
          <w:lang w:eastAsia="zh-CN"/>
        </w:rPr>
        <w:t xml:space="preserve">. Each PUCCH Config can contain parameters better matching characteristics of the corresponding </w:t>
      </w:r>
      <w:r w:rsidR="00765460" w:rsidRPr="00F84529">
        <w:rPr>
          <w:rFonts w:eastAsiaTheme="minorEastAsia"/>
          <w:sz w:val="20"/>
          <w:szCs w:val="20"/>
          <w:lang w:eastAsia="zh-CN"/>
        </w:rPr>
        <w:t xml:space="preserve">symbol </w:t>
      </w:r>
      <w:r w:rsidR="007C3817" w:rsidRPr="00F84529">
        <w:rPr>
          <w:rFonts w:eastAsiaTheme="minorEastAsia"/>
          <w:sz w:val="20"/>
          <w:szCs w:val="20"/>
          <w:lang w:eastAsia="zh-CN"/>
        </w:rPr>
        <w:t xml:space="preserve">type, </w:t>
      </w:r>
      <w:r w:rsidR="0097585A" w:rsidRPr="00F84529">
        <w:rPr>
          <w:rFonts w:eastAsiaTheme="minorEastAsia"/>
          <w:sz w:val="20"/>
          <w:szCs w:val="20"/>
          <w:lang w:eastAsia="zh-CN"/>
        </w:rPr>
        <w:t>e.g., t</w:t>
      </w:r>
      <w:r w:rsidR="0097585A" w:rsidRPr="00F84529">
        <w:rPr>
          <w:rFonts w:eastAsiaTheme="minorEastAsia"/>
          <w:sz w:val="20"/>
          <w:szCs w:val="20"/>
          <w:lang w:eastAsia="zh-CN"/>
        </w:rPr>
        <w:t>ime-frequency resources for each PUCCH resource of each PUCCH Config can be configured independently as required</w:t>
      </w:r>
      <w:r w:rsidR="00306C9F" w:rsidRPr="00F84529">
        <w:rPr>
          <w:rFonts w:eastAsiaTheme="minorEastAsia"/>
          <w:sz w:val="20"/>
          <w:szCs w:val="20"/>
          <w:lang w:eastAsia="zh-CN"/>
        </w:rPr>
        <w:t>.</w:t>
      </w:r>
    </w:p>
    <w:p w14:paraId="05817BA1" w14:textId="71696D34" w:rsidR="004F49E7" w:rsidRPr="005159C0" w:rsidRDefault="002C2EA2" w:rsidP="00CF5574">
      <w:pPr>
        <w:spacing w:beforeLines="50" w:before="120" w:afterLines="50" w:after="120"/>
        <w:jc w:val="center"/>
        <w:rPr>
          <w:rFonts w:eastAsiaTheme="minorEastAsia"/>
          <w:sz w:val="20"/>
          <w:szCs w:val="20"/>
          <w:lang w:eastAsia="zh-CN"/>
        </w:rPr>
      </w:pPr>
      <w:r w:rsidRPr="005159C0">
        <w:object w:dxaOrig="5661" w:dyaOrig="5431" w14:anchorId="7C887396">
          <v:shape id="_x0000_i1027" type="#_x0000_t75" style="width:254.15pt;height:242.85pt" o:ole="">
            <v:imagedata r:id="rId16" o:title=""/>
          </v:shape>
          <o:OLEObject Type="Embed" ProgID="Visio.Drawing.15" ShapeID="_x0000_i1027" DrawAspect="Content" ObjectID="_1742403646" r:id="rId17"/>
        </w:object>
      </w:r>
    </w:p>
    <w:p w14:paraId="1D6BEF06" w14:textId="76D193DB" w:rsidR="00CF5574" w:rsidRPr="00F84529" w:rsidRDefault="00CF5574" w:rsidP="00CF5574">
      <w:pPr>
        <w:pStyle w:val="a7"/>
        <w:jc w:val="center"/>
        <w:rPr>
          <w:rFonts w:eastAsiaTheme="minorEastAsia"/>
          <w:lang w:eastAsia="zh-CN"/>
        </w:rPr>
      </w:pPr>
      <w:bookmarkStart w:id="17" w:name="_Ref110881125"/>
      <w:r w:rsidRPr="005159C0">
        <w:t xml:space="preserve">Figure </w:t>
      </w:r>
      <w:r w:rsidR="00660D4B" w:rsidRPr="005159C0">
        <w:rPr>
          <w:noProof/>
        </w:rPr>
        <w:fldChar w:fldCharType="begin"/>
      </w:r>
      <w:r w:rsidR="00660D4B" w:rsidRPr="00F84529">
        <w:rPr>
          <w:noProof/>
        </w:rPr>
        <w:instrText xml:space="preserve"> SEQ Figure \* ARABIC </w:instrText>
      </w:r>
      <w:r w:rsidR="00660D4B" w:rsidRPr="005159C0">
        <w:rPr>
          <w:noProof/>
        </w:rPr>
        <w:fldChar w:fldCharType="separate"/>
      </w:r>
      <w:r w:rsidR="00BC49B2" w:rsidRPr="005159C0">
        <w:rPr>
          <w:noProof/>
        </w:rPr>
        <w:t>3</w:t>
      </w:r>
      <w:r w:rsidR="00660D4B" w:rsidRPr="005159C0">
        <w:rPr>
          <w:noProof/>
        </w:rPr>
        <w:fldChar w:fldCharType="end"/>
      </w:r>
      <w:bookmarkEnd w:id="17"/>
      <w:r w:rsidRPr="005159C0">
        <w:rPr>
          <w:rFonts w:eastAsiaTheme="minorEastAsia"/>
          <w:lang w:eastAsia="zh-CN"/>
        </w:rPr>
        <w:t xml:space="preserve">: </w:t>
      </w:r>
      <w:r w:rsidR="006F45C6" w:rsidRPr="005159C0">
        <w:rPr>
          <w:rFonts w:eastAsiaTheme="minorEastAsia"/>
          <w:lang w:eastAsia="zh-CN"/>
        </w:rPr>
        <w:t xml:space="preserve">Separate PUCCH Configs for different </w:t>
      </w:r>
      <w:r w:rsidR="00CE6622" w:rsidRPr="00F84529">
        <w:rPr>
          <w:rFonts w:eastAsiaTheme="minorEastAsia"/>
          <w:lang w:eastAsia="zh-CN"/>
        </w:rPr>
        <w:t xml:space="preserve">symbol </w:t>
      </w:r>
      <w:r w:rsidR="006F45C6" w:rsidRPr="00F84529">
        <w:rPr>
          <w:rFonts w:eastAsiaTheme="minorEastAsia"/>
          <w:lang w:eastAsia="zh-CN"/>
        </w:rPr>
        <w:t>types</w:t>
      </w:r>
    </w:p>
    <w:p w14:paraId="333B994F" w14:textId="5FF7CA99" w:rsidR="005626FA" w:rsidRPr="006C7D30" w:rsidRDefault="005626FA" w:rsidP="00B94295">
      <w:pPr>
        <w:pStyle w:val="a0"/>
        <w:spacing w:beforeLines="50" w:before="120" w:after="0"/>
        <w:rPr>
          <w:rFonts w:ascii="Times New Roman" w:hAnsi="Times New Roman"/>
          <w:b/>
          <w:i/>
        </w:rPr>
      </w:pPr>
      <w:r w:rsidRPr="005159C0">
        <w:rPr>
          <w:rFonts w:ascii="Times New Roman" w:eastAsiaTheme="minorEastAsia" w:hAnsi="Times New Roman"/>
          <w:b/>
          <w:i/>
          <w:lang w:eastAsia="zh-CN"/>
        </w:rPr>
        <w:t xml:space="preserve">Proposal </w:t>
      </w:r>
      <w:r w:rsidRPr="006C7D3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6C7D30">
        <w:rPr>
          <w:rFonts w:ascii="Times New Roman" w:eastAsiaTheme="minorEastAsia" w:hAnsi="Times New Roman"/>
          <w:b/>
          <w:i/>
          <w:lang w:eastAsia="zh-CN"/>
        </w:rPr>
        <w:fldChar w:fldCharType="separate"/>
      </w:r>
      <w:r w:rsidR="00123BD3">
        <w:rPr>
          <w:rFonts w:ascii="Times New Roman" w:eastAsiaTheme="minorEastAsia" w:hAnsi="Times New Roman"/>
          <w:b/>
          <w:i/>
          <w:noProof/>
          <w:lang w:eastAsia="zh-CN"/>
        </w:rPr>
        <w:t>12</w:t>
      </w:r>
      <w:r w:rsidRPr="006C7D3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6C7D30">
        <w:rPr>
          <w:rFonts w:ascii="Times New Roman" w:hAnsi="Times New Roman"/>
          <w:b/>
          <w:i/>
        </w:rPr>
        <w:t xml:space="preserve"> For </w:t>
      </w:r>
      <w:r w:rsidR="00103A05" w:rsidRPr="006C7D30">
        <w:rPr>
          <w:rFonts w:ascii="Times New Roman" w:hAnsi="Times New Roman"/>
          <w:b/>
          <w:i/>
        </w:rPr>
        <w:t>SRS, PUCCH and PUSCH on SBFD symbols and non-SBFD symbols in different slots</w:t>
      </w:r>
      <w:r w:rsidR="00103A05" w:rsidRPr="006C7D30">
        <w:rPr>
          <w:rFonts w:ascii="Times New Roman" w:hAnsi="Times New Roman"/>
          <w:b/>
          <w:i/>
        </w:rPr>
        <w:t xml:space="preserve">, </w:t>
      </w:r>
      <w:r w:rsidR="00103A05" w:rsidRPr="006C7D30">
        <w:rPr>
          <w:rFonts w:ascii="Times New Roman" w:hAnsi="Times New Roman"/>
          <w:b/>
          <w:i/>
        </w:rPr>
        <w:t xml:space="preserve">it is beneficial </w:t>
      </w:r>
      <w:r w:rsidR="00103A05" w:rsidRPr="006C7D30">
        <w:rPr>
          <w:rFonts w:ascii="Times New Roman" w:hAnsi="Times New Roman"/>
          <w:b/>
          <w:i/>
        </w:rPr>
        <w:t xml:space="preserve">to </w:t>
      </w:r>
      <w:r w:rsidR="00406D1D">
        <w:rPr>
          <w:rFonts w:ascii="Times New Roman" w:hAnsi="Times New Roman"/>
          <w:b/>
          <w:i/>
        </w:rPr>
        <w:t xml:space="preserve">at least </w:t>
      </w:r>
      <w:r w:rsidR="00103A05" w:rsidRPr="006C7D30">
        <w:rPr>
          <w:rFonts w:ascii="Times New Roman" w:hAnsi="Times New Roman"/>
          <w:b/>
          <w:i/>
        </w:rPr>
        <w:t xml:space="preserve">have separate resources </w:t>
      </w:r>
      <w:r w:rsidR="00103A05" w:rsidRPr="006C7D30">
        <w:rPr>
          <w:rFonts w:ascii="Times New Roman" w:hAnsi="Times New Roman"/>
          <w:b/>
          <w:i/>
        </w:rPr>
        <w:t>for the case where a same time-frequency resource allocation applies to one or more UL transmissions as per Rel-15/16/17 specification</w:t>
      </w:r>
      <w:r w:rsidRPr="006C7D30">
        <w:rPr>
          <w:rFonts w:ascii="Times New Roman" w:hAnsi="Times New Roman"/>
          <w:b/>
          <w:i/>
        </w:rPr>
        <w:t xml:space="preserve">, </w:t>
      </w:r>
      <w:r w:rsidR="0091753E" w:rsidRPr="006C7D30">
        <w:rPr>
          <w:rFonts w:ascii="Times New Roman" w:hAnsi="Times New Roman"/>
          <w:b/>
          <w:i/>
        </w:rPr>
        <w:t xml:space="preserve">and </w:t>
      </w:r>
      <w:r w:rsidR="00204895" w:rsidRPr="006C7D30">
        <w:rPr>
          <w:rFonts w:ascii="Times New Roman" w:hAnsi="Times New Roman"/>
          <w:b/>
          <w:i/>
        </w:rPr>
        <w:t>the following two options can be considered</w:t>
      </w:r>
      <w:r w:rsidR="0091753E" w:rsidRPr="006C7D30">
        <w:rPr>
          <w:rFonts w:ascii="Times New Roman" w:hAnsi="Times New Roman"/>
          <w:b/>
          <w:i/>
        </w:rPr>
        <w:t xml:space="preserve"> to achieve it</w:t>
      </w:r>
      <w:r w:rsidR="00204895" w:rsidRPr="006C7D30">
        <w:rPr>
          <w:rFonts w:ascii="Times New Roman" w:hAnsi="Times New Roman"/>
          <w:b/>
          <w:i/>
        </w:rPr>
        <w:t>:</w:t>
      </w:r>
    </w:p>
    <w:p w14:paraId="7621EB6A" w14:textId="6E62F2F2" w:rsidR="00204895" w:rsidRPr="00F84529" w:rsidRDefault="00204895" w:rsidP="002F00E8">
      <w:pPr>
        <w:numPr>
          <w:ilvl w:val="0"/>
          <w:numId w:val="8"/>
        </w:numPr>
        <w:overflowPunct w:val="0"/>
        <w:autoSpaceDE w:val="0"/>
        <w:autoSpaceDN w:val="0"/>
        <w:adjustRightInd w:val="0"/>
        <w:contextualSpacing/>
        <w:jc w:val="both"/>
        <w:textAlignment w:val="baseline"/>
        <w:rPr>
          <w:rFonts w:eastAsiaTheme="minorEastAsia"/>
          <w:b/>
          <w:i/>
          <w:lang w:eastAsia="zh-CN"/>
        </w:rPr>
      </w:pPr>
      <w:r w:rsidRPr="005159C0">
        <w:rPr>
          <w:rFonts w:eastAsiaTheme="minorEastAsia"/>
          <w:b/>
          <w:i/>
          <w:sz w:val="20"/>
          <w:lang w:eastAsia="zh-CN"/>
        </w:rPr>
        <w:lastRenderedPageBreak/>
        <w:t>Option 1: A frequency offset is configured/indicated</w:t>
      </w:r>
      <w:r w:rsidR="0091753E" w:rsidRPr="005159C0">
        <w:rPr>
          <w:rFonts w:eastAsiaTheme="minorEastAsia"/>
          <w:b/>
          <w:i/>
          <w:sz w:val="20"/>
          <w:lang w:eastAsia="zh-CN"/>
        </w:rPr>
        <w:t xml:space="preserve"> and applied</w:t>
      </w:r>
      <w:r w:rsidR="0091753E" w:rsidRPr="00F84529">
        <w:rPr>
          <w:rFonts w:eastAsiaTheme="minorEastAsia"/>
          <w:b/>
          <w:i/>
          <w:sz w:val="20"/>
          <w:lang w:eastAsia="zh-CN"/>
        </w:rPr>
        <w:t xml:space="preserve"> between two transmissions, of which one is within SBFD symbols and the other is within non-SBFD symbols.</w:t>
      </w:r>
    </w:p>
    <w:p w14:paraId="4601DC74" w14:textId="6D70FFC4" w:rsidR="00617A86" w:rsidRPr="006C7D30" w:rsidRDefault="00204895" w:rsidP="006C7D30">
      <w:pPr>
        <w:numPr>
          <w:ilvl w:val="0"/>
          <w:numId w:val="8"/>
        </w:numPr>
        <w:overflowPunct w:val="0"/>
        <w:autoSpaceDE w:val="0"/>
        <w:autoSpaceDN w:val="0"/>
        <w:adjustRightInd w:val="0"/>
        <w:spacing w:afterLines="100" w:after="240"/>
        <w:ind w:left="714" w:hanging="357"/>
        <w:contextualSpacing/>
        <w:jc w:val="both"/>
        <w:textAlignment w:val="baseline"/>
        <w:rPr>
          <w:rFonts w:eastAsiaTheme="minorEastAsia" w:hint="eastAsia"/>
          <w:b/>
          <w:szCs w:val="20"/>
          <w:lang w:eastAsia="zh-CN"/>
        </w:rPr>
      </w:pPr>
      <w:r w:rsidRPr="00F84529">
        <w:rPr>
          <w:rFonts w:eastAsiaTheme="minorEastAsia"/>
          <w:b/>
          <w:i/>
          <w:sz w:val="20"/>
          <w:lang w:eastAsia="zh-CN"/>
        </w:rPr>
        <w:t>Option 2: Separate</w:t>
      </w:r>
      <w:r w:rsidR="00D2040B" w:rsidRPr="00F84529">
        <w:rPr>
          <w:rFonts w:eastAsiaTheme="minorEastAsia"/>
          <w:b/>
          <w:i/>
          <w:sz w:val="20"/>
          <w:lang w:eastAsia="zh-CN"/>
        </w:rPr>
        <w:t xml:space="preserve"> resources</w:t>
      </w:r>
      <w:r w:rsidR="00D2040B" w:rsidRPr="00F84529">
        <w:rPr>
          <w:rFonts w:eastAsiaTheme="minorEastAsia"/>
          <w:b/>
          <w:i/>
          <w:sz w:val="20"/>
          <w:lang w:eastAsia="zh-CN"/>
        </w:rPr>
        <w:t xml:space="preserve"> are configured/indicated and applied</w:t>
      </w:r>
      <w:r w:rsidR="00D2040B" w:rsidRPr="00F84529">
        <w:rPr>
          <w:rFonts w:eastAsiaTheme="minorEastAsia"/>
          <w:b/>
          <w:i/>
          <w:sz w:val="20"/>
          <w:lang w:eastAsia="zh-CN"/>
        </w:rPr>
        <w:t xml:space="preserve"> </w:t>
      </w:r>
      <w:r w:rsidR="00D2040B" w:rsidRPr="00F84529">
        <w:rPr>
          <w:rFonts w:eastAsiaTheme="minorEastAsia"/>
          <w:b/>
          <w:i/>
          <w:sz w:val="20"/>
          <w:lang w:eastAsia="zh-CN"/>
        </w:rPr>
        <w:t>to</w:t>
      </w:r>
      <w:r w:rsidR="00D2040B" w:rsidRPr="00F84529">
        <w:rPr>
          <w:rFonts w:eastAsiaTheme="minorEastAsia"/>
          <w:b/>
          <w:i/>
          <w:sz w:val="20"/>
          <w:lang w:eastAsia="zh-CN"/>
        </w:rPr>
        <w:t xml:space="preserve"> SBFD symbols and non-SBFD symbols</w:t>
      </w:r>
      <w:r w:rsidR="00D2040B" w:rsidRPr="00F84529">
        <w:rPr>
          <w:rFonts w:eastAsiaTheme="minorEastAsia"/>
          <w:b/>
          <w:i/>
          <w:sz w:val="20"/>
          <w:lang w:eastAsia="zh-CN"/>
        </w:rPr>
        <w:t>, respectively</w:t>
      </w:r>
      <w:r w:rsidRPr="00F84529">
        <w:rPr>
          <w:rFonts w:eastAsiaTheme="minorEastAsia"/>
          <w:b/>
          <w:i/>
          <w:sz w:val="20"/>
          <w:lang w:eastAsia="zh-CN"/>
        </w:rPr>
        <w:t>.</w:t>
      </w:r>
    </w:p>
    <w:p w14:paraId="63A7A53A" w14:textId="3E3C89F0" w:rsidR="002E1828" w:rsidRPr="005159C0" w:rsidRDefault="002E1828" w:rsidP="006C7D30">
      <w:pPr>
        <w:pStyle w:val="a0"/>
        <w:numPr>
          <w:ilvl w:val="0"/>
          <w:numId w:val="7"/>
        </w:numPr>
        <w:ind w:left="227" w:hanging="227"/>
        <w:rPr>
          <w:rFonts w:ascii="Times New Roman" w:eastAsiaTheme="minorEastAsia" w:hAnsi="Times New Roman"/>
          <w:b/>
          <w:lang w:eastAsia="zh-CN"/>
        </w:rPr>
      </w:pPr>
      <w:r w:rsidRPr="006C7D30">
        <w:rPr>
          <w:rFonts w:ascii="Times New Roman" w:eastAsiaTheme="minorEastAsia" w:hAnsi="Times New Roman"/>
          <w:b/>
          <w:szCs w:val="20"/>
          <w:lang w:eastAsia="zh-CN"/>
        </w:rPr>
        <w:t xml:space="preserve">Separate </w:t>
      </w:r>
      <w:r w:rsidRPr="006C7D30">
        <w:rPr>
          <w:rFonts w:ascii="Times New Roman" w:eastAsiaTheme="minorEastAsia" w:hAnsi="Times New Roman"/>
          <w:b/>
          <w:szCs w:val="20"/>
          <w:lang w:eastAsia="zh-CN"/>
        </w:rPr>
        <w:t>FH parameters</w:t>
      </w:r>
    </w:p>
    <w:p w14:paraId="6098DEC9" w14:textId="0AAFC6A1" w:rsidR="002E1828" w:rsidRPr="00F84529" w:rsidRDefault="00836DF7" w:rsidP="006C7D30">
      <w:pPr>
        <w:spacing w:beforeLines="50" w:before="120" w:afterLines="50" w:after="120"/>
        <w:jc w:val="both"/>
        <w:rPr>
          <w:rFonts w:eastAsiaTheme="minorEastAsia"/>
          <w:sz w:val="20"/>
          <w:szCs w:val="20"/>
          <w:lang w:eastAsia="zh-CN"/>
        </w:rPr>
      </w:pPr>
      <w:r w:rsidRPr="005159C0">
        <w:rPr>
          <w:rFonts w:eastAsiaTheme="minorEastAsia"/>
          <w:sz w:val="20"/>
          <w:szCs w:val="20"/>
          <w:lang w:eastAsia="zh-CN"/>
        </w:rPr>
        <w:t xml:space="preserve">For SRS transmissions, frequency hopping is controlled by RRC parameters </w:t>
      </w:r>
      <w:r w:rsidRPr="006C7D30">
        <w:rPr>
          <w:rFonts w:eastAsiaTheme="minorEastAsia"/>
          <w:i/>
          <w:sz w:val="20"/>
          <w:szCs w:val="20"/>
          <w:lang w:eastAsia="zh-CN"/>
        </w:rPr>
        <w:t>c-SRS</w:t>
      </w:r>
      <w:r w:rsidRPr="005159C0">
        <w:rPr>
          <w:rFonts w:eastAsiaTheme="minorEastAsia"/>
          <w:sz w:val="20"/>
          <w:szCs w:val="20"/>
          <w:lang w:eastAsia="zh-CN"/>
        </w:rPr>
        <w:t xml:space="preserve">, </w:t>
      </w:r>
      <w:r w:rsidRPr="006C7D30">
        <w:rPr>
          <w:rFonts w:eastAsiaTheme="minorEastAsia"/>
          <w:i/>
          <w:sz w:val="20"/>
          <w:szCs w:val="20"/>
          <w:lang w:eastAsia="zh-CN"/>
        </w:rPr>
        <w:t>b-SRS</w:t>
      </w:r>
      <w:r w:rsidRPr="005159C0">
        <w:rPr>
          <w:rFonts w:eastAsiaTheme="minorEastAsia"/>
          <w:sz w:val="20"/>
          <w:szCs w:val="20"/>
          <w:lang w:eastAsia="zh-CN"/>
        </w:rPr>
        <w:t xml:space="preserve"> and </w:t>
      </w:r>
      <w:r w:rsidRPr="006C7D30">
        <w:rPr>
          <w:rFonts w:eastAsiaTheme="minorEastAsia"/>
          <w:i/>
          <w:sz w:val="20"/>
          <w:szCs w:val="20"/>
          <w:lang w:eastAsia="zh-CN"/>
        </w:rPr>
        <w:t>b-hop</w:t>
      </w:r>
      <w:r w:rsidRPr="005159C0">
        <w:rPr>
          <w:rFonts w:eastAsiaTheme="minorEastAsia"/>
          <w:sz w:val="20"/>
          <w:szCs w:val="20"/>
          <w:lang w:eastAsia="zh-CN"/>
        </w:rPr>
        <w:t>, etc</w:t>
      </w:r>
      <w:r w:rsidRPr="005159C0">
        <w:rPr>
          <w:rFonts w:eastAsiaTheme="minorEastAsia"/>
          <w:sz w:val="20"/>
          <w:szCs w:val="20"/>
          <w:lang w:eastAsia="zh-CN"/>
        </w:rPr>
        <w:t>. From our perspective,</w:t>
      </w:r>
      <w:r w:rsidRPr="00F84529">
        <w:rPr>
          <w:rFonts w:eastAsiaTheme="minorEastAsia"/>
          <w:sz w:val="20"/>
          <w:szCs w:val="20"/>
          <w:lang w:eastAsia="zh-CN"/>
        </w:rPr>
        <w:t xml:space="preserve"> </w:t>
      </w:r>
      <w:r w:rsidRPr="00F84529">
        <w:rPr>
          <w:rFonts w:eastAsiaTheme="minorEastAsia"/>
          <w:sz w:val="20"/>
          <w:szCs w:val="20"/>
          <w:lang w:eastAsia="zh-CN"/>
        </w:rPr>
        <w:t>it is desirable</w:t>
      </w:r>
      <w:r w:rsidRPr="00F84529">
        <w:rPr>
          <w:rFonts w:eastAsiaTheme="minorEastAsia"/>
          <w:sz w:val="20"/>
          <w:szCs w:val="20"/>
          <w:lang w:eastAsia="zh-CN"/>
        </w:rPr>
        <w:t xml:space="preserve"> to have separate FH parameters to adapt to different available </w:t>
      </w:r>
      <w:r w:rsidRPr="00F84529">
        <w:rPr>
          <w:rFonts w:eastAsiaTheme="minorEastAsia"/>
          <w:sz w:val="20"/>
          <w:szCs w:val="20"/>
          <w:lang w:eastAsia="zh-CN"/>
        </w:rPr>
        <w:t>frequency resources in SBFD symbols and non-SBFD symbols, and</w:t>
      </w:r>
      <w:r w:rsidRPr="00F84529">
        <w:rPr>
          <w:rFonts w:eastAsiaTheme="minorEastAsia"/>
          <w:sz w:val="20"/>
          <w:szCs w:val="20"/>
          <w:lang w:eastAsia="zh-CN"/>
        </w:rPr>
        <w:t xml:space="preserve"> </w:t>
      </w:r>
      <w:r w:rsidRPr="00F84529">
        <w:rPr>
          <w:rFonts w:eastAsiaTheme="minorEastAsia"/>
          <w:sz w:val="20"/>
          <w:szCs w:val="20"/>
          <w:lang w:eastAsia="zh-CN"/>
        </w:rPr>
        <w:t xml:space="preserve">the more </w:t>
      </w:r>
      <w:r w:rsidRPr="00F84529">
        <w:rPr>
          <w:rFonts w:eastAsiaTheme="minorEastAsia"/>
          <w:sz w:val="20"/>
          <w:szCs w:val="20"/>
          <w:lang w:eastAsia="zh-CN"/>
        </w:rPr>
        <w:t xml:space="preserve">efficient way </w:t>
      </w:r>
      <w:r w:rsidRPr="00F84529">
        <w:rPr>
          <w:rFonts w:eastAsiaTheme="minorEastAsia"/>
          <w:sz w:val="20"/>
          <w:szCs w:val="20"/>
          <w:lang w:eastAsia="zh-CN"/>
        </w:rPr>
        <w:t>is to separately configure FH param</w:t>
      </w:r>
      <w:r w:rsidRPr="00F84529">
        <w:rPr>
          <w:rFonts w:eastAsiaTheme="minorEastAsia"/>
          <w:sz w:val="20"/>
          <w:szCs w:val="20"/>
          <w:lang w:eastAsia="zh-CN"/>
        </w:rPr>
        <w:t>eters corresponding to each symbol type.</w:t>
      </w:r>
    </w:p>
    <w:p w14:paraId="084D8F26" w14:textId="5054147E" w:rsidR="00836DF7" w:rsidRPr="00F84529" w:rsidRDefault="00D75D09" w:rsidP="006C7D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For PUCC</w:t>
      </w:r>
      <w:r w:rsidRPr="00F84529">
        <w:rPr>
          <w:rFonts w:eastAsiaTheme="minorEastAsia"/>
          <w:sz w:val="20"/>
          <w:szCs w:val="20"/>
          <w:lang w:eastAsia="zh-CN"/>
        </w:rPr>
        <w:t xml:space="preserve">H transmissions, frequency hopping is controlled by RRC parameters </w:t>
      </w:r>
      <w:proofErr w:type="spellStart"/>
      <w:r w:rsidR="00263260" w:rsidRPr="006C7D30">
        <w:rPr>
          <w:rFonts w:eastAsiaTheme="minorEastAsia"/>
          <w:i/>
          <w:sz w:val="20"/>
          <w:szCs w:val="20"/>
          <w:lang w:eastAsia="zh-CN"/>
        </w:rPr>
        <w:t>intraSlotFrequencyHopping</w:t>
      </w:r>
      <w:proofErr w:type="spellEnd"/>
      <w:r w:rsidRPr="005159C0">
        <w:rPr>
          <w:rFonts w:eastAsiaTheme="minorEastAsia"/>
          <w:sz w:val="20"/>
          <w:szCs w:val="20"/>
          <w:lang w:eastAsia="zh-CN"/>
        </w:rPr>
        <w:t xml:space="preserve">, </w:t>
      </w:r>
      <w:proofErr w:type="spellStart"/>
      <w:r w:rsidRPr="006C7D30">
        <w:rPr>
          <w:rFonts w:eastAsiaTheme="minorEastAsia"/>
          <w:i/>
          <w:sz w:val="20"/>
          <w:szCs w:val="20"/>
          <w:lang w:eastAsia="zh-CN"/>
        </w:rPr>
        <w:t>interslotFrequencyHopping</w:t>
      </w:r>
      <w:proofErr w:type="spellEnd"/>
      <w:r w:rsidRPr="005159C0">
        <w:rPr>
          <w:rFonts w:eastAsiaTheme="minorEastAsia"/>
          <w:sz w:val="20"/>
          <w:szCs w:val="20"/>
          <w:lang w:eastAsia="zh-CN"/>
        </w:rPr>
        <w:t xml:space="preserve"> and </w:t>
      </w:r>
      <w:proofErr w:type="spellStart"/>
      <w:r w:rsidR="00263260" w:rsidRPr="006C7D30">
        <w:rPr>
          <w:rFonts w:eastAsiaTheme="minorEastAsia"/>
          <w:i/>
          <w:sz w:val="20"/>
          <w:szCs w:val="20"/>
          <w:lang w:eastAsia="zh-CN"/>
        </w:rPr>
        <w:t>secondHopPRB</w:t>
      </w:r>
      <w:proofErr w:type="spellEnd"/>
      <w:r w:rsidRPr="005159C0">
        <w:rPr>
          <w:rFonts w:eastAsiaTheme="minorEastAsia"/>
          <w:sz w:val="20"/>
          <w:szCs w:val="20"/>
          <w:lang w:eastAsia="zh-CN"/>
        </w:rPr>
        <w:t xml:space="preserve">, etc. Similar to SRS, </w:t>
      </w:r>
      <w:r w:rsidRPr="005159C0">
        <w:rPr>
          <w:rFonts w:eastAsiaTheme="minorEastAsia"/>
          <w:sz w:val="20"/>
          <w:szCs w:val="20"/>
          <w:lang w:eastAsia="zh-CN"/>
        </w:rPr>
        <w:t>it can also be considered to separately configure FH parameters corresponding to each symbol type.</w:t>
      </w:r>
    </w:p>
    <w:p w14:paraId="44A2FDAA" w14:textId="3AE3A3E8" w:rsidR="0036132D" w:rsidRPr="00F84529" w:rsidRDefault="0025390D" w:rsidP="006C7D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For PUSCH transmissions, frequency hopping is controlled by RRC parameters </w:t>
      </w:r>
      <w:proofErr w:type="spellStart"/>
      <w:r w:rsidR="0036132D" w:rsidRPr="006C7D30">
        <w:rPr>
          <w:rFonts w:eastAsiaTheme="minorEastAsia"/>
          <w:i/>
          <w:sz w:val="20"/>
          <w:szCs w:val="20"/>
          <w:lang w:eastAsia="zh-CN"/>
        </w:rPr>
        <w:t>frequencyHopping</w:t>
      </w:r>
      <w:proofErr w:type="spellEnd"/>
      <w:r w:rsidRPr="005159C0">
        <w:rPr>
          <w:rFonts w:eastAsiaTheme="minorEastAsia"/>
          <w:sz w:val="20"/>
          <w:szCs w:val="20"/>
          <w:lang w:eastAsia="zh-CN"/>
        </w:rPr>
        <w:t>,</w:t>
      </w:r>
      <w:r w:rsidR="0036132D" w:rsidRPr="005159C0">
        <w:rPr>
          <w:rFonts w:eastAsiaTheme="minorEastAsia"/>
          <w:sz w:val="20"/>
          <w:szCs w:val="20"/>
          <w:lang w:eastAsia="zh-CN"/>
        </w:rPr>
        <w:t xml:space="preserve"> </w:t>
      </w:r>
      <w:proofErr w:type="spellStart"/>
      <w:r w:rsidR="0036132D" w:rsidRPr="006C7D30">
        <w:rPr>
          <w:rFonts w:eastAsiaTheme="minorEastAsia"/>
          <w:i/>
          <w:sz w:val="20"/>
          <w:szCs w:val="20"/>
          <w:lang w:eastAsia="zh-CN"/>
        </w:rPr>
        <w:t>frequencyHoppingOffset</w:t>
      </w:r>
      <w:proofErr w:type="spellEnd"/>
      <w:r w:rsidRPr="005159C0">
        <w:rPr>
          <w:rFonts w:eastAsiaTheme="minorEastAsia"/>
          <w:sz w:val="20"/>
          <w:szCs w:val="20"/>
          <w:lang w:eastAsia="zh-CN"/>
        </w:rPr>
        <w:t xml:space="preserve"> and </w:t>
      </w:r>
      <w:proofErr w:type="spellStart"/>
      <w:r w:rsidR="0036132D" w:rsidRPr="006C7D30">
        <w:rPr>
          <w:rFonts w:eastAsiaTheme="minorEastAsia"/>
          <w:i/>
          <w:sz w:val="20"/>
          <w:szCs w:val="20"/>
          <w:lang w:eastAsia="zh-CN"/>
        </w:rPr>
        <w:t>frequencyHoppingOffsetLists</w:t>
      </w:r>
      <w:proofErr w:type="spellEnd"/>
      <w:r w:rsidRPr="005159C0">
        <w:rPr>
          <w:rFonts w:eastAsiaTheme="minorEastAsia"/>
          <w:sz w:val="20"/>
          <w:szCs w:val="20"/>
          <w:lang w:eastAsia="zh-CN"/>
        </w:rPr>
        <w:t>, etc.</w:t>
      </w:r>
      <w:r w:rsidR="009D566D" w:rsidRPr="005159C0">
        <w:rPr>
          <w:rFonts w:eastAsiaTheme="minorEastAsia"/>
          <w:sz w:val="20"/>
          <w:szCs w:val="20"/>
          <w:lang w:eastAsia="zh-CN"/>
        </w:rPr>
        <w:t>, as well as indications in scheduling/activation DCIs.</w:t>
      </w:r>
      <w:r w:rsidR="00294DE4" w:rsidRPr="00F84529">
        <w:rPr>
          <w:rFonts w:eastAsiaTheme="minorEastAsia"/>
          <w:sz w:val="20"/>
          <w:szCs w:val="20"/>
          <w:lang w:eastAsia="zh-CN"/>
        </w:rPr>
        <w:t xml:space="preserve"> To have separate FH parameters to better match available frequency resources for each symbol type, </w:t>
      </w:r>
      <w:r w:rsidR="00A74BD4" w:rsidRPr="00F84529">
        <w:rPr>
          <w:rFonts w:eastAsiaTheme="minorEastAsia"/>
          <w:sz w:val="20"/>
          <w:szCs w:val="20"/>
          <w:lang w:eastAsia="zh-CN"/>
        </w:rPr>
        <w:t xml:space="preserve">one solution is </w:t>
      </w:r>
      <w:r w:rsidR="00A74BD4" w:rsidRPr="00F84529">
        <w:rPr>
          <w:rFonts w:eastAsiaTheme="minorEastAsia"/>
          <w:sz w:val="20"/>
          <w:szCs w:val="20"/>
          <w:lang w:eastAsia="zh-CN"/>
        </w:rPr>
        <w:t xml:space="preserve">to determine the </w:t>
      </w:r>
      <w:r w:rsidR="00A74BD4" w:rsidRPr="00F84529">
        <w:rPr>
          <w:rFonts w:eastAsiaTheme="minorEastAsia"/>
          <w:sz w:val="20"/>
          <w:szCs w:val="20"/>
          <w:lang w:eastAsia="zh-CN"/>
        </w:rPr>
        <w:t>starting RB of a hop based on available frequency resource</w:t>
      </w:r>
      <w:r w:rsidR="00B94295" w:rsidRPr="00F84529">
        <w:rPr>
          <w:rFonts w:eastAsiaTheme="minorEastAsia"/>
          <w:sz w:val="20"/>
          <w:szCs w:val="20"/>
          <w:lang w:eastAsia="zh-CN"/>
        </w:rPr>
        <w:t>s</w:t>
      </w:r>
      <w:r w:rsidR="00A74BD4" w:rsidRPr="00F84529">
        <w:rPr>
          <w:rFonts w:eastAsiaTheme="minorEastAsia"/>
          <w:sz w:val="20"/>
          <w:szCs w:val="20"/>
          <w:lang w:eastAsia="zh-CN"/>
        </w:rPr>
        <w:t xml:space="preserve"> for the symbol type where the hop locates, e.g.</w:t>
      </w:r>
      <w:r w:rsidR="00A74BD4" w:rsidRPr="00F84529">
        <w:rPr>
          <w:rFonts w:eastAsiaTheme="minorEastAsia"/>
          <w:sz w:val="20"/>
          <w:szCs w:val="20"/>
          <w:lang w:eastAsia="zh-CN"/>
        </w:rPr>
        <w:t xml:space="preserve">, </w:t>
      </w:r>
      <w:r w:rsidR="00B94295" w:rsidRPr="00F84529">
        <w:rPr>
          <w:rFonts w:eastAsiaTheme="minorEastAsia"/>
          <w:sz w:val="20"/>
          <w:szCs w:val="20"/>
          <w:lang w:eastAsia="zh-CN"/>
        </w:rPr>
        <w:t>when the hop is within UL-only symb</w:t>
      </w:r>
      <w:r w:rsidR="00B94295" w:rsidRPr="00F84529">
        <w:rPr>
          <w:rFonts w:eastAsiaTheme="minorEastAsia"/>
          <w:sz w:val="20"/>
          <w:szCs w:val="20"/>
          <w:lang w:eastAsia="zh-CN"/>
        </w:rPr>
        <w:t>ols, the starting RB is determined based on the UL BWP, and when the hop is wi</w:t>
      </w:r>
      <w:r w:rsidR="00B94295" w:rsidRPr="00F84529">
        <w:rPr>
          <w:rFonts w:eastAsiaTheme="minorEastAsia"/>
          <w:sz w:val="20"/>
          <w:szCs w:val="20"/>
          <w:lang w:eastAsia="zh-CN"/>
        </w:rPr>
        <w:t>t</w:t>
      </w:r>
      <w:r w:rsidR="00B94295" w:rsidRPr="00F84529">
        <w:rPr>
          <w:rFonts w:eastAsiaTheme="minorEastAsia"/>
          <w:sz w:val="20"/>
          <w:szCs w:val="20"/>
          <w:lang w:eastAsia="zh-CN"/>
        </w:rPr>
        <w:t xml:space="preserve">hin SBFD symbols, </w:t>
      </w:r>
      <w:r w:rsidR="00B94295" w:rsidRPr="00F84529">
        <w:rPr>
          <w:rFonts w:eastAsiaTheme="minorEastAsia"/>
          <w:sz w:val="20"/>
          <w:szCs w:val="20"/>
          <w:lang w:eastAsia="zh-CN"/>
        </w:rPr>
        <w:t>the starting RB</w:t>
      </w:r>
      <w:r w:rsidR="00B94295" w:rsidRPr="00F84529">
        <w:rPr>
          <w:rFonts w:eastAsiaTheme="minorEastAsia"/>
          <w:sz w:val="20"/>
          <w:szCs w:val="20"/>
          <w:lang w:eastAsia="zh-CN"/>
        </w:rPr>
        <w:t xml:space="preserve"> is determined based on the UL </w:t>
      </w:r>
      <w:proofErr w:type="spellStart"/>
      <w:r w:rsidR="00B94295" w:rsidRPr="00F84529">
        <w:rPr>
          <w:rFonts w:eastAsiaTheme="minorEastAsia"/>
          <w:sz w:val="20"/>
          <w:szCs w:val="20"/>
          <w:lang w:eastAsia="zh-CN"/>
        </w:rPr>
        <w:t>subband</w:t>
      </w:r>
      <w:proofErr w:type="spellEnd"/>
      <w:r w:rsidR="00B94295" w:rsidRPr="00F84529">
        <w:rPr>
          <w:rFonts w:eastAsiaTheme="minorEastAsia"/>
          <w:sz w:val="20"/>
          <w:szCs w:val="20"/>
          <w:lang w:eastAsia="zh-CN"/>
        </w:rPr>
        <w:t>.</w:t>
      </w:r>
      <w:r w:rsidR="00B94295" w:rsidRPr="00F84529">
        <w:rPr>
          <w:rFonts w:eastAsiaTheme="minorEastAsia"/>
          <w:sz w:val="20"/>
          <w:szCs w:val="20"/>
          <w:lang w:eastAsia="zh-CN"/>
        </w:rPr>
        <w:t xml:space="preserve"> Another solution is </w:t>
      </w:r>
      <w:r w:rsidR="00B94295" w:rsidRPr="00F84529">
        <w:rPr>
          <w:rFonts w:eastAsiaTheme="minorEastAsia"/>
          <w:sz w:val="20"/>
          <w:szCs w:val="20"/>
          <w:lang w:eastAsia="zh-CN"/>
        </w:rPr>
        <w:t xml:space="preserve">to </w:t>
      </w:r>
      <w:r w:rsidR="009A4743" w:rsidRPr="00F84529">
        <w:rPr>
          <w:rFonts w:eastAsiaTheme="minorEastAsia"/>
          <w:sz w:val="20"/>
          <w:szCs w:val="20"/>
          <w:lang w:eastAsia="zh-CN"/>
        </w:rPr>
        <w:t>separately</w:t>
      </w:r>
      <w:r w:rsidR="00B94295" w:rsidRPr="00F84529">
        <w:rPr>
          <w:rFonts w:eastAsiaTheme="minorEastAsia"/>
          <w:sz w:val="20"/>
          <w:szCs w:val="20"/>
          <w:lang w:eastAsia="zh-CN"/>
        </w:rPr>
        <w:t xml:space="preserve"> configure/indicate FH parameters corresponding to each symbol type.</w:t>
      </w:r>
    </w:p>
    <w:p w14:paraId="30765CFA" w14:textId="3629325E" w:rsidR="00710286" w:rsidRPr="005159C0" w:rsidRDefault="00B94295" w:rsidP="00517175">
      <w:pPr>
        <w:pStyle w:val="a0"/>
        <w:spacing w:beforeLines="50" w:before="120" w:afterLines="100" w:after="240"/>
        <w:rPr>
          <w:rFonts w:eastAsiaTheme="minorEastAsia" w:hint="eastAsia"/>
          <w:lang w:eastAsia="zh-CN"/>
        </w:rPr>
      </w:pPr>
      <w:r w:rsidRPr="00F84529">
        <w:rPr>
          <w:rFonts w:ascii="Times New Roman" w:eastAsiaTheme="minorEastAsia" w:hAnsi="Times New Roman"/>
          <w:b/>
          <w:i/>
          <w:lang w:eastAsia="zh-CN"/>
        </w:rPr>
        <w:t xml:space="preserve">Proposal </w:t>
      </w:r>
      <w:r w:rsidRPr="006C7D3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6C7D30">
        <w:rPr>
          <w:rFonts w:ascii="Times New Roman" w:eastAsiaTheme="minorEastAsia" w:hAnsi="Times New Roman"/>
          <w:b/>
          <w:i/>
          <w:lang w:eastAsia="zh-CN"/>
        </w:rPr>
        <w:fldChar w:fldCharType="separate"/>
      </w:r>
      <w:r w:rsidR="00123BD3">
        <w:rPr>
          <w:rFonts w:ascii="Times New Roman" w:eastAsiaTheme="minorEastAsia" w:hAnsi="Times New Roman"/>
          <w:b/>
          <w:i/>
          <w:noProof/>
          <w:lang w:eastAsia="zh-CN"/>
        </w:rPr>
        <w:t>13</w:t>
      </w:r>
      <w:r w:rsidRPr="006C7D3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6C7D30">
        <w:rPr>
          <w:rFonts w:ascii="Times New Roman" w:hAnsi="Times New Roman"/>
          <w:b/>
          <w:i/>
        </w:rPr>
        <w:t xml:space="preserve"> For SRS, PUCCH and PUSCH on SBFD symbols and non-SBFD symbols in different slots, it is beneficial to have separate</w:t>
      </w:r>
      <w:r w:rsidR="002A6D83" w:rsidRPr="006C7D30">
        <w:rPr>
          <w:rFonts w:ascii="Times New Roman" w:hAnsi="Times New Roman"/>
          <w:b/>
          <w:i/>
        </w:rPr>
        <w:t xml:space="preserve"> FH parameters to </w:t>
      </w:r>
      <w:r w:rsidR="002A6D83" w:rsidRPr="006C7D30">
        <w:rPr>
          <w:rFonts w:ascii="Times New Roman" w:hAnsi="Times New Roman"/>
          <w:b/>
          <w:i/>
        </w:rPr>
        <w:t>better match different available frequency resources for different symbol types</w:t>
      </w:r>
      <w:r w:rsidR="002A6D83" w:rsidRPr="006C7D30">
        <w:rPr>
          <w:rFonts w:ascii="Times New Roman" w:hAnsi="Times New Roman"/>
          <w:b/>
          <w:i/>
        </w:rPr>
        <w:t>.</w:t>
      </w:r>
    </w:p>
    <w:p w14:paraId="47D9A50F" w14:textId="397440AC" w:rsidR="00710286" w:rsidRPr="005159C0" w:rsidRDefault="00710286" w:rsidP="006C7D30">
      <w:pPr>
        <w:pStyle w:val="a0"/>
        <w:numPr>
          <w:ilvl w:val="0"/>
          <w:numId w:val="7"/>
        </w:numPr>
        <w:ind w:left="227" w:hanging="227"/>
        <w:rPr>
          <w:rFonts w:ascii="Times New Roman" w:eastAsiaTheme="minorEastAsia" w:hAnsi="Times New Roman"/>
          <w:b/>
          <w:lang w:eastAsia="zh-CN"/>
        </w:rPr>
      </w:pPr>
      <w:r w:rsidRPr="006C7D30">
        <w:rPr>
          <w:rFonts w:ascii="Times New Roman" w:eastAsiaTheme="minorEastAsia" w:hAnsi="Times New Roman"/>
          <w:b/>
          <w:szCs w:val="20"/>
          <w:lang w:eastAsia="zh-CN"/>
        </w:rPr>
        <w:t xml:space="preserve">Separate </w:t>
      </w:r>
      <w:r w:rsidR="00344ABF" w:rsidRPr="006C7D30">
        <w:rPr>
          <w:rFonts w:ascii="Times New Roman" w:eastAsiaTheme="minorEastAsia" w:hAnsi="Times New Roman"/>
          <w:b/>
          <w:szCs w:val="20"/>
          <w:lang w:eastAsia="zh-CN"/>
        </w:rPr>
        <w:t>UL power control parameters and/or beam/spatial relation</w:t>
      </w:r>
    </w:p>
    <w:p w14:paraId="5AC47B09" w14:textId="14D59524" w:rsidR="00B94295" w:rsidRPr="00F84529" w:rsidRDefault="008A6066" w:rsidP="006C7D30">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D</w:t>
      </w:r>
      <w:r w:rsidRPr="005159C0">
        <w:rPr>
          <w:rFonts w:eastAsiaTheme="minorEastAsia"/>
          <w:sz w:val="20"/>
          <w:szCs w:val="20"/>
          <w:lang w:eastAsia="zh-CN"/>
        </w:rPr>
        <w:t>ifferent from the reason for separate resources and</w:t>
      </w:r>
      <w:r w:rsidRPr="005159C0">
        <w:rPr>
          <w:rFonts w:eastAsiaTheme="minorEastAsia"/>
          <w:sz w:val="20"/>
          <w:szCs w:val="20"/>
          <w:lang w:eastAsia="zh-CN"/>
        </w:rPr>
        <w:t xml:space="preserve">/or FH parameters, i.e., </w:t>
      </w:r>
      <w:r w:rsidRPr="00F84529">
        <w:rPr>
          <w:rFonts w:eastAsiaTheme="minorEastAsia"/>
          <w:sz w:val="20"/>
          <w:szCs w:val="20"/>
          <w:lang w:eastAsia="zh-CN"/>
        </w:rPr>
        <w:t xml:space="preserve">due to </w:t>
      </w:r>
      <w:r w:rsidRPr="00F84529">
        <w:rPr>
          <w:rFonts w:eastAsiaTheme="minorEastAsia"/>
          <w:sz w:val="20"/>
          <w:szCs w:val="20"/>
          <w:lang w:eastAsia="zh-CN"/>
        </w:rPr>
        <w:t>different available frequ</w:t>
      </w:r>
      <w:r w:rsidRPr="00F84529">
        <w:rPr>
          <w:rFonts w:eastAsiaTheme="minorEastAsia"/>
          <w:sz w:val="20"/>
          <w:szCs w:val="20"/>
          <w:lang w:eastAsia="zh-CN"/>
        </w:rPr>
        <w:t>ency resources, whether to have</w:t>
      </w:r>
      <w:r w:rsidRPr="00F84529">
        <w:rPr>
          <w:rFonts w:eastAsiaTheme="minorEastAsia"/>
          <w:sz w:val="20"/>
          <w:szCs w:val="20"/>
          <w:lang w:eastAsia="zh-CN"/>
        </w:rPr>
        <w:t xml:space="preserve"> separate UL power control parameters may depend on</w:t>
      </w:r>
      <w:r w:rsidRPr="00F84529">
        <w:rPr>
          <w:rFonts w:eastAsiaTheme="minorEastAsia"/>
          <w:sz w:val="20"/>
          <w:szCs w:val="20"/>
          <w:lang w:eastAsia="zh-CN"/>
        </w:rPr>
        <w:t xml:space="preserve"> handling </w:t>
      </w:r>
      <w:r w:rsidR="009A4743" w:rsidRPr="00F84529">
        <w:rPr>
          <w:rFonts w:eastAsiaTheme="minorEastAsia"/>
          <w:sz w:val="20"/>
          <w:szCs w:val="20"/>
          <w:lang w:eastAsia="zh-CN"/>
        </w:rPr>
        <w:t>st</w:t>
      </w:r>
      <w:r w:rsidR="009A4743" w:rsidRPr="00F84529">
        <w:rPr>
          <w:rFonts w:eastAsiaTheme="minorEastAsia"/>
          <w:sz w:val="20"/>
          <w:szCs w:val="20"/>
          <w:lang w:eastAsia="zh-CN"/>
        </w:rPr>
        <w:t xml:space="preserve">rategies </w:t>
      </w:r>
      <w:r w:rsidRPr="00F84529">
        <w:rPr>
          <w:rFonts w:eastAsiaTheme="minorEastAsia"/>
          <w:sz w:val="20"/>
          <w:szCs w:val="20"/>
          <w:lang w:eastAsia="zh-CN"/>
        </w:rPr>
        <w:t>of interferences, such as self-interference, inter-UE</w:t>
      </w:r>
      <w:r w:rsidRPr="00F84529">
        <w:rPr>
          <w:rFonts w:eastAsiaTheme="minorEastAsia"/>
          <w:sz w:val="20"/>
          <w:szCs w:val="20"/>
          <w:lang w:eastAsia="zh-CN"/>
        </w:rPr>
        <w:t xml:space="preserve"> CLI, etc. In contrast, whether to have separate beam/spatial relation </w:t>
      </w:r>
      <w:r w:rsidR="009A4743" w:rsidRPr="00F84529">
        <w:rPr>
          <w:rFonts w:eastAsiaTheme="minorEastAsia"/>
          <w:sz w:val="20"/>
          <w:szCs w:val="20"/>
          <w:lang w:eastAsia="zh-CN"/>
        </w:rPr>
        <w:t xml:space="preserve">may depend on </w:t>
      </w:r>
      <w:r w:rsidR="009A4743" w:rsidRPr="00F84529">
        <w:rPr>
          <w:rFonts w:eastAsiaTheme="minorEastAsia"/>
          <w:sz w:val="20"/>
          <w:szCs w:val="20"/>
          <w:lang w:eastAsia="zh-CN"/>
        </w:rPr>
        <w:t xml:space="preserve">antenna settings for different symbol types, e.g. separate antennas for UL </w:t>
      </w:r>
      <w:r w:rsidR="009A4743" w:rsidRPr="00F84529">
        <w:rPr>
          <w:rFonts w:eastAsiaTheme="minorEastAsia"/>
          <w:sz w:val="20"/>
          <w:szCs w:val="20"/>
          <w:lang w:eastAsia="zh-CN"/>
        </w:rPr>
        <w:t xml:space="preserve">receptions and DL transmissions at </w:t>
      </w:r>
      <w:proofErr w:type="spellStart"/>
      <w:r w:rsidR="009A4743" w:rsidRPr="00F84529">
        <w:rPr>
          <w:rFonts w:eastAsiaTheme="minorEastAsia"/>
          <w:sz w:val="20"/>
          <w:szCs w:val="20"/>
          <w:lang w:eastAsia="zh-CN"/>
        </w:rPr>
        <w:t>gNB</w:t>
      </w:r>
      <w:proofErr w:type="spellEnd"/>
      <w:r w:rsidR="009A4743" w:rsidRPr="00F84529">
        <w:rPr>
          <w:rFonts w:eastAsiaTheme="minorEastAsia"/>
          <w:sz w:val="20"/>
          <w:szCs w:val="20"/>
          <w:lang w:eastAsia="zh-CN"/>
        </w:rPr>
        <w:t xml:space="preserve"> side, as well as </w:t>
      </w:r>
      <w:r w:rsidR="009A4743" w:rsidRPr="00F84529">
        <w:rPr>
          <w:rFonts w:eastAsiaTheme="minorEastAsia"/>
          <w:sz w:val="20"/>
          <w:szCs w:val="20"/>
          <w:lang w:eastAsia="zh-CN"/>
        </w:rPr>
        <w:t>handling strategies of interferences as mentioned above.</w:t>
      </w:r>
      <w:r w:rsidR="009A4743" w:rsidRPr="00F84529">
        <w:rPr>
          <w:rFonts w:eastAsiaTheme="minorEastAsia"/>
          <w:sz w:val="20"/>
          <w:szCs w:val="20"/>
          <w:lang w:eastAsia="zh-CN"/>
        </w:rPr>
        <w:t xml:space="preserve"> It may be up to </w:t>
      </w:r>
      <w:proofErr w:type="spellStart"/>
      <w:r w:rsidR="009A4743" w:rsidRPr="00F84529">
        <w:rPr>
          <w:rFonts w:eastAsiaTheme="minorEastAsia"/>
          <w:sz w:val="20"/>
          <w:szCs w:val="20"/>
          <w:lang w:eastAsia="zh-CN"/>
        </w:rPr>
        <w:t>gNB’s</w:t>
      </w:r>
      <w:proofErr w:type="spellEnd"/>
      <w:r w:rsidR="009A4743" w:rsidRPr="00F84529">
        <w:rPr>
          <w:rFonts w:eastAsiaTheme="minorEastAsia"/>
          <w:sz w:val="20"/>
          <w:szCs w:val="20"/>
          <w:lang w:eastAsia="zh-CN"/>
        </w:rPr>
        <w:t xml:space="preserve"> implementation to determine whether to have separate</w:t>
      </w:r>
      <w:r w:rsidR="009A4743" w:rsidRPr="00F84529">
        <w:rPr>
          <w:rFonts w:eastAsiaTheme="minorEastAsia"/>
          <w:sz w:val="20"/>
          <w:szCs w:val="20"/>
          <w:lang w:eastAsia="zh-CN"/>
        </w:rPr>
        <w:t xml:space="preserve"> UL power control parameters and/or beam/spatial relation. If yes, </w:t>
      </w:r>
      <w:r w:rsidR="009A4743" w:rsidRPr="00F84529">
        <w:rPr>
          <w:rFonts w:eastAsiaTheme="minorEastAsia"/>
          <w:sz w:val="20"/>
          <w:szCs w:val="20"/>
          <w:lang w:eastAsia="zh-CN"/>
        </w:rPr>
        <w:t>similar solutions discussed above can be applied as well.</w:t>
      </w:r>
      <w:r w:rsidRPr="00F84529">
        <w:rPr>
          <w:rFonts w:eastAsiaTheme="minorEastAsia"/>
          <w:sz w:val="20"/>
          <w:szCs w:val="20"/>
          <w:lang w:eastAsia="zh-CN"/>
        </w:rPr>
        <w:t xml:space="preserve"> </w:t>
      </w:r>
    </w:p>
    <w:p w14:paraId="059FFCCC" w14:textId="1B414BF5" w:rsidR="009A4743" w:rsidRPr="006C7D30" w:rsidRDefault="009A4743" w:rsidP="009A4743">
      <w:pPr>
        <w:pStyle w:val="a0"/>
        <w:spacing w:beforeLines="50" w:before="120" w:afterLines="50"/>
        <w:rPr>
          <w:rFonts w:ascii="Times New Roman" w:hAnsi="Times New Roman"/>
          <w:b/>
          <w:i/>
        </w:rPr>
      </w:pPr>
      <w:r w:rsidRPr="00F84529">
        <w:rPr>
          <w:rFonts w:ascii="Times New Roman" w:eastAsiaTheme="minorEastAsia" w:hAnsi="Times New Roman"/>
          <w:b/>
          <w:i/>
          <w:lang w:eastAsia="zh-CN"/>
        </w:rPr>
        <w:t xml:space="preserve">Proposal </w:t>
      </w:r>
      <w:r w:rsidRPr="006C7D3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6C7D30">
        <w:rPr>
          <w:rFonts w:ascii="Times New Roman" w:eastAsiaTheme="minorEastAsia" w:hAnsi="Times New Roman"/>
          <w:b/>
          <w:i/>
          <w:lang w:eastAsia="zh-CN"/>
        </w:rPr>
        <w:fldChar w:fldCharType="separate"/>
      </w:r>
      <w:r w:rsidR="00123BD3">
        <w:rPr>
          <w:rFonts w:ascii="Times New Roman" w:eastAsiaTheme="minorEastAsia" w:hAnsi="Times New Roman"/>
          <w:b/>
          <w:i/>
          <w:noProof/>
          <w:lang w:eastAsia="zh-CN"/>
        </w:rPr>
        <w:t>14</w:t>
      </w:r>
      <w:r w:rsidRPr="006C7D3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6C7D30">
        <w:rPr>
          <w:rFonts w:ascii="Times New Roman" w:hAnsi="Times New Roman"/>
          <w:b/>
          <w:i/>
        </w:rPr>
        <w:t xml:space="preserve"> </w:t>
      </w:r>
      <w:r w:rsidRPr="006C7D30">
        <w:rPr>
          <w:rFonts w:ascii="Times New Roman" w:hAnsi="Times New Roman"/>
          <w:b/>
          <w:i/>
        </w:rPr>
        <w:t xml:space="preserve">It is up to </w:t>
      </w:r>
      <w:proofErr w:type="spellStart"/>
      <w:r w:rsidRPr="006C7D30">
        <w:rPr>
          <w:rFonts w:ascii="Times New Roman" w:hAnsi="Times New Roman"/>
          <w:b/>
          <w:i/>
        </w:rPr>
        <w:t>gNB’s</w:t>
      </w:r>
      <w:proofErr w:type="spellEnd"/>
      <w:r w:rsidRPr="006C7D30">
        <w:rPr>
          <w:rFonts w:ascii="Times New Roman" w:hAnsi="Times New Roman"/>
          <w:b/>
          <w:i/>
        </w:rPr>
        <w:t xml:space="preserve"> implementation to determine whether</w:t>
      </w:r>
      <w:r w:rsidR="00CD5AF7" w:rsidRPr="006C7D30">
        <w:rPr>
          <w:rFonts w:ascii="Times New Roman" w:hAnsi="Times New Roman"/>
          <w:b/>
          <w:i/>
        </w:rPr>
        <w:t xml:space="preserve"> or not</w:t>
      </w:r>
      <w:r w:rsidRPr="006C7D30">
        <w:rPr>
          <w:rFonts w:ascii="Times New Roman" w:hAnsi="Times New Roman"/>
          <w:b/>
          <w:i/>
        </w:rPr>
        <w:t xml:space="preserve"> to have separate UL power control parameters and/or beam/spatial relation for</w:t>
      </w:r>
      <w:r w:rsidRPr="006C7D30">
        <w:rPr>
          <w:rFonts w:ascii="Times New Roman" w:hAnsi="Times New Roman"/>
          <w:b/>
          <w:i/>
        </w:rPr>
        <w:t xml:space="preserve"> SBFD symbols and non-SBFD symbols.</w:t>
      </w:r>
    </w:p>
    <w:p w14:paraId="39D77150" w14:textId="77777777" w:rsidR="009C6ECC" w:rsidRPr="00F84529" w:rsidRDefault="009C6ECC" w:rsidP="00517175">
      <w:pPr>
        <w:overflowPunct w:val="0"/>
        <w:autoSpaceDE w:val="0"/>
        <w:autoSpaceDN w:val="0"/>
        <w:adjustRightInd w:val="0"/>
        <w:spacing w:beforeLines="50" w:before="120" w:afterLines="50" w:after="120"/>
        <w:contextualSpacing/>
        <w:jc w:val="both"/>
        <w:textAlignment w:val="baseline"/>
        <w:rPr>
          <w:rFonts w:eastAsiaTheme="minorEastAsia"/>
          <w:sz w:val="20"/>
          <w:szCs w:val="20"/>
          <w:lang w:eastAsia="zh-CN"/>
        </w:rPr>
      </w:pPr>
    </w:p>
    <w:p w14:paraId="660F5FAC" w14:textId="2D91BF70" w:rsidR="00CD5AF7" w:rsidRPr="006C7D30" w:rsidRDefault="0026617B" w:rsidP="003D4B50">
      <w:pPr>
        <w:overflowPunct w:val="0"/>
        <w:autoSpaceDE w:val="0"/>
        <w:autoSpaceDN w:val="0"/>
        <w:adjustRightInd w:val="0"/>
        <w:spacing w:beforeLines="50" w:before="120" w:afterLines="50" w:after="120"/>
        <w:contextualSpacing/>
        <w:jc w:val="both"/>
        <w:textAlignment w:val="baseline"/>
        <w:rPr>
          <w:rFonts w:eastAsia="Malgun Gothic"/>
          <w:sz w:val="20"/>
          <w:lang w:val="en-GB" w:eastAsia="zh-CN"/>
        </w:rPr>
      </w:pPr>
      <w:r w:rsidRPr="00F84529">
        <w:rPr>
          <w:rFonts w:eastAsiaTheme="minorEastAsia"/>
          <w:sz w:val="20"/>
          <w:szCs w:val="20"/>
          <w:lang w:eastAsia="zh-CN"/>
        </w:rPr>
        <w:t xml:space="preserve">Regarding the </w:t>
      </w:r>
      <w:r w:rsidR="00CD5AF7" w:rsidRPr="00F84529">
        <w:rPr>
          <w:rFonts w:eastAsiaTheme="minorEastAsia"/>
          <w:sz w:val="20"/>
          <w:szCs w:val="20"/>
          <w:lang w:eastAsia="zh-CN"/>
        </w:rPr>
        <w:t>issue</w:t>
      </w:r>
      <w:r w:rsidR="00CD5AF7" w:rsidRPr="005159C0">
        <w:rPr>
          <w:rFonts w:eastAsiaTheme="minorEastAsia"/>
          <w:sz w:val="20"/>
          <w:szCs w:val="20"/>
          <w:lang w:eastAsia="zh-CN"/>
        </w:rPr>
        <w:t xml:space="preserve"> on whether or not</w:t>
      </w:r>
      <w:r w:rsidRPr="006C7D30">
        <w:rPr>
          <w:rFonts w:eastAsia="Malgun Gothic"/>
          <w:sz w:val="20"/>
          <w:lang w:val="en-GB" w:eastAsia="zh-CN"/>
        </w:rPr>
        <w:t xml:space="preserve"> </w:t>
      </w:r>
      <w:r w:rsidR="00CD5AF7" w:rsidRPr="006C7D30">
        <w:rPr>
          <w:rFonts w:eastAsia="Malgun Gothic"/>
          <w:sz w:val="20"/>
          <w:lang w:val="en-GB" w:eastAsia="zh-CN"/>
        </w:rPr>
        <w:t xml:space="preserve">a </w:t>
      </w:r>
      <w:r w:rsidRPr="006C7D30">
        <w:rPr>
          <w:rFonts w:eastAsia="Malgun Gothic"/>
          <w:sz w:val="20"/>
          <w:lang w:val="en-GB"/>
        </w:rPr>
        <w:t>PUCCH/PUSCH/</w:t>
      </w:r>
      <w:r w:rsidR="00CD5AF7" w:rsidRPr="006C7D30">
        <w:rPr>
          <w:rFonts w:eastAsia="Malgun Gothic"/>
          <w:sz w:val="20"/>
          <w:lang w:val="en-GB"/>
        </w:rPr>
        <w:t xml:space="preserve">SRS transmission or a </w:t>
      </w:r>
      <w:r w:rsidRPr="006C7D30">
        <w:rPr>
          <w:rFonts w:eastAsia="Malgun Gothic"/>
          <w:sz w:val="20"/>
          <w:lang w:val="en-GB"/>
        </w:rPr>
        <w:t>PDSCH</w:t>
      </w:r>
      <w:r w:rsidRPr="006C7D30">
        <w:rPr>
          <w:rFonts w:eastAsia="Malgun Gothic"/>
          <w:sz w:val="20"/>
          <w:lang w:val="en-GB" w:eastAsia="zh-CN"/>
        </w:rPr>
        <w:t>/PDCCH</w:t>
      </w:r>
      <w:r w:rsidR="00CD5AF7" w:rsidRPr="006C7D30">
        <w:rPr>
          <w:rFonts w:eastAsia="Malgun Gothic"/>
          <w:sz w:val="20"/>
          <w:lang w:val="en-GB" w:eastAsia="zh-CN"/>
        </w:rPr>
        <w:t>/CSI-RS re</w:t>
      </w:r>
      <w:r w:rsidR="00CD5AF7" w:rsidRPr="006C7D30">
        <w:rPr>
          <w:rFonts w:eastAsia="Malgun Gothic"/>
          <w:sz w:val="20"/>
          <w:lang w:val="en-GB" w:eastAsia="zh-CN"/>
        </w:rPr>
        <w:t>cep</w:t>
      </w:r>
      <w:r w:rsidR="00CD5AF7" w:rsidRPr="006C7D30">
        <w:rPr>
          <w:rFonts w:eastAsia="Malgun Gothic"/>
          <w:sz w:val="20"/>
          <w:lang w:val="en-GB" w:eastAsia="zh-CN"/>
        </w:rPr>
        <w:t>tion</w:t>
      </w:r>
      <w:r w:rsidRPr="006C7D30">
        <w:rPr>
          <w:rFonts w:eastAsia="Malgun Gothic"/>
          <w:sz w:val="20"/>
          <w:lang w:val="en-GB" w:eastAsia="zh-CN"/>
        </w:rPr>
        <w:t xml:space="preserve"> can be </w:t>
      </w:r>
      <w:r w:rsidR="00CD5AF7" w:rsidRPr="006C7D30">
        <w:rPr>
          <w:rFonts w:eastAsia="Malgun Gothic"/>
          <w:sz w:val="20"/>
          <w:lang w:val="en-GB" w:eastAsia="zh-CN"/>
        </w:rPr>
        <w:t xml:space="preserve">overlapped with both SBFD symbols and </w:t>
      </w:r>
      <w:r w:rsidRPr="006C7D30">
        <w:rPr>
          <w:rFonts w:eastAsia="Malgun Gothic"/>
          <w:sz w:val="20"/>
          <w:lang w:val="en-GB" w:eastAsia="zh-CN"/>
        </w:rPr>
        <w:t xml:space="preserve">non-SBFD </w:t>
      </w:r>
      <w:r w:rsidR="00CD5AF7" w:rsidRPr="006C7D30">
        <w:rPr>
          <w:rFonts w:eastAsia="Malgun Gothic"/>
          <w:sz w:val="20"/>
          <w:lang w:val="en-GB" w:eastAsia="zh-CN"/>
        </w:rPr>
        <w:t xml:space="preserve">symbols </w:t>
      </w:r>
      <w:r w:rsidRPr="006C7D30">
        <w:rPr>
          <w:rFonts w:eastAsia="Malgun Gothic"/>
          <w:sz w:val="20"/>
          <w:lang w:val="en-GB" w:eastAsia="zh-CN"/>
        </w:rPr>
        <w:t>in the same slot</w:t>
      </w:r>
      <w:r w:rsidR="00CD5AF7" w:rsidRPr="006C7D30">
        <w:rPr>
          <w:rFonts w:eastAsia="Malgun Gothic"/>
          <w:sz w:val="20"/>
          <w:lang w:val="en-GB" w:eastAsia="zh-CN"/>
        </w:rPr>
        <w:t>, it is related to the discussion on whether or not a slot can consist of both SBFD symbols and non-SBFD symbols</w:t>
      </w:r>
      <w:r w:rsidR="00CD5AF7" w:rsidRPr="006C7D30">
        <w:rPr>
          <w:rFonts w:eastAsia="Malgun Gothic"/>
          <w:sz w:val="20"/>
          <w:lang w:val="en-GB" w:eastAsia="zh-CN"/>
        </w:rPr>
        <w:t>.</w:t>
      </w:r>
      <w:r w:rsidR="00BF5AEC" w:rsidRPr="006C7D30">
        <w:rPr>
          <w:rFonts w:eastAsia="Malgun Gothic"/>
          <w:sz w:val="20"/>
          <w:lang w:val="en-GB" w:eastAsia="zh-CN"/>
        </w:rPr>
        <w:t xml:space="preserve"> Therefore, it can be determined </w:t>
      </w:r>
      <w:r w:rsidR="000D2B0A" w:rsidRPr="006C7D30">
        <w:rPr>
          <w:rFonts w:eastAsia="Malgun Gothic"/>
          <w:sz w:val="20"/>
          <w:lang w:val="en-GB" w:eastAsia="zh-CN"/>
        </w:rPr>
        <w:t xml:space="preserve">after and based on the outcome of that discussion. Here we </w:t>
      </w:r>
      <w:r w:rsidR="000D2B0A" w:rsidRPr="006C7D30">
        <w:rPr>
          <w:rFonts w:eastAsia="Malgun Gothic"/>
          <w:sz w:val="20"/>
          <w:lang w:val="en-GB" w:eastAsia="zh-CN"/>
        </w:rPr>
        <w:t>provide our view on this issue.</w:t>
      </w:r>
    </w:p>
    <w:p w14:paraId="14384D69" w14:textId="536E1C38" w:rsidR="008A4189" w:rsidRPr="006C7D30" w:rsidRDefault="000D2B0A" w:rsidP="006C7D30">
      <w:pPr>
        <w:overflowPunct w:val="0"/>
        <w:autoSpaceDE w:val="0"/>
        <w:autoSpaceDN w:val="0"/>
        <w:adjustRightInd w:val="0"/>
        <w:spacing w:beforeLines="50" w:before="120" w:afterLines="50" w:after="120"/>
        <w:contextualSpacing/>
        <w:jc w:val="both"/>
        <w:textAlignment w:val="baseline"/>
        <w:rPr>
          <w:rFonts w:eastAsia="Malgun Gothic"/>
          <w:sz w:val="20"/>
          <w:lang w:val="en-GB" w:eastAsia="zh-CN"/>
        </w:rPr>
      </w:pPr>
      <w:r w:rsidRPr="006C7D30">
        <w:rPr>
          <w:rFonts w:eastAsia="Malgun Gothic"/>
          <w:sz w:val="20"/>
          <w:lang w:val="en-GB" w:eastAsia="zh-CN"/>
        </w:rPr>
        <w:t>Basically</w:t>
      </w:r>
      <w:r w:rsidR="008A4189" w:rsidRPr="006C7D30">
        <w:rPr>
          <w:rFonts w:eastAsia="Malgun Gothic"/>
          <w:sz w:val="20"/>
          <w:lang w:val="en-GB" w:eastAsia="zh-CN"/>
        </w:rPr>
        <w:t xml:space="preserve">, not allowing </w:t>
      </w:r>
      <w:r w:rsidRPr="006C7D30">
        <w:rPr>
          <w:rFonts w:eastAsia="Malgun Gothic"/>
          <w:sz w:val="20"/>
          <w:lang w:val="en-GB" w:eastAsia="zh-CN"/>
        </w:rPr>
        <w:t>a transmission/reception to be overlapped with both SBFD symbol</w:t>
      </w:r>
      <w:r w:rsidRPr="006C7D30">
        <w:rPr>
          <w:rFonts w:eastAsia="Malgun Gothic"/>
          <w:sz w:val="20"/>
          <w:lang w:val="en-GB" w:eastAsia="zh-CN"/>
        </w:rPr>
        <w:t>s and non-SBFD symbols</w:t>
      </w:r>
      <w:r w:rsidRPr="006C7D30">
        <w:rPr>
          <w:rFonts w:eastAsia="Malgun Gothic"/>
          <w:sz w:val="20"/>
          <w:lang w:val="en-GB" w:eastAsia="zh-CN"/>
        </w:rPr>
        <w:t xml:space="preserve"> </w:t>
      </w:r>
      <w:r w:rsidR="008A4189" w:rsidRPr="006C7D30">
        <w:rPr>
          <w:rFonts w:eastAsia="Malgun Gothic"/>
          <w:sz w:val="20"/>
          <w:lang w:val="en-GB" w:eastAsia="zh-CN"/>
        </w:rPr>
        <w:t xml:space="preserve">can lead to simpler UE behaviours, </w:t>
      </w:r>
      <w:r w:rsidRPr="006C7D30">
        <w:rPr>
          <w:rFonts w:eastAsia="Malgun Gothic"/>
          <w:sz w:val="20"/>
          <w:lang w:val="en-GB" w:eastAsia="zh-CN"/>
        </w:rPr>
        <w:t xml:space="preserve">but </w:t>
      </w:r>
      <w:r w:rsidR="008A4189" w:rsidRPr="006C7D30">
        <w:rPr>
          <w:rFonts w:eastAsia="Malgun Gothic"/>
          <w:sz w:val="20"/>
          <w:lang w:val="en-GB" w:eastAsia="zh-CN"/>
        </w:rPr>
        <w:t xml:space="preserve">with some loss in flexibility. </w:t>
      </w:r>
    </w:p>
    <w:p w14:paraId="34DD618F" w14:textId="34EDAAFD" w:rsidR="00C56BA3" w:rsidRPr="006C7D30" w:rsidRDefault="008A4189" w:rsidP="00BE28CB">
      <w:pPr>
        <w:spacing w:beforeLines="50" w:before="120" w:afterLines="50" w:after="120"/>
        <w:jc w:val="both"/>
        <w:rPr>
          <w:rFonts w:eastAsia="Malgun Gothic"/>
          <w:sz w:val="20"/>
          <w:lang w:val="en-GB" w:eastAsia="zh-CN"/>
        </w:rPr>
      </w:pPr>
      <w:r w:rsidRPr="006C7D30">
        <w:rPr>
          <w:rFonts w:eastAsia="Malgun Gothic"/>
          <w:sz w:val="20"/>
          <w:lang w:val="en-GB" w:eastAsia="zh-CN"/>
        </w:rPr>
        <w:t xml:space="preserve">In </w:t>
      </w:r>
      <w:r w:rsidR="000D2B0A" w:rsidRPr="006C7D30">
        <w:rPr>
          <w:rFonts w:eastAsia="Malgun Gothic"/>
          <w:sz w:val="20"/>
          <w:lang w:val="en-GB" w:eastAsia="zh-CN"/>
        </w:rPr>
        <w:t>contrast</w:t>
      </w:r>
      <w:r w:rsidRPr="006C7D30">
        <w:rPr>
          <w:rFonts w:eastAsia="Malgun Gothic"/>
          <w:sz w:val="20"/>
          <w:lang w:val="en-GB" w:eastAsia="zh-CN"/>
        </w:rPr>
        <w:t xml:space="preserve">, to achieve more flexibility, for dynamically scheduled UL transmissions and DL receptions, they </w:t>
      </w:r>
      <w:r w:rsidR="000D2B0A" w:rsidRPr="006C7D30">
        <w:rPr>
          <w:rFonts w:eastAsia="Malgun Gothic"/>
          <w:sz w:val="20"/>
          <w:lang w:val="en-GB" w:eastAsia="zh-CN"/>
        </w:rPr>
        <w:t xml:space="preserve">can be </w:t>
      </w:r>
      <w:r w:rsidRPr="006C7D30">
        <w:rPr>
          <w:rFonts w:eastAsia="Malgun Gothic"/>
          <w:sz w:val="20"/>
          <w:lang w:val="en-GB" w:eastAsia="zh-CN"/>
        </w:rPr>
        <w:t xml:space="preserve">allowed to be </w:t>
      </w:r>
      <w:r w:rsidR="0051347C" w:rsidRPr="006C7D30">
        <w:rPr>
          <w:rFonts w:eastAsia="Malgun Gothic"/>
          <w:sz w:val="20"/>
          <w:lang w:val="en-GB" w:eastAsia="zh-CN"/>
        </w:rPr>
        <w:t xml:space="preserve">overlapped with both </w:t>
      </w:r>
      <w:r w:rsidRPr="006C7D30">
        <w:rPr>
          <w:rFonts w:eastAsia="Malgun Gothic"/>
          <w:sz w:val="20"/>
          <w:lang w:val="en-GB" w:eastAsia="zh-CN"/>
        </w:rPr>
        <w:t xml:space="preserve">SBFD symbol(s) and non-SBFD symbol(s) in the same slot, </w:t>
      </w:r>
      <w:r w:rsidR="00E505DD" w:rsidRPr="006C7D30">
        <w:rPr>
          <w:rFonts w:eastAsia="Malgun Gothic"/>
          <w:sz w:val="20"/>
          <w:lang w:val="en-GB" w:eastAsia="zh-CN"/>
        </w:rPr>
        <w:t xml:space="preserve">since it is fully under </w:t>
      </w:r>
      <w:proofErr w:type="spellStart"/>
      <w:r w:rsidR="00E505DD" w:rsidRPr="006C7D30">
        <w:rPr>
          <w:rFonts w:eastAsia="Malgun Gothic"/>
          <w:sz w:val="20"/>
          <w:lang w:val="en-GB" w:eastAsia="zh-CN"/>
        </w:rPr>
        <w:t>gNB’s</w:t>
      </w:r>
      <w:proofErr w:type="spellEnd"/>
      <w:r w:rsidR="00E505DD" w:rsidRPr="006C7D30">
        <w:rPr>
          <w:rFonts w:eastAsia="Malgun Gothic"/>
          <w:sz w:val="20"/>
          <w:lang w:val="en-GB" w:eastAsia="zh-CN"/>
        </w:rPr>
        <w:t xml:space="preserve"> control.</w:t>
      </w:r>
      <w:r w:rsidR="004C08CC" w:rsidRPr="006C7D30">
        <w:rPr>
          <w:rFonts w:eastAsia="Malgun Gothic"/>
          <w:sz w:val="20"/>
          <w:lang w:val="en-GB" w:eastAsia="zh-CN"/>
        </w:rPr>
        <w:t xml:space="preserve"> To avoid excessive complexity, it is preferred to occupy consistent frequency domain resources, other than different ones, across all symbols that a UL transmission/DL reception is mapped to.</w:t>
      </w:r>
      <w:r w:rsidR="004C08CC" w:rsidRPr="005159C0">
        <w:rPr>
          <w:rFonts w:eastAsiaTheme="minorEastAsia"/>
          <w:sz w:val="20"/>
          <w:szCs w:val="20"/>
          <w:lang w:eastAsia="zh-CN"/>
        </w:rPr>
        <w:t xml:space="preserve"> </w:t>
      </w:r>
      <w:r w:rsidR="00C56BA3" w:rsidRPr="006C7D30">
        <w:rPr>
          <w:rFonts w:eastAsia="Malgun Gothic"/>
          <w:sz w:val="20"/>
          <w:lang w:val="en-GB" w:eastAsia="zh-CN"/>
        </w:rPr>
        <w:t>In the mapped SBFD symbol(s),</w:t>
      </w:r>
      <w:r w:rsidR="004C08CC" w:rsidRPr="006C7D30">
        <w:rPr>
          <w:rFonts w:eastAsia="Malgun Gothic"/>
          <w:sz w:val="20"/>
          <w:lang w:val="en-GB" w:eastAsia="zh-CN"/>
        </w:rPr>
        <w:t xml:space="preserve"> if </w:t>
      </w:r>
      <w:r w:rsidR="00F73C84" w:rsidRPr="006C7D30">
        <w:rPr>
          <w:rFonts w:eastAsia="Malgun Gothic"/>
          <w:sz w:val="20"/>
          <w:lang w:val="en-GB" w:eastAsia="zh-CN"/>
        </w:rPr>
        <w:t>scheduled</w:t>
      </w:r>
      <w:r w:rsidR="00F3170A" w:rsidRPr="006C7D30">
        <w:rPr>
          <w:rFonts w:eastAsia="Malgun Gothic"/>
          <w:sz w:val="20"/>
          <w:lang w:val="en-GB" w:eastAsia="zh-CN"/>
        </w:rPr>
        <w:t xml:space="preserve"> frequency domain resources overlap with a </w:t>
      </w:r>
      <w:proofErr w:type="spellStart"/>
      <w:r w:rsidR="00F3170A" w:rsidRPr="006C7D30">
        <w:rPr>
          <w:rFonts w:eastAsia="Malgun Gothic"/>
          <w:sz w:val="20"/>
          <w:lang w:val="en-GB" w:eastAsia="zh-CN"/>
        </w:rPr>
        <w:t>subband</w:t>
      </w:r>
      <w:proofErr w:type="spellEnd"/>
      <w:r w:rsidR="00F3170A" w:rsidRPr="006C7D30">
        <w:rPr>
          <w:rFonts w:eastAsia="Malgun Gothic"/>
          <w:sz w:val="20"/>
          <w:lang w:val="en-GB" w:eastAsia="zh-CN"/>
        </w:rPr>
        <w:t xml:space="preserve"> with </w:t>
      </w:r>
      <w:r w:rsidR="00DC4BAE" w:rsidRPr="006C7D30">
        <w:rPr>
          <w:rFonts w:eastAsia="Malgun Gothic"/>
          <w:sz w:val="20"/>
          <w:lang w:val="en-GB" w:eastAsia="zh-CN"/>
        </w:rPr>
        <w:t xml:space="preserve">different direction from the UL transmission/DL reception, dynamic overriding will be performed, i.e., the </w:t>
      </w:r>
      <w:proofErr w:type="spellStart"/>
      <w:r w:rsidR="00DC4BAE" w:rsidRPr="006C7D30">
        <w:rPr>
          <w:rFonts w:eastAsia="Malgun Gothic"/>
          <w:sz w:val="20"/>
          <w:lang w:val="en-GB" w:eastAsia="zh-CN"/>
        </w:rPr>
        <w:t>subband</w:t>
      </w:r>
      <w:proofErr w:type="spellEnd"/>
      <w:r w:rsidR="00DC4BAE" w:rsidRPr="006C7D30">
        <w:rPr>
          <w:rFonts w:eastAsia="Malgun Gothic"/>
          <w:sz w:val="20"/>
          <w:lang w:val="en-GB" w:eastAsia="zh-CN"/>
        </w:rPr>
        <w:t xml:space="preserve"> is overridden to the same direction as the UL transmission/DL reception</w:t>
      </w:r>
      <w:r w:rsidR="00F73C84" w:rsidRPr="006C7D30">
        <w:rPr>
          <w:rFonts w:eastAsia="Malgun Gothic"/>
          <w:sz w:val="20"/>
          <w:lang w:val="en-GB" w:eastAsia="zh-CN"/>
        </w:rPr>
        <w:t>, and the UL transmission/DL reception is performed with the scheduled frequency domain resources</w:t>
      </w:r>
      <w:r w:rsidR="00DC4BAE" w:rsidRPr="006C7D30">
        <w:rPr>
          <w:rFonts w:eastAsia="Malgun Gothic"/>
          <w:sz w:val="20"/>
          <w:lang w:val="en-GB" w:eastAsia="zh-CN"/>
        </w:rPr>
        <w:t xml:space="preserve">. Alternatively, to achieved more flexibility, the DCI scheduling the UL transmission/DL reception may dynamically indicate if the </w:t>
      </w:r>
      <w:r w:rsidR="00F73C84" w:rsidRPr="006C7D30">
        <w:rPr>
          <w:rFonts w:eastAsia="Malgun Gothic"/>
          <w:sz w:val="20"/>
          <w:lang w:val="en-GB" w:eastAsia="zh-CN"/>
        </w:rPr>
        <w:t>above</w:t>
      </w:r>
      <w:r w:rsidR="00DC4BAE" w:rsidRPr="006C7D30">
        <w:rPr>
          <w:rFonts w:eastAsia="Malgun Gothic"/>
          <w:sz w:val="20"/>
          <w:lang w:val="en-GB" w:eastAsia="zh-CN"/>
        </w:rPr>
        <w:t xml:space="preserve"> dynamic overriding is applied or not.</w:t>
      </w:r>
      <w:r w:rsidR="00F73C84" w:rsidRPr="006C7D30">
        <w:rPr>
          <w:rFonts w:eastAsia="Malgun Gothic"/>
          <w:sz w:val="20"/>
          <w:lang w:val="en-GB" w:eastAsia="zh-CN"/>
        </w:rPr>
        <w:t xml:space="preserve"> If the DCI indicates that dynamic overriding is not applied, </w:t>
      </w:r>
      <w:r w:rsidR="0029274E" w:rsidRPr="006C7D30">
        <w:rPr>
          <w:rFonts w:eastAsia="Malgun Gothic"/>
          <w:sz w:val="20"/>
          <w:lang w:val="en-GB" w:eastAsia="zh-CN"/>
        </w:rPr>
        <w:t xml:space="preserve">rate matching around invalid REs resulting from overlapping of scheduled frequency domain resources with a </w:t>
      </w:r>
      <w:proofErr w:type="spellStart"/>
      <w:r w:rsidR="0029274E" w:rsidRPr="006C7D30">
        <w:rPr>
          <w:rFonts w:eastAsia="Malgun Gothic"/>
          <w:sz w:val="20"/>
          <w:lang w:val="en-GB" w:eastAsia="zh-CN"/>
        </w:rPr>
        <w:t>subband</w:t>
      </w:r>
      <w:proofErr w:type="spellEnd"/>
      <w:r w:rsidR="0029274E" w:rsidRPr="006C7D30">
        <w:rPr>
          <w:rFonts w:eastAsia="Malgun Gothic"/>
          <w:sz w:val="20"/>
          <w:lang w:val="en-GB" w:eastAsia="zh-CN"/>
        </w:rPr>
        <w:t xml:space="preserve"> with different direction can be performed </w:t>
      </w:r>
      <w:r w:rsidR="002C14AD" w:rsidRPr="006C7D30">
        <w:rPr>
          <w:rFonts w:eastAsia="Malgun Gothic"/>
          <w:sz w:val="20"/>
          <w:lang w:val="en-GB" w:eastAsia="zh-CN"/>
        </w:rPr>
        <w:t xml:space="preserve">at least for </w:t>
      </w:r>
      <w:r w:rsidR="0029274E" w:rsidRPr="006C7D30">
        <w:rPr>
          <w:rFonts w:eastAsia="Malgun Gothic"/>
          <w:sz w:val="20"/>
          <w:lang w:val="en-GB" w:eastAsia="zh-CN"/>
        </w:rPr>
        <w:t>DL reception.</w:t>
      </w:r>
    </w:p>
    <w:p w14:paraId="3D27F28F" w14:textId="37F68A21" w:rsidR="0029274E" w:rsidRPr="005159C0" w:rsidRDefault="0029274E" w:rsidP="00EB3A3E">
      <w:pPr>
        <w:spacing w:beforeLines="50" w:before="120" w:afterLines="50" w:after="120"/>
        <w:jc w:val="both"/>
        <w:rPr>
          <w:rFonts w:eastAsiaTheme="minorEastAsia"/>
          <w:szCs w:val="20"/>
          <w:lang w:eastAsia="zh-CN"/>
        </w:rPr>
      </w:pPr>
      <w:r w:rsidRPr="00CB3FAE">
        <w:rPr>
          <w:rFonts w:eastAsiaTheme="minorEastAsia"/>
          <w:sz w:val="20"/>
          <w:szCs w:val="20"/>
          <w:lang w:eastAsia="zh-CN"/>
        </w:rPr>
        <w:t>F</w:t>
      </w:r>
      <w:r w:rsidRPr="005159C0">
        <w:rPr>
          <w:rFonts w:eastAsiaTheme="minorEastAsia"/>
          <w:sz w:val="20"/>
          <w:szCs w:val="20"/>
          <w:lang w:eastAsia="zh-CN"/>
        </w:rPr>
        <w:t xml:space="preserve">or semi-statically configured </w:t>
      </w:r>
      <w:r w:rsidRPr="006C7D30">
        <w:rPr>
          <w:rFonts w:eastAsia="Malgun Gothic"/>
          <w:sz w:val="20"/>
          <w:lang w:val="en-GB" w:eastAsia="zh-CN"/>
        </w:rPr>
        <w:t xml:space="preserve">UL transmissions and DL receptions, flexibility is not so critical, therefore it is preferred to not allow them to be </w:t>
      </w:r>
      <w:r w:rsidR="0051347C" w:rsidRPr="006C7D30">
        <w:rPr>
          <w:rFonts w:eastAsia="Malgun Gothic"/>
          <w:sz w:val="20"/>
          <w:lang w:val="en-GB" w:eastAsia="zh-CN"/>
        </w:rPr>
        <w:t>overlapped with both</w:t>
      </w:r>
      <w:r w:rsidRPr="006C7D30">
        <w:rPr>
          <w:rFonts w:eastAsia="Malgun Gothic"/>
          <w:sz w:val="20"/>
          <w:lang w:val="en-GB" w:eastAsia="zh-CN"/>
        </w:rPr>
        <w:t xml:space="preserve"> SBFD symbol(s) and non-SBFD symbol(s) in the same </w:t>
      </w:r>
      <w:r w:rsidRPr="006C7D30">
        <w:rPr>
          <w:rFonts w:eastAsia="Malgun Gothic"/>
          <w:sz w:val="20"/>
          <w:lang w:val="en-GB" w:eastAsia="zh-CN"/>
        </w:rPr>
        <w:lastRenderedPageBreak/>
        <w:t>slot</w:t>
      </w:r>
      <w:r w:rsidR="002C14AD" w:rsidRPr="006C7D30">
        <w:rPr>
          <w:rFonts w:eastAsia="Malgun Gothic"/>
          <w:sz w:val="20"/>
          <w:lang w:val="en-GB" w:eastAsia="zh-CN"/>
        </w:rPr>
        <w:t xml:space="preserve"> unless consistent frequency domain resources across all symbols that a UL transmission/DL reception is mapped to can be ensured</w:t>
      </w:r>
      <w:r w:rsidRPr="006C7D30">
        <w:rPr>
          <w:rFonts w:eastAsia="Malgun Gothic"/>
          <w:sz w:val="20"/>
          <w:lang w:val="en-GB" w:eastAsia="zh-CN"/>
        </w:rPr>
        <w:t>.</w:t>
      </w:r>
      <w:r w:rsidR="0051347C" w:rsidRPr="006C7D30">
        <w:rPr>
          <w:rFonts w:eastAsia="Malgun Gothic"/>
          <w:sz w:val="20"/>
          <w:lang w:val="en-GB" w:eastAsia="zh-CN"/>
        </w:rPr>
        <w:t xml:space="preserve"> In addition, since it </w:t>
      </w:r>
      <w:r w:rsidR="0051347C" w:rsidRPr="006C7D30">
        <w:rPr>
          <w:rFonts w:eastAsia="Malgun Gothic"/>
          <w:sz w:val="20"/>
          <w:lang w:val="en-GB" w:eastAsia="zh-CN"/>
        </w:rPr>
        <w:t>may be</w:t>
      </w:r>
      <w:r w:rsidR="0051347C" w:rsidRPr="006C7D30">
        <w:rPr>
          <w:rFonts w:eastAsia="Malgun Gothic"/>
          <w:sz w:val="20"/>
          <w:lang w:val="en-GB" w:eastAsia="zh-CN"/>
        </w:rPr>
        <w:t xml:space="preserve"> difficult to avoid </w:t>
      </w:r>
      <w:r w:rsidR="0051347C" w:rsidRPr="006C7D30">
        <w:rPr>
          <w:rFonts w:eastAsia="Malgun Gothic"/>
          <w:sz w:val="20"/>
          <w:lang w:val="en-GB" w:eastAsia="zh-CN"/>
        </w:rPr>
        <w:t xml:space="preserve">all such </w:t>
      </w:r>
      <w:r w:rsidR="0051347C" w:rsidRPr="006C7D30">
        <w:rPr>
          <w:rFonts w:eastAsia="Malgun Gothic"/>
          <w:sz w:val="20"/>
          <w:lang w:val="en-GB" w:eastAsia="zh-CN"/>
        </w:rPr>
        <w:t xml:space="preserve">overlapping cases by </w:t>
      </w:r>
      <w:proofErr w:type="spellStart"/>
      <w:r w:rsidR="0051347C" w:rsidRPr="006C7D30">
        <w:rPr>
          <w:rFonts w:eastAsia="Malgun Gothic"/>
          <w:sz w:val="20"/>
          <w:lang w:val="en-GB" w:eastAsia="zh-CN"/>
        </w:rPr>
        <w:t>gNB’s</w:t>
      </w:r>
      <w:proofErr w:type="spellEnd"/>
      <w:r w:rsidR="0051347C" w:rsidRPr="006C7D30">
        <w:rPr>
          <w:rFonts w:eastAsia="Malgun Gothic"/>
          <w:sz w:val="20"/>
          <w:lang w:val="en-GB" w:eastAsia="zh-CN"/>
        </w:rPr>
        <w:t xml:space="preserve"> configuration, when a semi-statically configured </w:t>
      </w:r>
      <w:r w:rsidR="0051347C" w:rsidRPr="006C7D30">
        <w:rPr>
          <w:rFonts w:eastAsia="Malgun Gothic"/>
          <w:sz w:val="20"/>
          <w:lang w:val="en-GB" w:eastAsia="zh-CN"/>
        </w:rPr>
        <w:t xml:space="preserve">transmission/reception is overlapped with both SBFD symbol(s) and non-SBFD symbol(s) in the same slot, </w:t>
      </w:r>
      <w:r w:rsidR="0051347C" w:rsidRPr="006C7D30">
        <w:rPr>
          <w:rFonts w:eastAsia="Malgun Gothic"/>
          <w:sz w:val="20"/>
          <w:lang w:val="en-GB" w:eastAsia="zh-CN"/>
        </w:rPr>
        <w:t>the UE can simply drop it, i.e., do not perform the corresponding transmission/reception.</w:t>
      </w:r>
    </w:p>
    <w:p w14:paraId="33DDC310" w14:textId="4F74CB9F" w:rsidR="000E692F" w:rsidRPr="00F84529" w:rsidRDefault="000E692F" w:rsidP="000E692F">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123BD3">
        <w:rPr>
          <w:rFonts w:eastAsiaTheme="minorEastAsia"/>
          <w:b/>
          <w:i/>
          <w:noProof/>
          <w:sz w:val="20"/>
          <w:lang w:eastAsia="zh-CN"/>
        </w:rPr>
        <w:t>15</w:t>
      </w:r>
      <w:r w:rsidRPr="005159C0">
        <w:rPr>
          <w:rFonts w:eastAsiaTheme="minorEastAsia"/>
          <w:b/>
          <w:i/>
          <w:sz w:val="20"/>
          <w:lang w:eastAsia="zh-CN"/>
        </w:rPr>
        <w:fldChar w:fldCharType="end"/>
      </w:r>
      <w:r w:rsidRPr="005159C0">
        <w:rPr>
          <w:rFonts w:eastAsiaTheme="minorEastAsia"/>
          <w:b/>
          <w:i/>
          <w:sz w:val="20"/>
          <w:lang w:eastAsia="zh-CN"/>
        </w:rPr>
        <w:t>: D</w:t>
      </w:r>
      <w:r w:rsidRPr="00F84529">
        <w:rPr>
          <w:rFonts w:eastAsiaTheme="minorEastAsia"/>
          <w:b/>
          <w:i/>
          <w:sz w:val="20"/>
          <w:lang w:eastAsia="zh-CN"/>
        </w:rPr>
        <w:t xml:space="preserve">ynamically scheduled UL transmissions and DL receptions is </w:t>
      </w:r>
      <w:r w:rsidR="008F6ACD" w:rsidRPr="00F84529">
        <w:rPr>
          <w:rFonts w:eastAsiaTheme="minorEastAsia"/>
          <w:b/>
          <w:i/>
          <w:sz w:val="20"/>
          <w:lang w:eastAsia="zh-CN"/>
        </w:rPr>
        <w:t xml:space="preserve">allowed to be </w:t>
      </w:r>
      <w:r w:rsidR="0051347C" w:rsidRPr="00F84529">
        <w:rPr>
          <w:rFonts w:eastAsiaTheme="minorEastAsia"/>
          <w:b/>
          <w:i/>
          <w:sz w:val="20"/>
          <w:lang w:eastAsia="zh-CN"/>
        </w:rPr>
        <w:t>overlapped with both</w:t>
      </w:r>
      <w:r w:rsidR="008F6ACD" w:rsidRPr="00F84529">
        <w:rPr>
          <w:rFonts w:eastAsiaTheme="minorEastAsia"/>
          <w:b/>
          <w:i/>
          <w:sz w:val="20"/>
          <w:lang w:eastAsia="zh-CN"/>
        </w:rPr>
        <w:t xml:space="preserve"> SBFD symbol(s) and non-SBFD symbol(s) in the same slot, where dynamic overriding can be considered further.</w:t>
      </w:r>
    </w:p>
    <w:p w14:paraId="256109DB" w14:textId="48A0355B" w:rsidR="00617A86" w:rsidRPr="00F84529" w:rsidRDefault="00A811DA" w:rsidP="006C7D30">
      <w:pPr>
        <w:tabs>
          <w:tab w:val="left" w:pos="1440"/>
        </w:tabs>
        <w:kinsoku w:val="0"/>
        <w:overflowPunct w:val="0"/>
        <w:adjustRightInd w:val="0"/>
        <w:spacing w:beforeLines="50" w:before="120" w:afterLines="100" w:after="240" w:line="259" w:lineRule="auto"/>
        <w:jc w:val="both"/>
        <w:textAlignment w:val="baseline"/>
        <w:rPr>
          <w:rFonts w:eastAsiaTheme="minorEastAsia" w:hint="eastAsia"/>
          <w:b/>
          <w:i/>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123BD3">
        <w:rPr>
          <w:rFonts w:eastAsiaTheme="minorEastAsia"/>
          <w:b/>
          <w:i/>
          <w:noProof/>
          <w:sz w:val="20"/>
          <w:lang w:eastAsia="zh-CN"/>
        </w:rPr>
        <w:t>16</w:t>
      </w:r>
      <w:r w:rsidRPr="005159C0">
        <w:rPr>
          <w:rFonts w:eastAsiaTheme="minorEastAsia"/>
          <w:b/>
          <w:i/>
          <w:sz w:val="20"/>
          <w:lang w:eastAsia="zh-CN"/>
        </w:rPr>
        <w:fldChar w:fldCharType="end"/>
      </w:r>
      <w:r w:rsidRPr="005159C0">
        <w:rPr>
          <w:rFonts w:eastAsiaTheme="minorEastAsia"/>
          <w:b/>
          <w:i/>
          <w:sz w:val="20"/>
          <w:lang w:eastAsia="zh-CN"/>
        </w:rPr>
        <w:t>: S</w:t>
      </w:r>
      <w:r w:rsidRPr="00F84529">
        <w:rPr>
          <w:rFonts w:eastAsiaTheme="minorEastAsia"/>
          <w:b/>
          <w:i/>
          <w:sz w:val="20"/>
          <w:lang w:eastAsia="zh-CN"/>
        </w:rPr>
        <w:t xml:space="preserve">emi-statically configured UL transmissions and DL receptions is not allowed to be </w:t>
      </w:r>
      <w:r w:rsidR="0051347C" w:rsidRPr="00F84529">
        <w:rPr>
          <w:rFonts w:eastAsiaTheme="minorEastAsia"/>
          <w:b/>
          <w:i/>
          <w:sz w:val="20"/>
          <w:lang w:eastAsia="zh-CN"/>
        </w:rPr>
        <w:t>overlap</w:t>
      </w:r>
      <w:r w:rsidR="0051347C" w:rsidRPr="00F84529">
        <w:rPr>
          <w:rFonts w:eastAsiaTheme="minorEastAsia"/>
          <w:b/>
          <w:i/>
          <w:sz w:val="20"/>
          <w:lang w:eastAsia="zh-CN"/>
        </w:rPr>
        <w:t>ped with both</w:t>
      </w:r>
      <w:r w:rsidRPr="00F84529">
        <w:rPr>
          <w:rFonts w:eastAsiaTheme="minorEastAsia"/>
          <w:b/>
          <w:i/>
          <w:sz w:val="20"/>
          <w:lang w:eastAsia="zh-CN"/>
        </w:rPr>
        <w:t xml:space="preserve"> SBFD symbol(s) and non-SBFD symbol(s) in the same slot</w:t>
      </w:r>
      <w:r w:rsidR="00FC08B4" w:rsidRPr="00F84529">
        <w:rPr>
          <w:rFonts w:eastAsiaTheme="minorEastAsia"/>
          <w:b/>
          <w:i/>
          <w:sz w:val="20"/>
          <w:lang w:eastAsia="zh-CN"/>
        </w:rPr>
        <w:t xml:space="preserve"> or it is allowed only if consistent </w:t>
      </w:r>
      <w:r w:rsidR="005173A8">
        <w:rPr>
          <w:rFonts w:eastAsiaTheme="minorEastAsia"/>
          <w:b/>
          <w:i/>
          <w:sz w:val="20"/>
          <w:lang w:eastAsia="zh-CN"/>
        </w:rPr>
        <w:t>transmission parameters (such as frequency domain resource, beam related</w:t>
      </w:r>
      <w:r w:rsidR="005173A8">
        <w:rPr>
          <w:rFonts w:eastAsiaTheme="minorEastAsia"/>
          <w:b/>
          <w:i/>
          <w:sz w:val="20"/>
          <w:lang w:eastAsia="zh-CN"/>
        </w:rPr>
        <w:t xml:space="preserve"> configurations</w:t>
      </w:r>
      <w:r w:rsidR="006C7D30">
        <w:rPr>
          <w:rFonts w:eastAsiaTheme="minorEastAsia"/>
          <w:b/>
          <w:i/>
          <w:sz w:val="20"/>
          <w:lang w:eastAsia="zh-CN"/>
        </w:rPr>
        <w:t xml:space="preserve">, </w:t>
      </w:r>
      <w:r w:rsidR="005173A8">
        <w:rPr>
          <w:rFonts w:eastAsiaTheme="minorEastAsia"/>
          <w:b/>
          <w:i/>
          <w:sz w:val="20"/>
          <w:lang w:eastAsia="zh-CN"/>
        </w:rPr>
        <w:t>etc.</w:t>
      </w:r>
      <w:r w:rsidR="005173A8">
        <w:rPr>
          <w:rFonts w:eastAsiaTheme="minorEastAsia"/>
          <w:b/>
          <w:i/>
          <w:sz w:val="20"/>
          <w:lang w:eastAsia="zh-CN"/>
        </w:rPr>
        <w:t>)</w:t>
      </w:r>
      <w:r w:rsidR="00FC08B4" w:rsidRPr="00F84529">
        <w:rPr>
          <w:rFonts w:eastAsiaTheme="minorEastAsia"/>
          <w:b/>
          <w:i/>
          <w:sz w:val="20"/>
          <w:lang w:eastAsia="zh-CN"/>
        </w:rPr>
        <w:t xml:space="preserve"> across all symbols that a UL transmission/DL reception is mapped to </w:t>
      </w:r>
      <w:r w:rsidR="0051347C" w:rsidRPr="00F84529">
        <w:rPr>
          <w:rFonts w:eastAsiaTheme="minorEastAsia"/>
          <w:b/>
          <w:i/>
          <w:sz w:val="20"/>
          <w:lang w:eastAsia="zh-CN"/>
        </w:rPr>
        <w:t>are</w:t>
      </w:r>
      <w:r w:rsidR="00FC08B4" w:rsidRPr="00F84529">
        <w:rPr>
          <w:rFonts w:eastAsiaTheme="minorEastAsia"/>
          <w:b/>
          <w:i/>
          <w:sz w:val="20"/>
          <w:lang w:eastAsia="zh-CN"/>
        </w:rPr>
        <w:t xml:space="preserve"> ensured</w:t>
      </w:r>
      <w:r w:rsidRPr="00F84529">
        <w:rPr>
          <w:rFonts w:eastAsiaTheme="minorEastAsia"/>
          <w:b/>
          <w:i/>
          <w:sz w:val="20"/>
          <w:lang w:eastAsia="zh-CN"/>
        </w:rPr>
        <w:t>.</w:t>
      </w:r>
    </w:p>
    <w:p w14:paraId="7B42EB71" w14:textId="17393D32" w:rsidR="00015498" w:rsidRPr="00F84529" w:rsidRDefault="00015498" w:rsidP="0054106C">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CSI</w:t>
      </w:r>
      <w:r w:rsidR="004268A3" w:rsidRPr="006C7D30">
        <w:rPr>
          <w:rFonts w:ascii="Times New Roman" w:hAnsi="Times New Roman" w:cs="Times New Roman"/>
          <w:b w:val="0"/>
          <w:bCs w:val="0"/>
          <w:sz w:val="28"/>
          <w:szCs w:val="24"/>
          <w:lang w:val="en-GB" w:eastAsia="en-GB"/>
        </w:rPr>
        <w:t>/CSI-RS</w:t>
      </w:r>
      <w:r w:rsidRPr="005159C0">
        <w:rPr>
          <w:rFonts w:ascii="Times New Roman" w:hAnsi="Times New Roman" w:cs="Times New Roman"/>
          <w:b w:val="0"/>
          <w:bCs w:val="0"/>
          <w:sz w:val="28"/>
          <w:szCs w:val="24"/>
          <w:lang w:val="en-GB" w:eastAsia="en-GB"/>
        </w:rPr>
        <w:t xml:space="preserve"> </w:t>
      </w:r>
      <w:r w:rsidR="00BD6C6B" w:rsidRPr="005159C0">
        <w:rPr>
          <w:rFonts w:ascii="Times New Roman" w:hAnsi="Times New Roman" w:cs="Times New Roman"/>
          <w:b w:val="0"/>
          <w:bCs w:val="0"/>
          <w:sz w:val="28"/>
          <w:szCs w:val="24"/>
          <w:lang w:val="en-GB" w:eastAsia="en-GB"/>
        </w:rPr>
        <w:t xml:space="preserve">related </w:t>
      </w:r>
      <w:r w:rsidRPr="00F84529">
        <w:rPr>
          <w:rFonts w:ascii="Times New Roman" w:hAnsi="Times New Roman" w:cs="Times New Roman"/>
          <w:b w:val="0"/>
          <w:bCs w:val="0"/>
          <w:sz w:val="28"/>
          <w:szCs w:val="24"/>
          <w:lang w:val="en-GB" w:eastAsia="en-GB"/>
        </w:rPr>
        <w:t>enhancement</w:t>
      </w:r>
      <w:r w:rsidR="00BD6C6B" w:rsidRPr="00F84529">
        <w:rPr>
          <w:rFonts w:ascii="Times New Roman" w:hAnsi="Times New Roman" w:cs="Times New Roman"/>
          <w:b w:val="0"/>
          <w:bCs w:val="0"/>
          <w:sz w:val="28"/>
          <w:szCs w:val="24"/>
          <w:lang w:val="en-GB" w:eastAsia="en-GB"/>
        </w:rPr>
        <w:t>s</w:t>
      </w:r>
    </w:p>
    <w:p w14:paraId="63CD434C" w14:textId="3D8E6C91" w:rsidR="001244E5" w:rsidRPr="005159C0" w:rsidRDefault="001244E5" w:rsidP="001244E5">
      <w:pPr>
        <w:pStyle w:val="a0"/>
        <w:numPr>
          <w:ilvl w:val="0"/>
          <w:numId w:val="7"/>
        </w:numPr>
        <w:ind w:left="227" w:hanging="227"/>
        <w:rPr>
          <w:rFonts w:ascii="Times New Roman" w:eastAsiaTheme="minorEastAsia" w:hAnsi="Times New Roman"/>
          <w:b/>
          <w:lang w:eastAsia="zh-CN"/>
        </w:rPr>
      </w:pPr>
      <w:bookmarkStart w:id="18" w:name="OLE_LINK10"/>
      <w:bookmarkStart w:id="19" w:name="OLE_LINK11"/>
      <w:r w:rsidRPr="006C7D30">
        <w:rPr>
          <w:rFonts w:ascii="Times New Roman" w:eastAsiaTheme="minorEastAsia" w:hAnsi="Times New Roman"/>
          <w:b/>
          <w:szCs w:val="20"/>
          <w:lang w:eastAsia="zh-CN"/>
        </w:rPr>
        <w:t xml:space="preserve">Frequency resource allocation for </w:t>
      </w:r>
      <w:r w:rsidRPr="006C7D30">
        <w:rPr>
          <w:rFonts w:ascii="Times New Roman" w:eastAsiaTheme="minorEastAsia" w:hAnsi="Times New Roman"/>
          <w:b/>
          <w:szCs w:val="20"/>
          <w:lang w:eastAsia="zh-CN"/>
        </w:rPr>
        <w:t xml:space="preserve">CSI-RS across DL </w:t>
      </w:r>
      <w:proofErr w:type="spellStart"/>
      <w:r w:rsidRPr="006C7D30">
        <w:rPr>
          <w:rFonts w:ascii="Times New Roman" w:eastAsiaTheme="minorEastAsia" w:hAnsi="Times New Roman"/>
          <w:b/>
          <w:szCs w:val="20"/>
          <w:lang w:eastAsia="zh-CN"/>
        </w:rPr>
        <w:t>subbands</w:t>
      </w:r>
      <w:proofErr w:type="spellEnd"/>
    </w:p>
    <w:bookmarkEnd w:id="18"/>
    <w:bookmarkEnd w:id="19"/>
    <w:p w14:paraId="3D9F8FD2" w14:textId="6D8E981F" w:rsidR="00135254" w:rsidRPr="00F84529" w:rsidRDefault="00135254"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D</w:t>
      </w:r>
      <w:r w:rsidRPr="005159C0">
        <w:rPr>
          <w:rFonts w:eastAsiaTheme="minorEastAsia"/>
          <w:sz w:val="20"/>
          <w:szCs w:val="20"/>
          <w:lang w:eastAsia="zh-CN"/>
        </w:rPr>
        <w:t>uring RAN1#</w:t>
      </w:r>
      <w:r w:rsidRPr="005159C0">
        <w:rPr>
          <w:rFonts w:eastAsiaTheme="minorEastAsia"/>
          <w:sz w:val="20"/>
          <w:szCs w:val="20"/>
          <w:lang w:eastAsia="zh-CN"/>
        </w:rPr>
        <w:t xml:space="preserve">112 meeting, </w:t>
      </w:r>
      <w:r w:rsidRPr="00F84529">
        <w:rPr>
          <w:rFonts w:eastAsiaTheme="minorEastAsia"/>
          <w:sz w:val="20"/>
          <w:szCs w:val="20"/>
          <w:lang w:eastAsia="zh-CN"/>
        </w:rPr>
        <w:t xml:space="preserve">regarding frequency resource allocation for </w:t>
      </w:r>
      <w:r w:rsidRPr="006C7D30">
        <w:rPr>
          <w:rFonts w:eastAsia="Malgun Gothic"/>
          <w:sz w:val="20"/>
          <w:szCs w:val="20"/>
          <w:lang w:val="en-GB"/>
        </w:rPr>
        <w:t>CSI-RS across</w:t>
      </w:r>
      <w:r w:rsidRPr="006C7D30">
        <w:rPr>
          <w:rFonts w:eastAsia="Batang"/>
          <w:sz w:val="20"/>
          <w:szCs w:val="20"/>
          <w:lang w:val="en-GB"/>
        </w:rPr>
        <w:t xml:space="preserve"> </w:t>
      </w:r>
      <w:r w:rsidRPr="006C7D30">
        <w:rPr>
          <w:rFonts w:eastAsia="Malgun Gothic"/>
          <w:sz w:val="20"/>
          <w:szCs w:val="20"/>
          <w:lang w:val="en-GB"/>
        </w:rPr>
        <w:t xml:space="preserve">non-contiguous DL </w:t>
      </w:r>
      <w:proofErr w:type="spellStart"/>
      <w:r w:rsidRPr="006C7D30">
        <w:rPr>
          <w:rFonts w:eastAsia="Malgun Gothic"/>
          <w:sz w:val="20"/>
          <w:szCs w:val="20"/>
          <w:lang w:val="en-GB"/>
        </w:rPr>
        <w:t>subbands</w:t>
      </w:r>
      <w:proofErr w:type="spellEnd"/>
      <w:r w:rsidR="00DD056A" w:rsidRPr="006C7D30">
        <w:rPr>
          <w:rFonts w:eastAsia="Malgun Gothic"/>
          <w:sz w:val="20"/>
          <w:szCs w:val="20"/>
          <w:lang w:val="en-GB"/>
        </w:rPr>
        <w:t>, the following agreement was achieved.</w:t>
      </w:r>
      <w:r w:rsidR="00DD056A" w:rsidRPr="00CB3FAE">
        <w:rPr>
          <w:rFonts w:eastAsiaTheme="minorEastAsia"/>
          <w:sz w:val="20"/>
          <w:szCs w:val="20"/>
          <w:lang w:eastAsia="zh-CN"/>
        </w:rPr>
        <w:t xml:space="preserve"> </w:t>
      </w:r>
      <w:r w:rsidRPr="005159C0">
        <w:rPr>
          <w:rFonts w:eastAsiaTheme="minorEastAsia"/>
          <w:sz w:val="20"/>
          <w:szCs w:val="20"/>
          <w:lang w:eastAsia="zh-CN"/>
        </w:rPr>
        <w:t xml:space="preserve">Here non-contiguous DL </w:t>
      </w:r>
      <w:proofErr w:type="spellStart"/>
      <w:r w:rsidRPr="005159C0">
        <w:rPr>
          <w:rFonts w:eastAsiaTheme="minorEastAsia"/>
          <w:sz w:val="20"/>
          <w:szCs w:val="20"/>
          <w:lang w:eastAsia="zh-CN"/>
        </w:rPr>
        <w:t>subbands</w:t>
      </w:r>
      <w:proofErr w:type="spellEnd"/>
      <w:r w:rsidRPr="005159C0">
        <w:rPr>
          <w:rFonts w:eastAsiaTheme="minorEastAsia"/>
          <w:sz w:val="20"/>
          <w:szCs w:val="20"/>
          <w:lang w:eastAsia="zh-CN"/>
        </w:rPr>
        <w:t xml:space="preserve"> are closely related to the SBFD frequency pattern (D-U-D) as discussed </w:t>
      </w:r>
      <w:r w:rsidR="004016E7" w:rsidRPr="00F84529">
        <w:rPr>
          <w:rFonts w:eastAsiaTheme="minorEastAsia"/>
          <w:sz w:val="20"/>
          <w:szCs w:val="20"/>
          <w:lang w:eastAsia="zh-CN"/>
        </w:rPr>
        <w:t>in section 2.1.1</w:t>
      </w:r>
      <w:r w:rsidRPr="00F84529">
        <w:rPr>
          <w:rFonts w:eastAsiaTheme="minorEastAsia"/>
          <w:sz w:val="20"/>
          <w:szCs w:val="20"/>
          <w:lang w:eastAsia="zh-CN"/>
        </w:rPr>
        <w:t>.</w:t>
      </w:r>
    </w:p>
    <w:p w14:paraId="4BB4DDFB" w14:textId="4B9268E7" w:rsidR="0029191A" w:rsidRPr="005159C0" w:rsidRDefault="0029191A" w:rsidP="00131557">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4ACF5689" wp14:editId="7EA6289C">
                <wp:extent cx="5733415" cy="1309421"/>
                <wp:effectExtent l="0" t="0" r="19685" b="2413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09421"/>
                        </a:xfrm>
                        <a:prstGeom prst="rect">
                          <a:avLst/>
                        </a:prstGeom>
                        <a:solidFill>
                          <a:srgbClr val="FFFFFF"/>
                        </a:solidFill>
                        <a:ln w="9525">
                          <a:solidFill>
                            <a:srgbClr val="000000"/>
                          </a:solidFill>
                          <a:miter lim="800000"/>
                          <a:headEnd/>
                          <a:tailEnd/>
                        </a:ln>
                      </wps:spPr>
                      <wps:txbx>
                        <w:txbxContent>
                          <w:p w14:paraId="5AF85739" w14:textId="77777777" w:rsidR="00274725" w:rsidRPr="0029191A" w:rsidRDefault="00274725" w:rsidP="0029191A">
                            <w:pPr>
                              <w:jc w:val="both"/>
                              <w:rPr>
                                <w:rFonts w:ascii="Times" w:eastAsia="Malgun Gothic" w:hAnsi="Times" w:cs="Times"/>
                                <w:bCs/>
                                <w:sz w:val="20"/>
                                <w:szCs w:val="20"/>
                                <w:highlight w:val="green"/>
                                <w:lang w:val="en-GB" w:eastAsia="zh-CN"/>
                              </w:rPr>
                            </w:pPr>
                            <w:r w:rsidRPr="0029191A">
                              <w:rPr>
                                <w:rFonts w:ascii="Times" w:eastAsia="Malgun Gothic" w:hAnsi="Times" w:cs="Times"/>
                                <w:bCs/>
                                <w:sz w:val="20"/>
                                <w:szCs w:val="20"/>
                                <w:highlight w:val="green"/>
                                <w:lang w:val="en-GB" w:eastAsia="zh-CN"/>
                              </w:rPr>
                              <w:t>Agreement:</w:t>
                            </w:r>
                          </w:p>
                          <w:p w14:paraId="04371415" w14:textId="77777777" w:rsidR="00274725" w:rsidRPr="0029191A" w:rsidRDefault="00274725" w:rsidP="0029191A">
                            <w:pPr>
                              <w:rPr>
                                <w:rFonts w:ascii="Times" w:eastAsia="Malgun Gothic" w:hAnsi="Times" w:cs="Times"/>
                                <w:bCs/>
                                <w:sz w:val="20"/>
                                <w:szCs w:val="20"/>
                                <w:lang w:val="en-GB" w:eastAsia="zh-CN"/>
                              </w:rPr>
                            </w:pPr>
                            <w:r w:rsidRPr="0029191A">
                              <w:rPr>
                                <w:rFonts w:ascii="Times" w:eastAsia="Malgun Gothic" w:hAnsi="Times" w:cs="Times"/>
                                <w:bCs/>
                                <w:sz w:val="20"/>
                                <w:szCs w:val="20"/>
                                <w:lang w:val="en-GB" w:eastAsia="zh-CN"/>
                              </w:rPr>
                              <w:t>Study the frequency resource allocation for CSI-RS across downlink subbands for SBFD-aware UEs considering the following options:</w:t>
                            </w:r>
                          </w:p>
                          <w:p w14:paraId="500A0C18" w14:textId="77777777" w:rsidR="00274725" w:rsidRPr="0029191A" w:rsidRDefault="00274725"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1: Two contiguous CSI-RS resources that are linked</w:t>
                            </w:r>
                          </w:p>
                          <w:p w14:paraId="2C7EE3D7" w14:textId="77777777" w:rsidR="00274725" w:rsidRPr="0029191A" w:rsidRDefault="00274725"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2: One CSI-RS resource</w:t>
                            </w:r>
                          </w:p>
                          <w:p w14:paraId="1AF770E5" w14:textId="77777777" w:rsidR="00274725" w:rsidRPr="0029191A" w:rsidRDefault="00274725" w:rsidP="0029191A">
                            <w:pPr>
                              <w:numPr>
                                <w:ilvl w:val="1"/>
                                <w:numId w:val="33"/>
                              </w:numPr>
                              <w:tabs>
                                <w:tab w:val="left" w:pos="0"/>
                              </w:tabs>
                              <w:rPr>
                                <w:rFonts w:ascii="Times" w:eastAsia="Malgun Gothic" w:hAnsi="Times" w:cs="Times"/>
                                <w:bCs/>
                                <w:sz w:val="20"/>
                                <w:szCs w:val="20"/>
                                <w:lang w:val="fr-FR" w:eastAsia="zh-CN"/>
                              </w:rPr>
                            </w:pPr>
                            <w:r w:rsidRPr="0029191A">
                              <w:rPr>
                                <w:rFonts w:ascii="Times" w:eastAsia="Malgun Gothic" w:hAnsi="Times" w:cs="Times"/>
                                <w:bCs/>
                                <w:sz w:val="20"/>
                                <w:szCs w:val="20"/>
                                <w:lang w:val="fr-FR" w:eastAsia="zh-CN"/>
                              </w:rPr>
                              <w:t>Option 2-1: Non-contiguous CSI-RS resource allocation</w:t>
                            </w:r>
                          </w:p>
                          <w:p w14:paraId="21B2C71A" w14:textId="77777777" w:rsidR="00274725" w:rsidRPr="0029191A" w:rsidRDefault="00274725" w:rsidP="0029191A">
                            <w:pPr>
                              <w:numPr>
                                <w:ilvl w:val="1"/>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 xml:space="preserve">Option 2-2: One contiguous CSI-RS resource allocation with non-contiguous CSI-RS resource derived by excluding frequency resources outside DL subband (s) </w:t>
                            </w:r>
                          </w:p>
                          <w:p w14:paraId="31C8164E" w14:textId="77777777" w:rsidR="00274725" w:rsidRPr="006C7D30" w:rsidRDefault="00274725" w:rsidP="0029191A">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4ACF5689" id="文本框 7" o:spid="_x0000_s1034" type="#_x0000_t202" style="width:451.45pt;height:10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">
                <v:textbox>
                  <w:txbxContent>
                    <w:p w14:paraId="5AF85739" w14:textId="77777777" w:rsidR="00274725" w:rsidRPr="0029191A" w:rsidRDefault="00274725" w:rsidP="0029191A">
                      <w:pPr>
                        <w:jc w:val="both"/>
                        <w:rPr>
                          <w:rFonts w:ascii="Times" w:eastAsia="Malgun Gothic" w:hAnsi="Times" w:cs="Times"/>
                          <w:bCs/>
                          <w:sz w:val="20"/>
                          <w:szCs w:val="20"/>
                          <w:highlight w:val="green"/>
                          <w:lang w:val="en-GB" w:eastAsia="zh-CN"/>
                        </w:rPr>
                      </w:pPr>
                      <w:r w:rsidRPr="0029191A">
                        <w:rPr>
                          <w:rFonts w:ascii="Times" w:eastAsia="Malgun Gothic" w:hAnsi="Times" w:cs="Times"/>
                          <w:bCs/>
                          <w:sz w:val="20"/>
                          <w:szCs w:val="20"/>
                          <w:highlight w:val="green"/>
                          <w:lang w:val="en-GB" w:eastAsia="zh-CN"/>
                        </w:rPr>
                        <w:t>Agreement:</w:t>
                      </w:r>
                    </w:p>
                    <w:p w14:paraId="04371415" w14:textId="77777777" w:rsidR="00274725" w:rsidRPr="0029191A" w:rsidRDefault="00274725" w:rsidP="0029191A">
                      <w:pPr>
                        <w:rPr>
                          <w:rFonts w:ascii="Times" w:eastAsia="Malgun Gothic" w:hAnsi="Times" w:cs="Times"/>
                          <w:bCs/>
                          <w:sz w:val="20"/>
                          <w:szCs w:val="20"/>
                          <w:lang w:val="en-GB" w:eastAsia="zh-CN"/>
                        </w:rPr>
                      </w:pPr>
                      <w:r w:rsidRPr="0029191A">
                        <w:rPr>
                          <w:rFonts w:ascii="Times" w:eastAsia="Malgun Gothic" w:hAnsi="Times" w:cs="Times"/>
                          <w:bCs/>
                          <w:sz w:val="20"/>
                          <w:szCs w:val="20"/>
                          <w:lang w:val="en-GB" w:eastAsia="zh-CN"/>
                        </w:rPr>
                        <w:t>Study the frequency resource allocation for CSI-RS across downlink subbands for SBFD-aware UEs considering the following options:</w:t>
                      </w:r>
                    </w:p>
                    <w:p w14:paraId="500A0C18" w14:textId="77777777" w:rsidR="00274725" w:rsidRPr="0029191A" w:rsidRDefault="00274725"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1: Two contiguous CSI-RS resources that are linked</w:t>
                      </w:r>
                    </w:p>
                    <w:p w14:paraId="2C7EE3D7" w14:textId="77777777" w:rsidR="00274725" w:rsidRPr="0029191A" w:rsidRDefault="00274725"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2: One CSI-RS resource</w:t>
                      </w:r>
                    </w:p>
                    <w:p w14:paraId="1AF770E5" w14:textId="77777777" w:rsidR="00274725" w:rsidRPr="0029191A" w:rsidRDefault="00274725" w:rsidP="0029191A">
                      <w:pPr>
                        <w:numPr>
                          <w:ilvl w:val="1"/>
                          <w:numId w:val="33"/>
                        </w:numPr>
                        <w:tabs>
                          <w:tab w:val="left" w:pos="0"/>
                        </w:tabs>
                        <w:rPr>
                          <w:rFonts w:ascii="Times" w:eastAsia="Malgun Gothic" w:hAnsi="Times" w:cs="Times"/>
                          <w:bCs/>
                          <w:sz w:val="20"/>
                          <w:szCs w:val="20"/>
                          <w:lang w:val="fr-FR" w:eastAsia="zh-CN"/>
                        </w:rPr>
                      </w:pPr>
                      <w:r w:rsidRPr="0029191A">
                        <w:rPr>
                          <w:rFonts w:ascii="Times" w:eastAsia="Malgun Gothic" w:hAnsi="Times" w:cs="Times"/>
                          <w:bCs/>
                          <w:sz w:val="20"/>
                          <w:szCs w:val="20"/>
                          <w:lang w:val="fr-FR" w:eastAsia="zh-CN"/>
                        </w:rPr>
                        <w:t>Option 2-1: Non-contiguous CSI-RS resource allocation</w:t>
                      </w:r>
                    </w:p>
                    <w:p w14:paraId="21B2C71A" w14:textId="77777777" w:rsidR="00274725" w:rsidRPr="0029191A" w:rsidRDefault="00274725" w:rsidP="0029191A">
                      <w:pPr>
                        <w:numPr>
                          <w:ilvl w:val="1"/>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 xml:space="preserve">Option 2-2: One contiguous CSI-RS resource allocation with non-contiguous CSI-RS resource derived by excluding frequency resources outside DL subband (s) </w:t>
                      </w:r>
                    </w:p>
                    <w:p w14:paraId="31C8164E" w14:textId="77777777" w:rsidR="00274725" w:rsidRPr="006C7D30" w:rsidRDefault="00274725" w:rsidP="0029191A">
                      <w:pPr>
                        <w:rPr>
                          <w:rFonts w:eastAsiaTheme="minorEastAsia"/>
                          <w:sz w:val="20"/>
                          <w:szCs w:val="20"/>
                          <w:lang w:eastAsia="zh-CN"/>
                        </w:rPr>
                      </w:pPr>
                    </w:p>
                  </w:txbxContent>
                </v:textbox>
                <w10:anchorlock/>
              </v:shape>
            </w:pict>
          </mc:Fallback>
        </mc:AlternateContent>
      </w:r>
    </w:p>
    <w:p w14:paraId="563A4A41" w14:textId="516372D7" w:rsidR="0029191A" w:rsidRPr="00F84529" w:rsidRDefault="00C905F2"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I</w:t>
      </w:r>
      <w:r w:rsidRPr="005159C0">
        <w:rPr>
          <w:rFonts w:eastAsiaTheme="minorEastAsia"/>
          <w:sz w:val="20"/>
          <w:szCs w:val="20"/>
          <w:lang w:eastAsia="zh-CN"/>
        </w:rPr>
        <w:t>n our understanding</w:t>
      </w:r>
      <w:r w:rsidR="002413C2" w:rsidRPr="005159C0">
        <w:rPr>
          <w:rFonts w:eastAsiaTheme="minorEastAsia"/>
          <w:sz w:val="20"/>
          <w:szCs w:val="20"/>
          <w:lang w:eastAsia="zh-CN"/>
        </w:rPr>
        <w:t>, Option 1 may have a</w:t>
      </w:r>
      <w:r w:rsidR="002413C2" w:rsidRPr="00F84529">
        <w:rPr>
          <w:rFonts w:eastAsiaTheme="minorEastAsia"/>
          <w:sz w:val="20"/>
          <w:szCs w:val="20"/>
          <w:lang w:eastAsia="zh-CN"/>
        </w:rPr>
        <w:t xml:space="preserve"> significant impact on legacy</w:t>
      </w:r>
      <w:r w:rsidR="002413C2" w:rsidRPr="00F84529">
        <w:rPr>
          <w:rFonts w:eastAsiaTheme="minorEastAsia"/>
          <w:sz w:val="20"/>
          <w:szCs w:val="20"/>
          <w:lang w:eastAsia="zh-CN"/>
        </w:rPr>
        <w:t xml:space="preserve"> </w:t>
      </w:r>
      <w:r w:rsidR="00A306E0" w:rsidRPr="00F84529">
        <w:rPr>
          <w:rFonts w:eastAsiaTheme="minorEastAsia"/>
          <w:sz w:val="20"/>
          <w:szCs w:val="20"/>
          <w:lang w:eastAsia="zh-CN"/>
        </w:rPr>
        <w:t>signaling</w:t>
      </w:r>
      <w:r w:rsidR="002413C2" w:rsidRPr="00F84529">
        <w:rPr>
          <w:rFonts w:eastAsiaTheme="minorEastAsia"/>
          <w:sz w:val="20"/>
          <w:szCs w:val="20"/>
          <w:lang w:eastAsia="zh-CN"/>
        </w:rPr>
        <w:t xml:space="preserve"> design where CSI-RS resources are involved, </w:t>
      </w:r>
      <w:r w:rsidR="002413C2" w:rsidRPr="00F84529">
        <w:rPr>
          <w:rFonts w:eastAsiaTheme="minorEastAsia"/>
          <w:sz w:val="20"/>
          <w:szCs w:val="20"/>
          <w:lang w:eastAsia="zh-CN"/>
        </w:rPr>
        <w:t xml:space="preserve">and CSI-RS resources are used in many scenarios, such as </w:t>
      </w:r>
      <w:r w:rsidR="00C8188C" w:rsidRPr="00F84529">
        <w:rPr>
          <w:rFonts w:eastAsiaTheme="minorEastAsia"/>
          <w:sz w:val="20"/>
          <w:szCs w:val="20"/>
          <w:lang w:eastAsia="zh-CN"/>
        </w:rPr>
        <w:t xml:space="preserve">time-frequency tracking, </w:t>
      </w:r>
      <w:r w:rsidR="002413C2" w:rsidRPr="00F84529">
        <w:rPr>
          <w:rFonts w:eastAsiaTheme="minorEastAsia"/>
          <w:sz w:val="20"/>
          <w:szCs w:val="20"/>
          <w:lang w:eastAsia="zh-CN"/>
        </w:rPr>
        <w:t xml:space="preserve">beam management, RLM/RRM measurements, </w:t>
      </w:r>
      <w:r w:rsidR="00117CB7" w:rsidRPr="00F84529">
        <w:rPr>
          <w:rFonts w:eastAsiaTheme="minorEastAsia"/>
          <w:sz w:val="20"/>
          <w:szCs w:val="20"/>
          <w:lang w:eastAsia="zh-CN"/>
        </w:rPr>
        <w:t xml:space="preserve">etc., </w:t>
      </w:r>
      <w:r w:rsidR="002413C2" w:rsidRPr="00F84529">
        <w:rPr>
          <w:rFonts w:eastAsiaTheme="minorEastAsia"/>
          <w:sz w:val="20"/>
          <w:szCs w:val="20"/>
          <w:lang w:eastAsia="zh-CN"/>
        </w:rPr>
        <w:t>in addition to CSI reporti</w:t>
      </w:r>
      <w:r w:rsidR="002413C2" w:rsidRPr="00F84529">
        <w:rPr>
          <w:rFonts w:eastAsiaTheme="minorEastAsia"/>
          <w:sz w:val="20"/>
          <w:szCs w:val="20"/>
          <w:lang w:eastAsia="zh-CN"/>
        </w:rPr>
        <w:t>ng.</w:t>
      </w:r>
      <w:r w:rsidR="00A306E0" w:rsidRPr="00F84529">
        <w:rPr>
          <w:rFonts w:eastAsiaTheme="minorEastAsia"/>
          <w:sz w:val="20"/>
          <w:szCs w:val="20"/>
          <w:lang w:eastAsia="zh-CN"/>
        </w:rPr>
        <w:t xml:space="preserve"> Therefore, much </w:t>
      </w:r>
      <w:r w:rsidR="00A306E0" w:rsidRPr="00F84529">
        <w:rPr>
          <w:rFonts w:eastAsiaTheme="minorEastAsia"/>
          <w:sz w:val="20"/>
          <w:szCs w:val="20"/>
          <w:lang w:eastAsia="zh-CN"/>
        </w:rPr>
        <w:t xml:space="preserve">specification work </w:t>
      </w:r>
      <w:r w:rsidR="008E1625" w:rsidRPr="00F84529">
        <w:rPr>
          <w:rFonts w:eastAsiaTheme="minorEastAsia"/>
          <w:sz w:val="20"/>
          <w:szCs w:val="20"/>
          <w:lang w:eastAsia="zh-CN"/>
        </w:rPr>
        <w:t>is</w:t>
      </w:r>
      <w:r w:rsidR="00A306E0" w:rsidRPr="00F84529">
        <w:rPr>
          <w:rFonts w:eastAsiaTheme="minorEastAsia"/>
          <w:sz w:val="20"/>
          <w:szCs w:val="20"/>
          <w:lang w:eastAsia="zh-CN"/>
        </w:rPr>
        <w:t xml:space="preserve"> expected </w:t>
      </w:r>
      <w:r w:rsidR="008E1625" w:rsidRPr="00F84529">
        <w:rPr>
          <w:rFonts w:eastAsiaTheme="minorEastAsia"/>
          <w:sz w:val="20"/>
          <w:szCs w:val="20"/>
          <w:lang w:eastAsia="zh-CN"/>
        </w:rPr>
        <w:t xml:space="preserve">if Option 1 </w:t>
      </w:r>
      <w:r w:rsidR="008E1625" w:rsidRPr="00F84529">
        <w:rPr>
          <w:rFonts w:eastAsiaTheme="minorEastAsia"/>
          <w:sz w:val="20"/>
          <w:szCs w:val="20"/>
          <w:lang w:eastAsia="zh-CN"/>
        </w:rPr>
        <w:t>would be adopted.</w:t>
      </w:r>
    </w:p>
    <w:p w14:paraId="738D3081" w14:textId="0AFDEA81" w:rsidR="00C8188C" w:rsidRPr="00F84529" w:rsidRDefault="00C8188C" w:rsidP="00131557">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Regarding Option 1, </w:t>
      </w:r>
      <w:r w:rsidRPr="00F84529">
        <w:rPr>
          <w:rFonts w:eastAsiaTheme="minorEastAsia"/>
          <w:sz w:val="20"/>
          <w:szCs w:val="20"/>
          <w:lang w:eastAsia="zh-CN"/>
        </w:rPr>
        <w:t xml:space="preserve">Option </w:t>
      </w:r>
      <w:r w:rsidRPr="00F84529">
        <w:rPr>
          <w:rFonts w:eastAsiaTheme="minorEastAsia"/>
          <w:sz w:val="20"/>
          <w:szCs w:val="20"/>
          <w:lang w:eastAsia="zh-CN"/>
        </w:rPr>
        <w:t>2-1</w:t>
      </w:r>
      <w:r w:rsidR="00A306E0" w:rsidRPr="00F84529">
        <w:rPr>
          <w:rFonts w:eastAsiaTheme="minorEastAsia"/>
          <w:sz w:val="20"/>
          <w:szCs w:val="20"/>
          <w:lang w:eastAsia="zh-CN"/>
        </w:rPr>
        <w:t xml:space="preserve"> is similar to Option 1 in </w:t>
      </w:r>
      <w:r w:rsidR="00A306E0" w:rsidRPr="00F84529">
        <w:rPr>
          <w:rFonts w:eastAsiaTheme="minorEastAsia"/>
          <w:sz w:val="20"/>
          <w:szCs w:val="20"/>
          <w:lang w:eastAsia="zh-CN"/>
        </w:rPr>
        <w:t>terms of frequency resource allocation</w:t>
      </w:r>
      <w:r w:rsidR="00A306E0" w:rsidRPr="00F84529">
        <w:rPr>
          <w:rFonts w:eastAsiaTheme="minorEastAsia"/>
          <w:sz w:val="20"/>
          <w:szCs w:val="20"/>
          <w:lang w:eastAsia="zh-CN"/>
        </w:rPr>
        <w:t xml:space="preserve">, i.e. two clusters of contiguous frequency resources is </w:t>
      </w:r>
      <w:r w:rsidR="00A306E0" w:rsidRPr="00F84529">
        <w:rPr>
          <w:rFonts w:eastAsiaTheme="minorEastAsia"/>
          <w:sz w:val="20"/>
          <w:szCs w:val="20"/>
          <w:lang w:eastAsia="zh-CN"/>
        </w:rPr>
        <w:t xml:space="preserve">signaled to the UE. On the contrary, for </w:t>
      </w:r>
      <w:r w:rsidR="00A306E0" w:rsidRPr="00F84529">
        <w:rPr>
          <w:rFonts w:eastAsiaTheme="minorEastAsia"/>
          <w:sz w:val="20"/>
          <w:szCs w:val="20"/>
          <w:lang w:eastAsia="zh-CN"/>
        </w:rPr>
        <w:t xml:space="preserve">Option 2-2 the legacy </w:t>
      </w:r>
      <w:r w:rsidR="00A306E0" w:rsidRPr="00F84529">
        <w:rPr>
          <w:rFonts w:eastAsiaTheme="minorEastAsia"/>
          <w:sz w:val="20"/>
          <w:szCs w:val="20"/>
          <w:lang w:eastAsia="zh-CN"/>
        </w:rPr>
        <w:t>signaling</w:t>
      </w:r>
      <w:r w:rsidR="00A306E0" w:rsidRPr="00F84529">
        <w:rPr>
          <w:rFonts w:eastAsiaTheme="minorEastAsia"/>
          <w:sz w:val="20"/>
          <w:szCs w:val="20"/>
          <w:lang w:eastAsia="zh-CN"/>
        </w:rPr>
        <w:t xml:space="preserve"> can be reused as much as possible, since only one contiguous </w:t>
      </w:r>
      <w:r w:rsidR="00A306E0" w:rsidRPr="00F84529">
        <w:rPr>
          <w:rFonts w:eastAsiaTheme="minorEastAsia"/>
          <w:sz w:val="20"/>
          <w:szCs w:val="20"/>
          <w:lang w:eastAsia="zh-CN"/>
        </w:rPr>
        <w:t>CSI-RS resource allocation is involved. Therefore, less or even no specification impact</w:t>
      </w:r>
      <w:r w:rsidR="00A306E0" w:rsidRPr="00F84529">
        <w:rPr>
          <w:rFonts w:eastAsiaTheme="minorEastAsia"/>
          <w:sz w:val="20"/>
          <w:szCs w:val="20"/>
          <w:lang w:eastAsia="zh-CN"/>
        </w:rPr>
        <w:t xml:space="preserve"> </w:t>
      </w:r>
      <w:r w:rsidR="00A306E0" w:rsidRPr="00F84529">
        <w:rPr>
          <w:rFonts w:eastAsiaTheme="minorEastAsia"/>
          <w:sz w:val="20"/>
          <w:szCs w:val="20"/>
          <w:lang w:eastAsia="zh-CN"/>
        </w:rPr>
        <w:t>is expec</w:t>
      </w:r>
      <w:r w:rsidR="00A306E0" w:rsidRPr="00F84529">
        <w:rPr>
          <w:rFonts w:eastAsiaTheme="minorEastAsia"/>
          <w:sz w:val="20"/>
          <w:szCs w:val="20"/>
          <w:lang w:eastAsia="zh-CN"/>
        </w:rPr>
        <w:t>ted.</w:t>
      </w:r>
    </w:p>
    <w:p w14:paraId="68449B52" w14:textId="6B2C870E" w:rsidR="00A306E0" w:rsidRPr="00F84529" w:rsidRDefault="00A306E0"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B</w:t>
      </w:r>
      <w:r w:rsidRPr="005159C0">
        <w:rPr>
          <w:rFonts w:eastAsiaTheme="minorEastAsia"/>
          <w:sz w:val="20"/>
          <w:szCs w:val="20"/>
          <w:lang w:eastAsia="zh-CN"/>
        </w:rPr>
        <w:t xml:space="preserve">ased on the above analysis, Option 2-2 is preferred </w:t>
      </w:r>
      <w:r w:rsidRPr="005159C0">
        <w:rPr>
          <w:rFonts w:eastAsiaTheme="minorEastAsia"/>
          <w:sz w:val="20"/>
          <w:szCs w:val="20"/>
          <w:lang w:eastAsia="zh-CN"/>
        </w:rPr>
        <w:t>due to simplicity and back compati</w:t>
      </w:r>
      <w:r w:rsidRPr="00F84529">
        <w:rPr>
          <w:rFonts w:eastAsiaTheme="minorEastAsia"/>
          <w:sz w:val="20"/>
          <w:szCs w:val="20"/>
          <w:lang w:eastAsia="zh-CN"/>
        </w:rPr>
        <w:t>bility.</w:t>
      </w:r>
    </w:p>
    <w:p w14:paraId="16422183" w14:textId="550598FC" w:rsidR="008E1625" w:rsidRPr="00F84529" w:rsidRDefault="008E1625" w:rsidP="008E162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123BD3">
        <w:rPr>
          <w:rFonts w:eastAsiaTheme="minorEastAsia"/>
          <w:b/>
          <w:i/>
          <w:noProof/>
          <w:sz w:val="20"/>
          <w:lang w:eastAsia="zh-CN"/>
        </w:rPr>
        <w:t>17</w:t>
      </w:r>
      <w:r w:rsidRPr="005159C0">
        <w:rPr>
          <w:rFonts w:eastAsiaTheme="minorEastAsia"/>
          <w:b/>
          <w:i/>
          <w:sz w:val="20"/>
          <w:lang w:eastAsia="zh-CN"/>
        </w:rPr>
        <w:fldChar w:fldCharType="end"/>
      </w:r>
      <w:r w:rsidRPr="005159C0">
        <w:rPr>
          <w:rFonts w:eastAsiaTheme="minorEastAsia"/>
          <w:b/>
          <w:i/>
          <w:sz w:val="20"/>
          <w:lang w:eastAsia="zh-CN"/>
        </w:rPr>
        <w:t xml:space="preserve">: </w:t>
      </w:r>
      <w:r w:rsidRPr="005159C0">
        <w:rPr>
          <w:rFonts w:eastAsiaTheme="minorEastAsia"/>
          <w:b/>
          <w:i/>
          <w:sz w:val="20"/>
          <w:lang w:eastAsia="zh-CN"/>
        </w:rPr>
        <w:t xml:space="preserve">For </w:t>
      </w:r>
      <w:r w:rsidRPr="00F84529">
        <w:rPr>
          <w:rFonts w:eastAsiaTheme="minorEastAsia"/>
          <w:b/>
          <w:i/>
          <w:sz w:val="20"/>
          <w:lang w:eastAsia="zh-CN"/>
        </w:rPr>
        <w:t xml:space="preserve">frequency resource allocation for CSI-RS across </w:t>
      </w:r>
      <w:r w:rsidRPr="00F84529">
        <w:rPr>
          <w:rFonts w:eastAsiaTheme="minorEastAsia"/>
          <w:b/>
          <w:i/>
          <w:sz w:val="20"/>
          <w:lang w:eastAsia="zh-CN"/>
        </w:rPr>
        <w:t>DL</w:t>
      </w:r>
      <w:r w:rsidRPr="00F84529">
        <w:rPr>
          <w:rFonts w:eastAsiaTheme="minorEastAsia"/>
          <w:b/>
          <w:i/>
          <w:sz w:val="20"/>
          <w:lang w:eastAsia="zh-CN"/>
        </w:rPr>
        <w:t xml:space="preserve">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for SBFD-aware UEs</w:t>
      </w:r>
      <w:r w:rsidRPr="00F84529">
        <w:rPr>
          <w:rFonts w:eastAsiaTheme="minorEastAsia"/>
          <w:b/>
          <w:i/>
          <w:sz w:val="20"/>
          <w:lang w:eastAsia="zh-CN"/>
        </w:rPr>
        <w:t xml:space="preserve">, </w:t>
      </w:r>
      <w:r w:rsidRPr="00F84529">
        <w:rPr>
          <w:rFonts w:eastAsiaTheme="minorEastAsia"/>
          <w:b/>
          <w:i/>
          <w:sz w:val="20"/>
          <w:lang w:eastAsia="zh-CN"/>
        </w:rPr>
        <w:t>one CSI-RS resource can be maintained, where one contiguous CSI-RS resource allocation is configure</w:t>
      </w:r>
      <w:r w:rsidRPr="00F84529">
        <w:rPr>
          <w:rFonts w:eastAsiaTheme="minorEastAsia"/>
          <w:b/>
          <w:i/>
          <w:sz w:val="20"/>
          <w:lang w:eastAsia="zh-CN"/>
        </w:rPr>
        <w:t xml:space="preserve">d, with non-contiguous CSI-RS resource derived by excluding frequency resources outside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w:t>
      </w:r>
      <w:r w:rsidRPr="00F84529">
        <w:rPr>
          <w:rFonts w:eastAsiaTheme="minorEastAsia"/>
          <w:b/>
          <w:i/>
          <w:sz w:val="20"/>
          <w:lang w:eastAsia="zh-CN"/>
        </w:rPr>
        <w:t>.</w:t>
      </w:r>
    </w:p>
    <w:p w14:paraId="26D3447C" w14:textId="6CAB1C7B" w:rsidR="00DD056A" w:rsidRPr="00F84529" w:rsidRDefault="00DD056A" w:rsidP="00131557">
      <w:pPr>
        <w:spacing w:beforeLines="50" w:before="120" w:afterLines="50" w:after="120"/>
        <w:jc w:val="both"/>
        <w:rPr>
          <w:rFonts w:eastAsiaTheme="minorEastAsia"/>
          <w:sz w:val="20"/>
          <w:szCs w:val="20"/>
          <w:lang w:eastAsia="zh-CN"/>
        </w:rPr>
      </w:pPr>
    </w:p>
    <w:p w14:paraId="4C0E2DA6" w14:textId="1731098C" w:rsidR="001D221D" w:rsidRPr="005159C0" w:rsidRDefault="00A063BB" w:rsidP="001D221D">
      <w:pPr>
        <w:pStyle w:val="a0"/>
        <w:numPr>
          <w:ilvl w:val="0"/>
          <w:numId w:val="7"/>
        </w:numPr>
        <w:ind w:left="227" w:hanging="227"/>
        <w:rPr>
          <w:rFonts w:ascii="Times New Roman" w:eastAsiaTheme="minorEastAsia" w:hAnsi="Times New Roman"/>
          <w:b/>
          <w:lang w:eastAsia="zh-CN"/>
        </w:rPr>
      </w:pPr>
      <w:r w:rsidRPr="006C7D30">
        <w:rPr>
          <w:rFonts w:ascii="Times New Roman" w:eastAsiaTheme="minorEastAsia" w:hAnsi="Times New Roman"/>
          <w:b/>
          <w:szCs w:val="20"/>
          <w:lang w:eastAsia="zh-CN"/>
        </w:rPr>
        <w:t>C</w:t>
      </w:r>
      <w:r w:rsidRPr="006C7D30">
        <w:rPr>
          <w:rFonts w:ascii="Times New Roman" w:eastAsiaTheme="minorEastAsia" w:hAnsi="Times New Roman"/>
          <w:b/>
          <w:szCs w:val="20"/>
          <w:lang w:eastAsia="zh-CN"/>
        </w:rPr>
        <w:t>SI reporting for SBFD symbols and non-SBFD symbols</w:t>
      </w:r>
    </w:p>
    <w:p w14:paraId="15E8C63C" w14:textId="46A36E14" w:rsidR="00DD056A" w:rsidRPr="005159C0" w:rsidRDefault="00A063BB"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D</w:t>
      </w:r>
      <w:r w:rsidRPr="005159C0">
        <w:rPr>
          <w:rFonts w:eastAsiaTheme="minorEastAsia"/>
          <w:sz w:val="20"/>
          <w:szCs w:val="20"/>
          <w:lang w:eastAsia="zh-CN"/>
        </w:rPr>
        <w:t xml:space="preserve">uring RAN1#112 meeting, </w:t>
      </w:r>
      <w:r w:rsidRPr="005159C0">
        <w:rPr>
          <w:rFonts w:eastAsiaTheme="minorEastAsia"/>
          <w:sz w:val="20"/>
          <w:szCs w:val="20"/>
          <w:lang w:eastAsia="zh-CN"/>
        </w:rPr>
        <w:t>r</w:t>
      </w:r>
      <w:r w:rsidRPr="00F84529">
        <w:rPr>
          <w:rFonts w:eastAsiaTheme="minorEastAsia"/>
          <w:sz w:val="20"/>
          <w:szCs w:val="20"/>
          <w:lang w:eastAsia="zh-CN"/>
        </w:rPr>
        <w:t>egarding</w:t>
      </w:r>
      <w:r w:rsidRPr="00F84529">
        <w:rPr>
          <w:rFonts w:eastAsiaTheme="minorEastAsia"/>
          <w:sz w:val="20"/>
          <w:szCs w:val="20"/>
          <w:lang w:eastAsia="zh-CN"/>
        </w:rPr>
        <w:t xml:space="preserve"> CSI reporting associated with </w:t>
      </w:r>
      <w:r w:rsidRPr="006C7D30">
        <w:rPr>
          <w:rFonts w:eastAsia="Malgun Gothic"/>
          <w:bCs/>
          <w:sz w:val="20"/>
          <w:szCs w:val="20"/>
          <w:lang w:val="en-GB" w:eastAsia="zh-CN"/>
        </w:rPr>
        <w:t xml:space="preserve">periodic/semi-persistent CSI-RS across SBFD symbols and non-SBFD symbols, </w:t>
      </w:r>
      <w:r w:rsidRPr="006C7D30">
        <w:rPr>
          <w:rFonts w:eastAsia="Malgun Gothic"/>
          <w:sz w:val="20"/>
          <w:szCs w:val="20"/>
          <w:lang w:val="en-GB"/>
        </w:rPr>
        <w:t>the following agreement was achieved.</w:t>
      </w:r>
    </w:p>
    <w:p w14:paraId="0EA4E224" w14:textId="74276D50" w:rsidR="0029191A" w:rsidRPr="005159C0" w:rsidRDefault="00C7786C" w:rsidP="00131557">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2799925F" wp14:editId="45C3DB6E">
                <wp:extent cx="5733415" cy="1046074"/>
                <wp:effectExtent l="0" t="0" r="19685" b="2095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46074"/>
                        </a:xfrm>
                        <a:prstGeom prst="rect">
                          <a:avLst/>
                        </a:prstGeom>
                        <a:solidFill>
                          <a:srgbClr val="FFFFFF"/>
                        </a:solidFill>
                        <a:ln w="9525">
                          <a:solidFill>
                            <a:srgbClr val="000000"/>
                          </a:solidFill>
                          <a:miter lim="800000"/>
                          <a:headEnd/>
                          <a:tailEnd/>
                        </a:ln>
                      </wps:spPr>
                      <wps:txbx>
                        <w:txbxContent>
                          <w:p w14:paraId="0256E979" w14:textId="77777777" w:rsidR="00274725" w:rsidRPr="00C7786C" w:rsidRDefault="00274725" w:rsidP="00C7786C">
                            <w:pPr>
                              <w:jc w:val="both"/>
                              <w:rPr>
                                <w:rFonts w:ascii="Times" w:eastAsia="Malgun Gothic" w:hAnsi="Times" w:cs="Times"/>
                                <w:bCs/>
                                <w:sz w:val="20"/>
                                <w:szCs w:val="20"/>
                                <w:highlight w:val="green"/>
                                <w:lang w:val="en-GB" w:eastAsia="zh-CN"/>
                              </w:rPr>
                            </w:pPr>
                            <w:r w:rsidRPr="00C7786C">
                              <w:rPr>
                                <w:rFonts w:ascii="Times" w:eastAsia="Malgun Gothic" w:hAnsi="Times" w:cs="Times"/>
                                <w:bCs/>
                                <w:sz w:val="20"/>
                                <w:szCs w:val="20"/>
                                <w:highlight w:val="green"/>
                                <w:lang w:val="en-GB" w:eastAsia="zh-CN"/>
                              </w:rPr>
                              <w:t>Agreement:</w:t>
                            </w:r>
                          </w:p>
                          <w:p w14:paraId="5B4767D9" w14:textId="77777777" w:rsidR="00274725" w:rsidRPr="00C7786C" w:rsidRDefault="00274725" w:rsidP="00C7786C">
                            <w:pPr>
                              <w:rPr>
                                <w:rFonts w:ascii="Times" w:eastAsia="Malgun Gothic" w:hAnsi="Times" w:cs="Times"/>
                                <w:bCs/>
                                <w:sz w:val="20"/>
                                <w:szCs w:val="20"/>
                                <w:lang w:val="en-GB" w:eastAsia="zh-CN"/>
                              </w:rPr>
                            </w:pPr>
                            <w:r w:rsidRPr="00C7786C">
                              <w:rPr>
                                <w:rFonts w:ascii="Times" w:eastAsia="Malgun Gothic" w:hAnsi="Times" w:cs="Times"/>
                                <w:bCs/>
                                <w:sz w:val="20"/>
                                <w:szCs w:val="20"/>
                                <w:lang w:val="en-GB"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D67E612" w14:textId="77777777" w:rsidR="00274725" w:rsidRPr="00C7786C" w:rsidRDefault="00274725" w:rsidP="00C7786C">
                            <w:pPr>
                              <w:numPr>
                                <w:ilvl w:val="1"/>
                                <w:numId w:val="34"/>
                              </w:numPr>
                              <w:tabs>
                                <w:tab w:val="left" w:pos="0"/>
                              </w:tabs>
                              <w:rPr>
                                <w:rFonts w:ascii="Times" w:eastAsia="Malgun Gothic" w:hAnsi="Times" w:cs="Times"/>
                                <w:bCs/>
                                <w:sz w:val="20"/>
                                <w:szCs w:val="20"/>
                                <w:lang w:eastAsia="zh-CN"/>
                              </w:rPr>
                            </w:pPr>
                            <w:r w:rsidRPr="00C7786C">
                              <w:rPr>
                                <w:rFonts w:ascii="Times" w:eastAsia="Malgun Gothic" w:hAnsi="Times" w:cs="Times"/>
                                <w:bCs/>
                                <w:sz w:val="20"/>
                                <w:szCs w:val="20"/>
                                <w:lang w:eastAsia="zh-CN"/>
                              </w:rPr>
                              <w:t xml:space="preserve">Option 1: separate </w:t>
                            </w:r>
                            <w:r w:rsidRPr="00C7786C">
                              <w:rPr>
                                <w:rFonts w:ascii="Times" w:eastAsia="Malgun Gothic" w:hAnsi="Times" w:cs="Times"/>
                                <w:bCs/>
                                <w:sz w:val="20"/>
                                <w:szCs w:val="20"/>
                                <w:lang w:val="en-GB" w:eastAsia="zh-CN"/>
                              </w:rPr>
                              <w:t>CSI reporting for SBFD symbols and non-SBFD symbols</w:t>
                            </w:r>
                          </w:p>
                          <w:p w14:paraId="75F22324" w14:textId="77777777" w:rsidR="00274725" w:rsidRPr="00C7786C" w:rsidRDefault="00274725" w:rsidP="00C7786C">
                            <w:pPr>
                              <w:numPr>
                                <w:ilvl w:val="1"/>
                                <w:numId w:val="34"/>
                              </w:numPr>
                              <w:tabs>
                                <w:tab w:val="left" w:pos="0"/>
                              </w:tabs>
                              <w:rPr>
                                <w:rFonts w:ascii="Times" w:eastAsia="Malgun Gothic" w:hAnsi="Times" w:cs="Times"/>
                                <w:bCs/>
                                <w:sz w:val="20"/>
                                <w:szCs w:val="20"/>
                                <w:lang w:eastAsia="zh-CN"/>
                              </w:rPr>
                            </w:pPr>
                            <w:r w:rsidRPr="00C7786C">
                              <w:rPr>
                                <w:rFonts w:ascii="Times" w:eastAsia="Malgun Gothic" w:hAnsi="Times" w:cs="Times"/>
                                <w:bCs/>
                                <w:sz w:val="20"/>
                                <w:szCs w:val="20"/>
                                <w:lang w:eastAsia="zh-CN"/>
                              </w:rPr>
                              <w:t xml:space="preserve">Option 2: same </w:t>
                            </w:r>
                            <w:r w:rsidRPr="00C7786C">
                              <w:rPr>
                                <w:rFonts w:ascii="Times" w:eastAsia="Malgun Gothic" w:hAnsi="Times" w:cs="Times"/>
                                <w:bCs/>
                                <w:sz w:val="20"/>
                                <w:szCs w:val="20"/>
                                <w:lang w:val="en-GB" w:eastAsia="zh-CN"/>
                              </w:rPr>
                              <w:t>CSI reporting for SBFD symbols and non-SBFD symbols</w:t>
                            </w:r>
                          </w:p>
                          <w:p w14:paraId="2E9C2BFB" w14:textId="77777777" w:rsidR="00274725" w:rsidRPr="00FA6059" w:rsidRDefault="00274725" w:rsidP="00C7786C">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799925F" id="文本框 11" o:spid="_x0000_s1035" type="#_x0000_t202" style="width:451.45pt;height:8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">
                <v:textbox>
                  <w:txbxContent>
                    <w:p w14:paraId="0256E979" w14:textId="77777777" w:rsidR="00274725" w:rsidRPr="00C7786C" w:rsidRDefault="00274725" w:rsidP="00C7786C">
                      <w:pPr>
                        <w:jc w:val="both"/>
                        <w:rPr>
                          <w:rFonts w:ascii="Times" w:eastAsia="Malgun Gothic" w:hAnsi="Times" w:cs="Times"/>
                          <w:bCs/>
                          <w:sz w:val="20"/>
                          <w:szCs w:val="20"/>
                          <w:highlight w:val="green"/>
                          <w:lang w:val="en-GB" w:eastAsia="zh-CN"/>
                        </w:rPr>
                      </w:pPr>
                      <w:r w:rsidRPr="00C7786C">
                        <w:rPr>
                          <w:rFonts w:ascii="Times" w:eastAsia="Malgun Gothic" w:hAnsi="Times" w:cs="Times"/>
                          <w:bCs/>
                          <w:sz w:val="20"/>
                          <w:szCs w:val="20"/>
                          <w:highlight w:val="green"/>
                          <w:lang w:val="en-GB" w:eastAsia="zh-CN"/>
                        </w:rPr>
                        <w:t>Agreement:</w:t>
                      </w:r>
                    </w:p>
                    <w:p w14:paraId="5B4767D9" w14:textId="77777777" w:rsidR="00274725" w:rsidRPr="00C7786C" w:rsidRDefault="00274725" w:rsidP="00C7786C">
                      <w:pPr>
                        <w:rPr>
                          <w:rFonts w:ascii="Times" w:eastAsia="Malgun Gothic" w:hAnsi="Times" w:cs="Times"/>
                          <w:bCs/>
                          <w:sz w:val="20"/>
                          <w:szCs w:val="20"/>
                          <w:lang w:val="en-GB" w:eastAsia="zh-CN"/>
                        </w:rPr>
                      </w:pPr>
                      <w:r w:rsidRPr="00C7786C">
                        <w:rPr>
                          <w:rFonts w:ascii="Times" w:eastAsia="Malgun Gothic" w:hAnsi="Times" w:cs="Times"/>
                          <w:bCs/>
                          <w:sz w:val="20"/>
                          <w:szCs w:val="20"/>
                          <w:lang w:val="en-GB"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D67E612" w14:textId="77777777" w:rsidR="00274725" w:rsidRPr="00C7786C" w:rsidRDefault="00274725" w:rsidP="00C7786C">
                      <w:pPr>
                        <w:numPr>
                          <w:ilvl w:val="1"/>
                          <w:numId w:val="34"/>
                        </w:numPr>
                        <w:tabs>
                          <w:tab w:val="left" w:pos="0"/>
                        </w:tabs>
                        <w:rPr>
                          <w:rFonts w:ascii="Times" w:eastAsia="Malgun Gothic" w:hAnsi="Times" w:cs="Times"/>
                          <w:bCs/>
                          <w:sz w:val="20"/>
                          <w:szCs w:val="20"/>
                          <w:lang w:eastAsia="zh-CN"/>
                        </w:rPr>
                      </w:pPr>
                      <w:r w:rsidRPr="00C7786C">
                        <w:rPr>
                          <w:rFonts w:ascii="Times" w:eastAsia="Malgun Gothic" w:hAnsi="Times" w:cs="Times"/>
                          <w:bCs/>
                          <w:sz w:val="20"/>
                          <w:szCs w:val="20"/>
                          <w:lang w:eastAsia="zh-CN"/>
                        </w:rPr>
                        <w:t xml:space="preserve">Option 1: separate </w:t>
                      </w:r>
                      <w:r w:rsidRPr="00C7786C">
                        <w:rPr>
                          <w:rFonts w:ascii="Times" w:eastAsia="Malgun Gothic" w:hAnsi="Times" w:cs="Times"/>
                          <w:bCs/>
                          <w:sz w:val="20"/>
                          <w:szCs w:val="20"/>
                          <w:lang w:val="en-GB" w:eastAsia="zh-CN"/>
                        </w:rPr>
                        <w:t>CSI reporting for SBFD symbols and non-SBFD symbols</w:t>
                      </w:r>
                    </w:p>
                    <w:p w14:paraId="75F22324" w14:textId="77777777" w:rsidR="00274725" w:rsidRPr="00C7786C" w:rsidRDefault="00274725" w:rsidP="00C7786C">
                      <w:pPr>
                        <w:numPr>
                          <w:ilvl w:val="1"/>
                          <w:numId w:val="34"/>
                        </w:numPr>
                        <w:tabs>
                          <w:tab w:val="left" w:pos="0"/>
                        </w:tabs>
                        <w:rPr>
                          <w:rFonts w:ascii="Times" w:eastAsia="Malgun Gothic" w:hAnsi="Times" w:cs="Times"/>
                          <w:bCs/>
                          <w:sz w:val="20"/>
                          <w:szCs w:val="20"/>
                          <w:lang w:eastAsia="zh-CN"/>
                        </w:rPr>
                      </w:pPr>
                      <w:r w:rsidRPr="00C7786C">
                        <w:rPr>
                          <w:rFonts w:ascii="Times" w:eastAsia="Malgun Gothic" w:hAnsi="Times" w:cs="Times"/>
                          <w:bCs/>
                          <w:sz w:val="20"/>
                          <w:szCs w:val="20"/>
                          <w:lang w:eastAsia="zh-CN"/>
                        </w:rPr>
                        <w:t xml:space="preserve">Option 2: same </w:t>
                      </w:r>
                      <w:r w:rsidRPr="00C7786C">
                        <w:rPr>
                          <w:rFonts w:ascii="Times" w:eastAsia="Malgun Gothic" w:hAnsi="Times" w:cs="Times"/>
                          <w:bCs/>
                          <w:sz w:val="20"/>
                          <w:szCs w:val="20"/>
                          <w:lang w:val="en-GB" w:eastAsia="zh-CN"/>
                        </w:rPr>
                        <w:t>CSI reporting for SBFD symbols and non-SBFD symbols</w:t>
                      </w:r>
                    </w:p>
                    <w:p w14:paraId="2E9C2BFB" w14:textId="77777777" w:rsidR="00274725" w:rsidRPr="00FA6059" w:rsidRDefault="00274725" w:rsidP="00C7786C">
                      <w:pPr>
                        <w:rPr>
                          <w:rFonts w:eastAsiaTheme="minorEastAsia"/>
                          <w:sz w:val="20"/>
                          <w:szCs w:val="20"/>
                          <w:lang w:eastAsia="zh-CN"/>
                        </w:rPr>
                      </w:pPr>
                    </w:p>
                  </w:txbxContent>
                </v:textbox>
                <w10:anchorlock/>
              </v:shape>
            </w:pict>
          </mc:Fallback>
        </mc:AlternateContent>
      </w:r>
    </w:p>
    <w:p w14:paraId="43D29139" w14:textId="209E7CED" w:rsidR="00055E2D" w:rsidRPr="00F84529" w:rsidRDefault="00A063BB"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lastRenderedPageBreak/>
        <w:t>I</w:t>
      </w:r>
      <w:r w:rsidRPr="005159C0">
        <w:rPr>
          <w:rFonts w:eastAsiaTheme="minorEastAsia"/>
          <w:sz w:val="20"/>
          <w:szCs w:val="20"/>
          <w:lang w:eastAsia="zh-CN"/>
        </w:rPr>
        <w:t xml:space="preserve">n our understanding, </w:t>
      </w:r>
      <w:r w:rsidR="00906007" w:rsidRPr="005159C0">
        <w:rPr>
          <w:rFonts w:eastAsiaTheme="minorEastAsia"/>
          <w:sz w:val="20"/>
          <w:szCs w:val="20"/>
          <w:lang w:eastAsia="zh-CN"/>
        </w:rPr>
        <w:t xml:space="preserve">for Option 1, separate </w:t>
      </w:r>
      <w:r w:rsidR="00906007" w:rsidRPr="006C7D30">
        <w:rPr>
          <w:rFonts w:eastAsiaTheme="minorEastAsia"/>
          <w:i/>
          <w:sz w:val="20"/>
          <w:szCs w:val="20"/>
          <w:lang w:eastAsia="zh-CN"/>
        </w:rPr>
        <w:t>CSI-</w:t>
      </w:r>
      <w:proofErr w:type="spellStart"/>
      <w:r w:rsidR="00906007" w:rsidRPr="006C7D30">
        <w:rPr>
          <w:rFonts w:eastAsiaTheme="minorEastAsia"/>
          <w:i/>
          <w:sz w:val="20"/>
          <w:szCs w:val="20"/>
          <w:lang w:eastAsia="zh-CN"/>
        </w:rPr>
        <w:t>ReportConfig</w:t>
      </w:r>
      <w:r w:rsidR="00906007" w:rsidRPr="005159C0">
        <w:rPr>
          <w:rFonts w:eastAsiaTheme="minorEastAsia"/>
          <w:sz w:val="20"/>
          <w:szCs w:val="20"/>
          <w:lang w:eastAsia="zh-CN"/>
        </w:rPr>
        <w:t>s</w:t>
      </w:r>
      <w:proofErr w:type="spellEnd"/>
      <w:r w:rsidR="00906007" w:rsidRPr="005159C0">
        <w:rPr>
          <w:rFonts w:eastAsiaTheme="minorEastAsia"/>
          <w:sz w:val="20"/>
          <w:szCs w:val="20"/>
          <w:lang w:eastAsia="zh-CN"/>
        </w:rPr>
        <w:t xml:space="preserve"> can be configured for</w:t>
      </w:r>
      <w:r w:rsidR="00906007" w:rsidRPr="005159C0">
        <w:rPr>
          <w:rFonts w:eastAsiaTheme="minorEastAsia"/>
          <w:sz w:val="20"/>
          <w:szCs w:val="20"/>
          <w:lang w:eastAsia="zh-CN"/>
        </w:rPr>
        <w:t xml:space="preserve"> SBFD symbols and non-SBFD symbols, and for each </w:t>
      </w:r>
      <w:r w:rsidR="00906007" w:rsidRPr="00F84529">
        <w:rPr>
          <w:rFonts w:eastAsiaTheme="minorEastAsia"/>
          <w:i/>
          <w:sz w:val="20"/>
          <w:szCs w:val="20"/>
          <w:lang w:eastAsia="zh-CN"/>
        </w:rPr>
        <w:t>CSI-</w:t>
      </w:r>
      <w:proofErr w:type="spellStart"/>
      <w:r w:rsidR="00906007" w:rsidRPr="00F84529">
        <w:rPr>
          <w:rFonts w:eastAsiaTheme="minorEastAsia"/>
          <w:i/>
          <w:sz w:val="20"/>
          <w:szCs w:val="20"/>
          <w:lang w:eastAsia="zh-CN"/>
        </w:rPr>
        <w:t>ReportConfig</w:t>
      </w:r>
      <w:proofErr w:type="spellEnd"/>
      <w:r w:rsidR="00906007" w:rsidRPr="00F84529">
        <w:rPr>
          <w:rFonts w:eastAsiaTheme="minorEastAsia"/>
          <w:sz w:val="20"/>
          <w:szCs w:val="20"/>
          <w:lang w:eastAsia="zh-CN"/>
        </w:rPr>
        <w:t xml:space="preserve">, the associated CSI-RS resources configured for channel and/or interference measurement </w:t>
      </w:r>
      <w:r w:rsidR="00906007" w:rsidRPr="00F84529">
        <w:rPr>
          <w:rFonts w:eastAsiaTheme="minorEastAsia"/>
          <w:sz w:val="20"/>
          <w:szCs w:val="20"/>
          <w:lang w:eastAsia="zh-CN"/>
        </w:rPr>
        <w:t xml:space="preserve">are confined or valid only in the symbols corresponding to the </w:t>
      </w:r>
      <w:r w:rsidR="00906007" w:rsidRPr="00F84529">
        <w:rPr>
          <w:rFonts w:eastAsiaTheme="minorEastAsia"/>
          <w:i/>
          <w:sz w:val="20"/>
          <w:szCs w:val="20"/>
          <w:lang w:eastAsia="zh-CN"/>
        </w:rPr>
        <w:t>CSI-</w:t>
      </w:r>
      <w:proofErr w:type="spellStart"/>
      <w:r w:rsidR="00906007" w:rsidRPr="00F84529">
        <w:rPr>
          <w:rFonts w:eastAsiaTheme="minorEastAsia"/>
          <w:i/>
          <w:sz w:val="20"/>
          <w:szCs w:val="20"/>
          <w:lang w:eastAsia="zh-CN"/>
        </w:rPr>
        <w:t>ReportConfig</w:t>
      </w:r>
      <w:proofErr w:type="spellEnd"/>
      <w:r w:rsidR="00906007" w:rsidRPr="00F84529">
        <w:rPr>
          <w:rFonts w:eastAsiaTheme="minorEastAsia"/>
          <w:sz w:val="20"/>
          <w:szCs w:val="20"/>
          <w:lang w:eastAsia="zh-CN"/>
        </w:rPr>
        <w:t>.</w:t>
      </w:r>
      <w:r w:rsidR="00906007" w:rsidRPr="00F84529">
        <w:rPr>
          <w:rFonts w:eastAsiaTheme="minorEastAsia"/>
          <w:sz w:val="20"/>
          <w:szCs w:val="20"/>
          <w:lang w:eastAsia="zh-CN"/>
        </w:rPr>
        <w:t xml:space="preserve"> Furthermore, </w:t>
      </w:r>
      <w:r w:rsidR="00906007" w:rsidRPr="00F84529">
        <w:rPr>
          <w:rFonts w:eastAsiaTheme="minorEastAsia"/>
          <w:sz w:val="20"/>
          <w:szCs w:val="20"/>
          <w:lang w:eastAsia="zh-CN"/>
        </w:rPr>
        <w:t xml:space="preserve">other parameters in </w:t>
      </w:r>
      <w:r w:rsidR="00906007" w:rsidRPr="00F84529">
        <w:rPr>
          <w:rFonts w:eastAsiaTheme="minorEastAsia"/>
          <w:i/>
          <w:sz w:val="20"/>
          <w:szCs w:val="20"/>
          <w:lang w:eastAsia="zh-CN"/>
        </w:rPr>
        <w:t>CSI-</w:t>
      </w:r>
      <w:proofErr w:type="spellStart"/>
      <w:r w:rsidR="00906007" w:rsidRPr="00F84529">
        <w:rPr>
          <w:rFonts w:eastAsiaTheme="minorEastAsia"/>
          <w:i/>
          <w:sz w:val="20"/>
          <w:szCs w:val="20"/>
          <w:lang w:eastAsia="zh-CN"/>
        </w:rPr>
        <w:t>ReportConfig</w:t>
      </w:r>
      <w:r w:rsidR="0078080E" w:rsidRPr="006C7D30">
        <w:rPr>
          <w:rFonts w:eastAsiaTheme="minorEastAsia"/>
          <w:sz w:val="20"/>
          <w:szCs w:val="20"/>
          <w:lang w:eastAsia="zh-CN"/>
        </w:rPr>
        <w:t>s</w:t>
      </w:r>
      <w:proofErr w:type="spellEnd"/>
      <w:r w:rsidR="00906007" w:rsidRPr="005159C0">
        <w:rPr>
          <w:rFonts w:eastAsiaTheme="minorEastAsia"/>
          <w:sz w:val="20"/>
          <w:szCs w:val="20"/>
          <w:lang w:eastAsia="zh-CN"/>
        </w:rPr>
        <w:t xml:space="preserve"> are also configured independently, </w:t>
      </w:r>
      <w:r w:rsidR="00906007" w:rsidRPr="005159C0">
        <w:rPr>
          <w:rFonts w:eastAsiaTheme="minorEastAsia"/>
          <w:sz w:val="20"/>
          <w:szCs w:val="20"/>
          <w:lang w:eastAsia="zh-CN"/>
        </w:rPr>
        <w:t xml:space="preserve">such as </w:t>
      </w:r>
      <w:proofErr w:type="spellStart"/>
      <w:r w:rsidR="00906007" w:rsidRPr="006C7D30">
        <w:rPr>
          <w:rFonts w:eastAsiaTheme="minorEastAsia"/>
          <w:i/>
          <w:sz w:val="20"/>
          <w:szCs w:val="20"/>
          <w:lang w:eastAsia="zh-CN"/>
        </w:rPr>
        <w:t>reportQuantity</w:t>
      </w:r>
      <w:proofErr w:type="spellEnd"/>
      <w:r w:rsidR="00906007" w:rsidRPr="005159C0">
        <w:rPr>
          <w:rFonts w:eastAsiaTheme="minorEastAsia"/>
          <w:sz w:val="20"/>
          <w:szCs w:val="20"/>
          <w:lang w:eastAsia="zh-CN"/>
        </w:rPr>
        <w:t xml:space="preserve">, </w:t>
      </w:r>
      <w:proofErr w:type="spellStart"/>
      <w:r w:rsidR="00906007" w:rsidRPr="006C7D30">
        <w:rPr>
          <w:rFonts w:eastAsiaTheme="minorEastAsia"/>
          <w:i/>
          <w:sz w:val="20"/>
          <w:szCs w:val="20"/>
          <w:lang w:eastAsia="zh-CN"/>
        </w:rPr>
        <w:t>cqi-FormatIndicator</w:t>
      </w:r>
      <w:proofErr w:type="spellEnd"/>
      <w:r w:rsidR="00906007" w:rsidRPr="005159C0">
        <w:rPr>
          <w:rFonts w:eastAsiaTheme="minorEastAsia"/>
          <w:sz w:val="20"/>
          <w:szCs w:val="20"/>
          <w:lang w:eastAsia="zh-CN"/>
        </w:rPr>
        <w:t xml:space="preserve">, </w:t>
      </w:r>
      <w:proofErr w:type="spellStart"/>
      <w:r w:rsidR="00906007" w:rsidRPr="006C7D30">
        <w:rPr>
          <w:rFonts w:eastAsiaTheme="minorEastAsia"/>
          <w:i/>
          <w:sz w:val="20"/>
          <w:szCs w:val="20"/>
          <w:lang w:eastAsia="zh-CN"/>
        </w:rPr>
        <w:t>pmi-FormatIndicator</w:t>
      </w:r>
      <w:proofErr w:type="spellEnd"/>
      <w:r w:rsidR="00906007" w:rsidRPr="005159C0">
        <w:rPr>
          <w:rFonts w:eastAsiaTheme="minorEastAsia"/>
          <w:sz w:val="20"/>
          <w:szCs w:val="20"/>
          <w:lang w:eastAsia="zh-CN"/>
        </w:rPr>
        <w:t xml:space="preserve">, </w:t>
      </w:r>
      <w:proofErr w:type="spellStart"/>
      <w:r w:rsidR="00906007" w:rsidRPr="006C7D30">
        <w:rPr>
          <w:rFonts w:eastAsiaTheme="minorEastAsia"/>
          <w:i/>
          <w:sz w:val="20"/>
          <w:szCs w:val="20"/>
          <w:lang w:eastAsia="zh-CN"/>
        </w:rPr>
        <w:t>csi-ReportingBand</w:t>
      </w:r>
      <w:proofErr w:type="spellEnd"/>
      <w:r w:rsidR="007F13D3" w:rsidRPr="005159C0">
        <w:rPr>
          <w:rFonts w:eastAsiaTheme="minorEastAsia"/>
          <w:sz w:val="20"/>
          <w:szCs w:val="20"/>
          <w:lang w:eastAsia="zh-CN"/>
        </w:rPr>
        <w:t xml:space="preserve">, </w:t>
      </w:r>
      <w:proofErr w:type="spellStart"/>
      <w:r w:rsidR="007F13D3" w:rsidRPr="006C7D30">
        <w:rPr>
          <w:rFonts w:eastAsiaTheme="minorEastAsia"/>
          <w:i/>
          <w:sz w:val="20"/>
          <w:szCs w:val="20"/>
          <w:lang w:eastAsia="zh-CN"/>
        </w:rPr>
        <w:t>subbandSize</w:t>
      </w:r>
      <w:proofErr w:type="spellEnd"/>
      <w:r w:rsidR="007F13D3" w:rsidRPr="005159C0">
        <w:rPr>
          <w:rFonts w:eastAsiaTheme="minorEastAsia"/>
          <w:sz w:val="20"/>
          <w:szCs w:val="20"/>
          <w:lang w:eastAsia="zh-CN"/>
        </w:rPr>
        <w:t>, etc.</w:t>
      </w:r>
      <w:r w:rsidR="007F13D3" w:rsidRPr="005159C0">
        <w:rPr>
          <w:rFonts w:eastAsiaTheme="minorEastAsia"/>
          <w:sz w:val="20"/>
          <w:szCs w:val="20"/>
          <w:lang w:eastAsia="zh-CN"/>
        </w:rPr>
        <w:t xml:space="preserve">, to better match </w:t>
      </w:r>
      <w:r w:rsidR="007F13D3" w:rsidRPr="00F84529">
        <w:rPr>
          <w:rFonts w:eastAsiaTheme="minorEastAsia"/>
          <w:sz w:val="20"/>
          <w:szCs w:val="20"/>
          <w:lang w:eastAsia="zh-CN"/>
        </w:rPr>
        <w:t>available frequency resources as well as antenna settings</w:t>
      </w:r>
      <w:r w:rsidR="008112AD" w:rsidRPr="00F84529">
        <w:rPr>
          <w:rFonts w:eastAsiaTheme="minorEastAsia"/>
          <w:sz w:val="20"/>
          <w:szCs w:val="20"/>
          <w:lang w:eastAsia="zh-CN"/>
        </w:rPr>
        <w:t xml:space="preserve"> for corresponding symbol type</w:t>
      </w:r>
      <w:r w:rsidR="0078080E" w:rsidRPr="00F84529">
        <w:rPr>
          <w:rFonts w:eastAsiaTheme="minorEastAsia"/>
          <w:sz w:val="20"/>
          <w:szCs w:val="20"/>
          <w:lang w:eastAsia="zh-CN"/>
        </w:rPr>
        <w:t>s</w:t>
      </w:r>
      <w:r w:rsidR="007F13D3" w:rsidRPr="00F84529">
        <w:rPr>
          <w:rFonts w:eastAsiaTheme="minorEastAsia"/>
          <w:sz w:val="20"/>
          <w:szCs w:val="20"/>
          <w:lang w:eastAsia="zh-CN"/>
        </w:rPr>
        <w:t>.</w:t>
      </w:r>
      <w:r w:rsidR="0078080E" w:rsidRPr="00F84529">
        <w:rPr>
          <w:rFonts w:eastAsiaTheme="minorEastAsia"/>
          <w:sz w:val="20"/>
          <w:szCs w:val="20"/>
          <w:lang w:eastAsia="zh-CN"/>
        </w:rPr>
        <w:t xml:space="preserve"> In this regard, Option 1 can be realized by following legacy </w:t>
      </w:r>
      <w:r w:rsidR="0078080E" w:rsidRPr="00F84529">
        <w:rPr>
          <w:rFonts w:eastAsiaTheme="minorEastAsia"/>
          <w:sz w:val="20"/>
          <w:szCs w:val="20"/>
          <w:lang w:eastAsia="zh-CN"/>
        </w:rPr>
        <w:t>specification</w:t>
      </w:r>
      <w:r w:rsidR="0078080E" w:rsidRPr="00F84529">
        <w:rPr>
          <w:rFonts w:eastAsiaTheme="minorEastAsia"/>
          <w:sz w:val="20"/>
          <w:szCs w:val="20"/>
          <w:lang w:eastAsia="zh-CN"/>
        </w:rPr>
        <w:t xml:space="preserve"> as much a</w:t>
      </w:r>
      <w:r w:rsidR="0078080E" w:rsidRPr="00F84529">
        <w:rPr>
          <w:rFonts w:eastAsiaTheme="minorEastAsia"/>
          <w:sz w:val="20"/>
          <w:szCs w:val="20"/>
          <w:lang w:eastAsia="zh-CN"/>
        </w:rPr>
        <w:t>s possible, or with less speciation impact.</w:t>
      </w:r>
      <w:r w:rsidR="0078080E" w:rsidRPr="00F84529">
        <w:rPr>
          <w:rFonts w:eastAsiaTheme="minorEastAsia"/>
          <w:sz w:val="20"/>
          <w:szCs w:val="20"/>
          <w:lang w:eastAsia="zh-CN"/>
        </w:rPr>
        <w:t xml:space="preserve"> However, it may complicate UE’s implementation, as the UE should maintain more concurre</w:t>
      </w:r>
      <w:r w:rsidR="0078080E" w:rsidRPr="00F84529">
        <w:rPr>
          <w:rFonts w:eastAsiaTheme="minorEastAsia"/>
          <w:sz w:val="20"/>
          <w:szCs w:val="20"/>
          <w:lang w:eastAsia="zh-CN"/>
        </w:rPr>
        <w:t xml:space="preserve">nt </w:t>
      </w:r>
      <w:r w:rsidR="0078080E" w:rsidRPr="00F84529">
        <w:rPr>
          <w:rFonts w:eastAsiaTheme="minorEastAsia"/>
          <w:i/>
          <w:sz w:val="20"/>
          <w:szCs w:val="20"/>
          <w:lang w:eastAsia="zh-CN"/>
        </w:rPr>
        <w:t>CSI-</w:t>
      </w:r>
      <w:proofErr w:type="spellStart"/>
      <w:r w:rsidR="0078080E" w:rsidRPr="00F84529">
        <w:rPr>
          <w:rFonts w:eastAsiaTheme="minorEastAsia"/>
          <w:i/>
          <w:sz w:val="20"/>
          <w:szCs w:val="20"/>
          <w:lang w:eastAsia="zh-CN"/>
        </w:rPr>
        <w:t>ReportConfig</w:t>
      </w:r>
      <w:r w:rsidR="0078080E" w:rsidRPr="00F84529">
        <w:rPr>
          <w:rFonts w:eastAsiaTheme="minorEastAsia"/>
          <w:sz w:val="20"/>
          <w:szCs w:val="20"/>
          <w:lang w:eastAsia="zh-CN"/>
        </w:rPr>
        <w:t>s</w:t>
      </w:r>
      <w:proofErr w:type="spellEnd"/>
      <w:r w:rsidR="0078080E" w:rsidRPr="00F84529">
        <w:rPr>
          <w:rFonts w:eastAsiaTheme="minorEastAsia"/>
          <w:sz w:val="20"/>
          <w:szCs w:val="20"/>
          <w:lang w:eastAsia="zh-CN"/>
        </w:rPr>
        <w:t xml:space="preserve"> compared to legacy </w:t>
      </w:r>
      <w:r w:rsidR="000568EA" w:rsidRPr="00F84529">
        <w:rPr>
          <w:rFonts w:eastAsiaTheme="minorEastAsia"/>
          <w:sz w:val="20"/>
          <w:szCs w:val="20"/>
          <w:lang w:eastAsia="zh-CN"/>
        </w:rPr>
        <w:t xml:space="preserve">deployment </w:t>
      </w:r>
      <w:r w:rsidR="0078080E" w:rsidRPr="00F84529">
        <w:rPr>
          <w:rFonts w:eastAsiaTheme="minorEastAsia"/>
          <w:sz w:val="20"/>
          <w:szCs w:val="20"/>
          <w:lang w:eastAsia="zh-CN"/>
        </w:rPr>
        <w:t xml:space="preserve">scenarios. </w:t>
      </w:r>
      <w:r w:rsidR="00055E2D" w:rsidRPr="00F84529">
        <w:rPr>
          <w:rFonts w:eastAsiaTheme="minorEastAsia"/>
          <w:sz w:val="20"/>
          <w:szCs w:val="20"/>
          <w:lang w:eastAsia="zh-CN"/>
        </w:rPr>
        <w:t>In ad</w:t>
      </w:r>
      <w:r w:rsidR="00055E2D" w:rsidRPr="00F84529">
        <w:rPr>
          <w:rFonts w:eastAsiaTheme="minorEastAsia"/>
          <w:sz w:val="20"/>
          <w:szCs w:val="20"/>
          <w:lang w:eastAsia="zh-CN"/>
        </w:rPr>
        <w:t>dition, since CSI measurement</w:t>
      </w:r>
      <w:r w:rsidR="0000413D" w:rsidRPr="00F84529">
        <w:rPr>
          <w:rFonts w:eastAsiaTheme="minorEastAsia"/>
          <w:sz w:val="20"/>
          <w:szCs w:val="20"/>
          <w:lang w:eastAsia="zh-CN"/>
        </w:rPr>
        <w:t xml:space="preserve"> for a </w:t>
      </w:r>
      <w:r w:rsidR="0000413D" w:rsidRPr="00F84529">
        <w:rPr>
          <w:rFonts w:eastAsiaTheme="minorEastAsia"/>
          <w:i/>
          <w:sz w:val="20"/>
          <w:szCs w:val="20"/>
          <w:lang w:eastAsia="zh-CN"/>
        </w:rPr>
        <w:t>CSI-</w:t>
      </w:r>
      <w:proofErr w:type="spellStart"/>
      <w:r w:rsidR="0000413D" w:rsidRPr="00F84529">
        <w:rPr>
          <w:rFonts w:eastAsiaTheme="minorEastAsia"/>
          <w:i/>
          <w:sz w:val="20"/>
          <w:szCs w:val="20"/>
          <w:lang w:eastAsia="zh-CN"/>
        </w:rPr>
        <w:t>ReportConfig</w:t>
      </w:r>
      <w:proofErr w:type="spellEnd"/>
      <w:r w:rsidR="00055E2D" w:rsidRPr="00F84529">
        <w:rPr>
          <w:rFonts w:eastAsiaTheme="minorEastAsia"/>
          <w:sz w:val="20"/>
          <w:szCs w:val="20"/>
          <w:lang w:eastAsia="zh-CN"/>
        </w:rPr>
        <w:t xml:space="preserve"> is only performed based on CSI</w:t>
      </w:r>
      <w:r w:rsidR="0000413D" w:rsidRPr="00F84529">
        <w:rPr>
          <w:rFonts w:eastAsiaTheme="minorEastAsia"/>
          <w:sz w:val="20"/>
          <w:szCs w:val="20"/>
          <w:lang w:eastAsia="zh-CN"/>
        </w:rPr>
        <w:t xml:space="preserve">-RS resources within symbols corresponding to </w:t>
      </w:r>
      <w:r w:rsidR="0000413D" w:rsidRPr="00F84529">
        <w:rPr>
          <w:rFonts w:eastAsiaTheme="minorEastAsia"/>
          <w:sz w:val="20"/>
          <w:szCs w:val="20"/>
          <w:lang w:eastAsia="zh-CN"/>
        </w:rPr>
        <w:t xml:space="preserve">the </w:t>
      </w:r>
      <w:r w:rsidR="0000413D" w:rsidRPr="00F84529">
        <w:rPr>
          <w:rFonts w:eastAsiaTheme="minorEastAsia"/>
          <w:i/>
          <w:sz w:val="20"/>
          <w:szCs w:val="20"/>
          <w:lang w:eastAsia="zh-CN"/>
        </w:rPr>
        <w:t>CSI-</w:t>
      </w:r>
      <w:proofErr w:type="spellStart"/>
      <w:r w:rsidR="0000413D" w:rsidRPr="00F84529">
        <w:rPr>
          <w:rFonts w:eastAsiaTheme="minorEastAsia"/>
          <w:i/>
          <w:sz w:val="20"/>
          <w:szCs w:val="20"/>
          <w:lang w:eastAsia="zh-CN"/>
        </w:rPr>
        <w:t>ReportConfig</w:t>
      </w:r>
      <w:proofErr w:type="spellEnd"/>
      <w:r w:rsidR="0000413D" w:rsidRPr="00F84529">
        <w:rPr>
          <w:rFonts w:eastAsiaTheme="minorEastAsia"/>
          <w:sz w:val="20"/>
          <w:szCs w:val="20"/>
          <w:lang w:eastAsia="zh-CN"/>
        </w:rPr>
        <w:t xml:space="preserve">, more </w:t>
      </w:r>
      <w:r w:rsidR="0000413D" w:rsidRPr="00F84529">
        <w:rPr>
          <w:rFonts w:eastAsiaTheme="minorEastAsia"/>
          <w:sz w:val="20"/>
          <w:szCs w:val="20"/>
          <w:lang w:eastAsia="zh-CN"/>
        </w:rPr>
        <w:t xml:space="preserve">measurement </w:t>
      </w:r>
      <w:r w:rsidR="0000413D" w:rsidRPr="00F84529">
        <w:rPr>
          <w:rFonts w:eastAsiaTheme="minorEastAsia"/>
          <w:sz w:val="20"/>
          <w:szCs w:val="20"/>
          <w:lang w:eastAsia="zh-CN"/>
        </w:rPr>
        <w:t>delay will be involved potentially</w:t>
      </w:r>
      <w:r w:rsidR="0000413D" w:rsidRPr="00F84529">
        <w:rPr>
          <w:rFonts w:eastAsiaTheme="minorEastAsia"/>
          <w:sz w:val="20"/>
          <w:szCs w:val="20"/>
          <w:lang w:eastAsia="zh-CN"/>
        </w:rPr>
        <w:t>.</w:t>
      </w:r>
    </w:p>
    <w:p w14:paraId="06CDB937" w14:textId="6DCF468D" w:rsidR="0029191A" w:rsidRPr="00F84529" w:rsidRDefault="002E78F4" w:rsidP="008204E7">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A</w:t>
      </w:r>
      <w:r w:rsidRPr="00F84529">
        <w:rPr>
          <w:rFonts w:eastAsiaTheme="minorEastAsia"/>
          <w:sz w:val="20"/>
          <w:szCs w:val="20"/>
          <w:lang w:eastAsia="zh-CN"/>
        </w:rPr>
        <w:t xml:space="preserve">lternatively, a same </w:t>
      </w:r>
      <w:r w:rsidRPr="00F84529">
        <w:rPr>
          <w:rFonts w:eastAsiaTheme="minorEastAsia"/>
          <w:i/>
          <w:sz w:val="20"/>
          <w:szCs w:val="20"/>
          <w:lang w:eastAsia="zh-CN"/>
        </w:rPr>
        <w:t>CSI-</w:t>
      </w:r>
      <w:proofErr w:type="spellStart"/>
      <w:r w:rsidRPr="00F84529">
        <w:rPr>
          <w:rFonts w:eastAsiaTheme="minorEastAsia"/>
          <w:i/>
          <w:sz w:val="20"/>
          <w:szCs w:val="20"/>
          <w:lang w:eastAsia="zh-CN"/>
        </w:rPr>
        <w:t>ReportConfig</w:t>
      </w:r>
      <w:proofErr w:type="spellEnd"/>
      <w:r w:rsidRPr="00F84529">
        <w:rPr>
          <w:rFonts w:eastAsiaTheme="minorEastAsia"/>
          <w:sz w:val="20"/>
          <w:szCs w:val="20"/>
          <w:lang w:eastAsia="zh-CN"/>
        </w:rPr>
        <w:t xml:space="preserve"> can be applied across SBFD symbols and non-SBFD symbols, wit</w:t>
      </w:r>
      <w:r w:rsidRPr="00F84529">
        <w:rPr>
          <w:rFonts w:eastAsiaTheme="minorEastAsia"/>
          <w:sz w:val="20"/>
          <w:szCs w:val="20"/>
          <w:lang w:eastAsia="zh-CN"/>
        </w:rPr>
        <w:t xml:space="preserve">h </w:t>
      </w:r>
      <w:r w:rsidR="00F4572E" w:rsidRPr="00F84529">
        <w:rPr>
          <w:rFonts w:eastAsiaTheme="minorEastAsia"/>
          <w:sz w:val="20"/>
          <w:szCs w:val="20"/>
          <w:lang w:eastAsia="zh-CN"/>
        </w:rPr>
        <w:t>separate CSI-RS resources</w:t>
      </w:r>
      <w:r w:rsidR="00E2196F" w:rsidRPr="00F84529">
        <w:rPr>
          <w:rFonts w:eastAsiaTheme="minorEastAsia"/>
          <w:sz w:val="20"/>
          <w:szCs w:val="20"/>
          <w:lang w:eastAsia="zh-CN"/>
        </w:rPr>
        <w:t xml:space="preserve"> as well as other parameters if necessary</w:t>
      </w:r>
      <w:r w:rsidR="00F4572E" w:rsidRPr="00F84529">
        <w:rPr>
          <w:rFonts w:eastAsiaTheme="minorEastAsia"/>
          <w:sz w:val="20"/>
          <w:szCs w:val="20"/>
          <w:lang w:eastAsia="zh-CN"/>
        </w:rPr>
        <w:t xml:space="preserve"> configured</w:t>
      </w:r>
      <w:r w:rsidR="00E2196F" w:rsidRPr="00F84529">
        <w:rPr>
          <w:rFonts w:eastAsiaTheme="minorEastAsia"/>
          <w:sz w:val="20"/>
          <w:szCs w:val="20"/>
          <w:lang w:eastAsia="zh-CN"/>
        </w:rPr>
        <w:t xml:space="preserve"> within the </w:t>
      </w:r>
      <w:r w:rsidR="00E2196F" w:rsidRPr="00F84529">
        <w:rPr>
          <w:rFonts w:eastAsiaTheme="minorEastAsia"/>
          <w:i/>
          <w:sz w:val="20"/>
          <w:szCs w:val="20"/>
          <w:lang w:eastAsia="zh-CN"/>
        </w:rPr>
        <w:t>CSI-</w:t>
      </w:r>
      <w:proofErr w:type="spellStart"/>
      <w:r w:rsidR="00E2196F" w:rsidRPr="00F84529">
        <w:rPr>
          <w:rFonts w:eastAsiaTheme="minorEastAsia"/>
          <w:i/>
          <w:sz w:val="20"/>
          <w:szCs w:val="20"/>
          <w:lang w:eastAsia="zh-CN"/>
        </w:rPr>
        <w:t>ReportConfig</w:t>
      </w:r>
      <w:proofErr w:type="spellEnd"/>
      <w:r w:rsidR="00F4572E" w:rsidRPr="00F84529">
        <w:rPr>
          <w:rFonts w:eastAsiaTheme="minorEastAsia"/>
          <w:sz w:val="20"/>
          <w:szCs w:val="20"/>
          <w:lang w:eastAsia="zh-CN"/>
        </w:rPr>
        <w:t xml:space="preserve"> for different symbol types.</w:t>
      </w:r>
      <w:r w:rsidR="00E2196F" w:rsidRPr="00F84529">
        <w:rPr>
          <w:rFonts w:eastAsiaTheme="minorEastAsia"/>
          <w:sz w:val="20"/>
          <w:szCs w:val="20"/>
          <w:lang w:eastAsia="zh-CN"/>
        </w:rPr>
        <w:t xml:space="preserve"> Therefore,</w:t>
      </w:r>
      <w:r w:rsidR="00E2196F" w:rsidRPr="00F84529">
        <w:rPr>
          <w:rFonts w:eastAsiaTheme="minorEastAsia"/>
          <w:sz w:val="20"/>
          <w:szCs w:val="20"/>
          <w:lang w:eastAsia="zh-CN"/>
        </w:rPr>
        <w:t xml:space="preserve"> the maximum number of concurrent </w:t>
      </w:r>
      <w:r w:rsidR="00E2196F" w:rsidRPr="00F84529">
        <w:rPr>
          <w:rFonts w:eastAsiaTheme="minorEastAsia"/>
          <w:i/>
          <w:sz w:val="20"/>
          <w:szCs w:val="20"/>
          <w:lang w:eastAsia="zh-CN"/>
        </w:rPr>
        <w:t>CSI-</w:t>
      </w:r>
      <w:proofErr w:type="spellStart"/>
      <w:r w:rsidR="00E2196F" w:rsidRPr="00F84529">
        <w:rPr>
          <w:rFonts w:eastAsiaTheme="minorEastAsia"/>
          <w:i/>
          <w:sz w:val="20"/>
          <w:szCs w:val="20"/>
          <w:lang w:eastAsia="zh-CN"/>
        </w:rPr>
        <w:t>ReportConfig</w:t>
      </w:r>
      <w:r w:rsidR="00E2196F" w:rsidRPr="00F84529">
        <w:rPr>
          <w:rFonts w:eastAsiaTheme="minorEastAsia"/>
          <w:sz w:val="20"/>
          <w:szCs w:val="20"/>
          <w:lang w:eastAsia="zh-CN"/>
        </w:rPr>
        <w:t>s</w:t>
      </w:r>
      <w:proofErr w:type="spellEnd"/>
      <w:r w:rsidR="00E2196F" w:rsidRPr="00F84529">
        <w:rPr>
          <w:rFonts w:eastAsiaTheme="minorEastAsia"/>
          <w:sz w:val="20"/>
          <w:szCs w:val="20"/>
          <w:lang w:eastAsia="zh-CN"/>
        </w:rPr>
        <w:t xml:space="preserve"> can be kept unchanged, </w:t>
      </w:r>
      <w:r w:rsidR="00E2196F" w:rsidRPr="00F84529">
        <w:rPr>
          <w:rFonts w:eastAsiaTheme="minorEastAsia"/>
          <w:sz w:val="20"/>
          <w:szCs w:val="20"/>
          <w:lang w:eastAsia="zh-CN"/>
        </w:rPr>
        <w:t>however the CSI calculation per</w:t>
      </w:r>
      <w:r w:rsidR="00E2196F" w:rsidRPr="00F84529">
        <w:rPr>
          <w:rFonts w:eastAsiaTheme="minorEastAsia"/>
          <w:sz w:val="20"/>
          <w:szCs w:val="20"/>
          <w:lang w:eastAsia="zh-CN"/>
        </w:rPr>
        <w:t xml:space="preserve"> </w:t>
      </w:r>
      <w:r w:rsidR="00E2196F" w:rsidRPr="00F84529">
        <w:rPr>
          <w:rFonts w:eastAsiaTheme="minorEastAsia"/>
          <w:i/>
          <w:sz w:val="20"/>
          <w:szCs w:val="20"/>
          <w:lang w:eastAsia="zh-CN"/>
        </w:rPr>
        <w:t>CSI-</w:t>
      </w:r>
      <w:proofErr w:type="spellStart"/>
      <w:r w:rsidR="00E2196F" w:rsidRPr="00F84529">
        <w:rPr>
          <w:rFonts w:eastAsiaTheme="minorEastAsia"/>
          <w:i/>
          <w:sz w:val="20"/>
          <w:szCs w:val="20"/>
          <w:lang w:eastAsia="zh-CN"/>
        </w:rPr>
        <w:t>ReportConfig</w:t>
      </w:r>
      <w:proofErr w:type="spellEnd"/>
      <w:r w:rsidR="00E2196F" w:rsidRPr="00F84529">
        <w:rPr>
          <w:rFonts w:eastAsiaTheme="minorEastAsia"/>
          <w:sz w:val="20"/>
          <w:szCs w:val="20"/>
          <w:lang w:eastAsia="zh-CN"/>
        </w:rPr>
        <w:t xml:space="preserve"> will be more complicated compared to legacy operation</w:t>
      </w:r>
      <w:r w:rsidR="00E2196F" w:rsidRPr="00F84529">
        <w:rPr>
          <w:rFonts w:eastAsiaTheme="minorEastAsia"/>
          <w:sz w:val="20"/>
          <w:szCs w:val="20"/>
          <w:lang w:eastAsia="zh-CN"/>
        </w:rPr>
        <w:t>.</w:t>
      </w:r>
    </w:p>
    <w:p w14:paraId="7D86B744" w14:textId="1D536A6A" w:rsidR="00B06D9B" w:rsidRPr="00F84529" w:rsidRDefault="00DD1C43" w:rsidP="00FA6059">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In contrast, f</w:t>
      </w:r>
      <w:r w:rsidR="00E2196F" w:rsidRPr="00F84529">
        <w:rPr>
          <w:rFonts w:eastAsiaTheme="minorEastAsia"/>
          <w:sz w:val="20"/>
          <w:szCs w:val="20"/>
          <w:lang w:eastAsia="zh-CN"/>
        </w:rPr>
        <w:t>or Option 2</w:t>
      </w:r>
      <w:r w:rsidR="00CB6954" w:rsidRPr="00F84529">
        <w:rPr>
          <w:rFonts w:eastAsiaTheme="minorEastAsia"/>
          <w:sz w:val="20"/>
          <w:szCs w:val="20"/>
          <w:lang w:eastAsia="zh-CN"/>
        </w:rPr>
        <w:t>, a same</w:t>
      </w:r>
      <w:r w:rsidR="00CB6954" w:rsidRPr="00F84529">
        <w:rPr>
          <w:rFonts w:eastAsiaTheme="minorEastAsia"/>
          <w:sz w:val="20"/>
          <w:szCs w:val="20"/>
          <w:lang w:eastAsia="zh-CN"/>
        </w:rPr>
        <w:t xml:space="preserve"> </w:t>
      </w:r>
      <w:r w:rsidR="00CB6954" w:rsidRPr="00F84529">
        <w:rPr>
          <w:rFonts w:eastAsiaTheme="minorEastAsia"/>
          <w:i/>
          <w:sz w:val="20"/>
          <w:szCs w:val="20"/>
          <w:lang w:eastAsia="zh-CN"/>
        </w:rPr>
        <w:t>CSI-</w:t>
      </w:r>
      <w:proofErr w:type="spellStart"/>
      <w:r w:rsidR="00CB6954" w:rsidRPr="00F84529">
        <w:rPr>
          <w:rFonts w:eastAsiaTheme="minorEastAsia"/>
          <w:i/>
          <w:sz w:val="20"/>
          <w:szCs w:val="20"/>
          <w:lang w:eastAsia="zh-CN"/>
        </w:rPr>
        <w:t>ReportConfig</w:t>
      </w:r>
      <w:proofErr w:type="spellEnd"/>
      <w:r w:rsidR="00CB6954" w:rsidRPr="00F84529">
        <w:rPr>
          <w:rFonts w:eastAsiaTheme="minorEastAsia"/>
          <w:sz w:val="20"/>
          <w:szCs w:val="20"/>
          <w:lang w:eastAsia="zh-CN"/>
        </w:rPr>
        <w:t xml:space="preserve"> with </w:t>
      </w:r>
      <w:r w:rsidR="00CB6954" w:rsidRPr="00F84529">
        <w:rPr>
          <w:rFonts w:eastAsiaTheme="minorEastAsia"/>
          <w:sz w:val="20"/>
          <w:szCs w:val="20"/>
          <w:lang w:eastAsia="zh-CN"/>
        </w:rPr>
        <w:t>a single set of parameters commonly applied to S</w:t>
      </w:r>
      <w:r w:rsidR="00CB6954" w:rsidRPr="00F84529">
        <w:rPr>
          <w:rFonts w:eastAsiaTheme="minorEastAsia"/>
          <w:sz w:val="20"/>
          <w:szCs w:val="20"/>
          <w:lang w:eastAsia="zh-CN"/>
        </w:rPr>
        <w:t xml:space="preserve">BFD symbols and non-SBFD symbols. In this regard, the signaling for </w:t>
      </w:r>
      <w:r w:rsidR="00CB6954" w:rsidRPr="00F84529">
        <w:rPr>
          <w:rFonts w:eastAsiaTheme="minorEastAsia"/>
          <w:i/>
          <w:sz w:val="20"/>
          <w:szCs w:val="20"/>
          <w:lang w:eastAsia="zh-CN"/>
        </w:rPr>
        <w:t>CSI-</w:t>
      </w:r>
      <w:proofErr w:type="spellStart"/>
      <w:r w:rsidR="00CB6954" w:rsidRPr="00F84529">
        <w:rPr>
          <w:rFonts w:eastAsiaTheme="minorEastAsia"/>
          <w:i/>
          <w:sz w:val="20"/>
          <w:szCs w:val="20"/>
          <w:lang w:eastAsia="zh-CN"/>
        </w:rPr>
        <w:t>ReportConfig</w:t>
      </w:r>
      <w:proofErr w:type="spellEnd"/>
      <w:r w:rsidR="00CB6954" w:rsidRPr="00F84529">
        <w:rPr>
          <w:rFonts w:eastAsiaTheme="minorEastAsia"/>
          <w:sz w:val="20"/>
          <w:szCs w:val="20"/>
          <w:lang w:eastAsia="zh-CN"/>
        </w:rPr>
        <w:t xml:space="preserve">, as well as the </w:t>
      </w:r>
      <w:r w:rsidR="00CB6954" w:rsidRPr="00F84529">
        <w:rPr>
          <w:rFonts w:eastAsiaTheme="minorEastAsia"/>
          <w:sz w:val="20"/>
          <w:szCs w:val="20"/>
          <w:lang w:eastAsia="zh-CN"/>
        </w:rPr>
        <w:t xml:space="preserve">number of concurrent </w:t>
      </w:r>
      <w:r w:rsidR="00CB6954" w:rsidRPr="00F84529">
        <w:rPr>
          <w:rFonts w:eastAsiaTheme="minorEastAsia"/>
          <w:i/>
          <w:sz w:val="20"/>
          <w:szCs w:val="20"/>
          <w:lang w:eastAsia="zh-CN"/>
        </w:rPr>
        <w:t>CSI-</w:t>
      </w:r>
      <w:proofErr w:type="spellStart"/>
      <w:r w:rsidR="00CB6954" w:rsidRPr="00F84529">
        <w:rPr>
          <w:rFonts w:eastAsiaTheme="minorEastAsia"/>
          <w:i/>
          <w:sz w:val="20"/>
          <w:szCs w:val="20"/>
          <w:lang w:eastAsia="zh-CN"/>
        </w:rPr>
        <w:t>ReportConfig</w:t>
      </w:r>
      <w:r w:rsidR="00CB6954" w:rsidRPr="00F84529">
        <w:rPr>
          <w:rFonts w:eastAsiaTheme="minorEastAsia"/>
          <w:sz w:val="20"/>
          <w:szCs w:val="20"/>
          <w:lang w:eastAsia="zh-CN"/>
        </w:rPr>
        <w:t>s</w:t>
      </w:r>
      <w:proofErr w:type="spellEnd"/>
      <w:r w:rsidR="00CB6954" w:rsidRPr="00F84529">
        <w:rPr>
          <w:rFonts w:eastAsiaTheme="minorEastAsia"/>
          <w:sz w:val="20"/>
          <w:szCs w:val="20"/>
          <w:lang w:eastAsia="zh-CN"/>
        </w:rPr>
        <w:t xml:space="preserve"> to be maintained can be </w:t>
      </w:r>
      <w:r w:rsidR="00CB6954" w:rsidRPr="00F84529">
        <w:rPr>
          <w:rFonts w:eastAsiaTheme="minorEastAsia"/>
          <w:sz w:val="20"/>
          <w:szCs w:val="20"/>
          <w:lang w:eastAsia="zh-CN"/>
        </w:rPr>
        <w:t xml:space="preserve">kept as much as possible. However, since </w:t>
      </w:r>
      <w:r w:rsidR="00CB6954" w:rsidRPr="00F84529">
        <w:rPr>
          <w:rFonts w:eastAsiaTheme="minorEastAsia"/>
          <w:sz w:val="20"/>
          <w:szCs w:val="20"/>
          <w:lang w:eastAsia="zh-CN"/>
        </w:rPr>
        <w:t>at least the available frequency resources are different within different symbol types</w:t>
      </w:r>
      <w:r w:rsidR="00CB6954" w:rsidRPr="00F84529">
        <w:rPr>
          <w:rFonts w:eastAsiaTheme="minorEastAsia"/>
          <w:sz w:val="20"/>
          <w:szCs w:val="20"/>
          <w:lang w:eastAsia="zh-CN"/>
        </w:rPr>
        <w:t xml:space="preserve">, </w:t>
      </w:r>
      <w:r w:rsidR="009C4A9E" w:rsidRPr="00F84529">
        <w:rPr>
          <w:rFonts w:eastAsiaTheme="minorEastAsia"/>
          <w:sz w:val="20"/>
          <w:szCs w:val="20"/>
          <w:lang w:eastAsia="zh-CN"/>
        </w:rPr>
        <w:t xml:space="preserve">if </w:t>
      </w:r>
      <w:r w:rsidR="009C4A9E" w:rsidRPr="00F84529">
        <w:rPr>
          <w:rFonts w:eastAsiaTheme="minorEastAsia"/>
          <w:sz w:val="20"/>
          <w:szCs w:val="20"/>
          <w:lang w:eastAsia="zh-CN"/>
        </w:rPr>
        <w:t xml:space="preserve">NZP CSI-RS/CSI-IM resources associated to the </w:t>
      </w:r>
      <w:r w:rsidR="009C4A9E" w:rsidRPr="00F84529">
        <w:rPr>
          <w:rFonts w:eastAsiaTheme="minorEastAsia"/>
          <w:i/>
          <w:sz w:val="20"/>
          <w:szCs w:val="20"/>
          <w:lang w:eastAsia="zh-CN"/>
        </w:rPr>
        <w:t>CSI-</w:t>
      </w:r>
      <w:proofErr w:type="spellStart"/>
      <w:r w:rsidR="009C4A9E" w:rsidRPr="00F84529">
        <w:rPr>
          <w:rFonts w:eastAsiaTheme="minorEastAsia"/>
          <w:i/>
          <w:sz w:val="20"/>
          <w:szCs w:val="20"/>
          <w:lang w:eastAsia="zh-CN"/>
        </w:rPr>
        <w:t>ReportConfig</w:t>
      </w:r>
      <w:proofErr w:type="spellEnd"/>
      <w:r w:rsidR="009C4A9E" w:rsidRPr="00F84529">
        <w:rPr>
          <w:rFonts w:eastAsiaTheme="minorEastAsia"/>
          <w:sz w:val="20"/>
          <w:szCs w:val="20"/>
          <w:lang w:eastAsia="zh-CN"/>
        </w:rPr>
        <w:t xml:space="preserve"> are confined within only one DL </w:t>
      </w:r>
      <w:proofErr w:type="spellStart"/>
      <w:r w:rsidR="009C4A9E" w:rsidRPr="00F84529">
        <w:rPr>
          <w:rFonts w:eastAsiaTheme="minorEastAsia"/>
          <w:sz w:val="20"/>
          <w:szCs w:val="20"/>
          <w:lang w:eastAsia="zh-CN"/>
        </w:rPr>
        <w:t>subband</w:t>
      </w:r>
      <w:proofErr w:type="spellEnd"/>
      <w:r w:rsidR="009C4A9E" w:rsidRPr="00F84529">
        <w:rPr>
          <w:rFonts w:eastAsiaTheme="minorEastAsia"/>
          <w:sz w:val="20"/>
          <w:szCs w:val="20"/>
          <w:lang w:eastAsia="zh-CN"/>
        </w:rPr>
        <w:t xml:space="preserve"> subject to SBFD symbols</w:t>
      </w:r>
      <w:r w:rsidR="009C4A9E" w:rsidRPr="00F84529">
        <w:rPr>
          <w:rFonts w:eastAsiaTheme="minorEastAsia"/>
          <w:sz w:val="20"/>
          <w:szCs w:val="20"/>
          <w:lang w:eastAsia="zh-CN"/>
        </w:rPr>
        <w:t xml:space="preserve">, it </w:t>
      </w:r>
      <w:r w:rsidR="009C4A9E" w:rsidRPr="00F84529">
        <w:rPr>
          <w:rFonts w:eastAsiaTheme="minorEastAsia"/>
          <w:sz w:val="20"/>
          <w:szCs w:val="20"/>
          <w:lang w:eastAsia="zh-CN"/>
        </w:rPr>
        <w:t>will be</w:t>
      </w:r>
      <w:r w:rsidR="009C4A9E" w:rsidRPr="00F84529">
        <w:rPr>
          <w:rFonts w:eastAsiaTheme="minorEastAsia"/>
          <w:sz w:val="20"/>
          <w:szCs w:val="20"/>
          <w:lang w:eastAsia="zh-CN"/>
        </w:rPr>
        <w:t xml:space="preserve"> to</w:t>
      </w:r>
      <w:r w:rsidR="009C4A9E" w:rsidRPr="00F84529">
        <w:rPr>
          <w:rFonts w:eastAsiaTheme="minorEastAsia"/>
          <w:sz w:val="20"/>
          <w:szCs w:val="20"/>
          <w:lang w:eastAsia="zh-CN"/>
        </w:rPr>
        <w:t>o restrictive for non-SBFD symbols. On the contrary</w:t>
      </w:r>
      <w:r w:rsidR="009C4A9E" w:rsidRPr="00F84529">
        <w:rPr>
          <w:rFonts w:eastAsiaTheme="minorEastAsia"/>
          <w:sz w:val="20"/>
          <w:szCs w:val="20"/>
          <w:lang w:eastAsia="zh-CN"/>
        </w:rPr>
        <w:t xml:space="preserve">, if NZP CSI-RS/CSI-IM resources associated to the </w:t>
      </w:r>
      <w:r w:rsidR="009C4A9E" w:rsidRPr="00F84529">
        <w:rPr>
          <w:rFonts w:eastAsiaTheme="minorEastAsia"/>
          <w:i/>
          <w:sz w:val="20"/>
          <w:szCs w:val="20"/>
          <w:lang w:eastAsia="zh-CN"/>
        </w:rPr>
        <w:t>CSI-</w:t>
      </w:r>
      <w:proofErr w:type="spellStart"/>
      <w:r w:rsidR="009C4A9E" w:rsidRPr="00F84529">
        <w:rPr>
          <w:rFonts w:eastAsiaTheme="minorEastAsia"/>
          <w:i/>
          <w:sz w:val="20"/>
          <w:szCs w:val="20"/>
          <w:lang w:eastAsia="zh-CN"/>
        </w:rPr>
        <w:t>ReportConfig</w:t>
      </w:r>
      <w:proofErr w:type="spellEnd"/>
      <w:r w:rsidR="009C4A9E" w:rsidRPr="00F84529">
        <w:rPr>
          <w:rFonts w:eastAsiaTheme="minorEastAsia"/>
          <w:sz w:val="20"/>
          <w:szCs w:val="20"/>
          <w:lang w:eastAsia="zh-CN"/>
        </w:rPr>
        <w:t xml:space="preserve"> can s</w:t>
      </w:r>
      <w:r w:rsidR="009C4A9E" w:rsidRPr="00F84529">
        <w:rPr>
          <w:rFonts w:eastAsiaTheme="minorEastAsia"/>
          <w:sz w:val="20"/>
          <w:szCs w:val="20"/>
          <w:lang w:eastAsia="zh-CN"/>
        </w:rPr>
        <w:t xml:space="preserve">pan more than one </w:t>
      </w:r>
      <w:proofErr w:type="spellStart"/>
      <w:r w:rsidR="009C4A9E" w:rsidRPr="00F84529">
        <w:rPr>
          <w:rFonts w:eastAsiaTheme="minorEastAsia"/>
          <w:sz w:val="20"/>
          <w:szCs w:val="20"/>
          <w:lang w:eastAsia="zh-CN"/>
        </w:rPr>
        <w:t>subband</w:t>
      </w:r>
      <w:proofErr w:type="spellEnd"/>
      <w:r w:rsidR="009C4A9E" w:rsidRPr="00F84529">
        <w:rPr>
          <w:rFonts w:eastAsiaTheme="minorEastAsia"/>
          <w:sz w:val="20"/>
          <w:szCs w:val="20"/>
          <w:lang w:eastAsia="zh-CN"/>
        </w:rPr>
        <w:t xml:space="preserve">, e.g. to facilitate frequency-selective </w:t>
      </w:r>
      <w:r w:rsidR="009C4A9E" w:rsidRPr="00F84529">
        <w:rPr>
          <w:rFonts w:eastAsiaTheme="minorEastAsia"/>
          <w:sz w:val="20"/>
          <w:szCs w:val="20"/>
          <w:lang w:eastAsia="zh-CN"/>
        </w:rPr>
        <w:t>scheduling across the whole DL BWP</w:t>
      </w:r>
      <w:r w:rsidR="009C4A9E" w:rsidRPr="00F84529">
        <w:rPr>
          <w:rFonts w:eastAsiaTheme="minorEastAsia"/>
          <w:sz w:val="20"/>
          <w:szCs w:val="20"/>
          <w:lang w:eastAsia="zh-CN"/>
        </w:rPr>
        <w:t xml:space="preserve"> for non-SBFD symbols</w:t>
      </w:r>
      <w:r w:rsidR="009C4A9E" w:rsidRPr="00F84529">
        <w:rPr>
          <w:rFonts w:eastAsiaTheme="minorEastAsia"/>
          <w:sz w:val="20"/>
          <w:szCs w:val="20"/>
          <w:lang w:eastAsia="zh-CN"/>
        </w:rPr>
        <w:t xml:space="preserve">, </w:t>
      </w:r>
      <w:r w:rsidR="009C4A9E" w:rsidRPr="00F84529">
        <w:rPr>
          <w:rFonts w:eastAsiaTheme="minorEastAsia"/>
          <w:sz w:val="20"/>
          <w:szCs w:val="20"/>
          <w:lang w:eastAsia="zh-CN"/>
        </w:rPr>
        <w:t>obviously</w:t>
      </w:r>
      <w:r w:rsidR="009C4A9E" w:rsidRPr="00F84529">
        <w:rPr>
          <w:rFonts w:eastAsiaTheme="minorEastAsia"/>
          <w:sz w:val="20"/>
          <w:szCs w:val="20"/>
          <w:lang w:eastAsia="zh-CN"/>
        </w:rPr>
        <w:t xml:space="preserve"> frequent collisions </w:t>
      </w:r>
      <w:r w:rsidR="009C4A9E" w:rsidRPr="00F84529">
        <w:rPr>
          <w:rFonts w:eastAsiaTheme="minorEastAsia"/>
          <w:sz w:val="20"/>
          <w:szCs w:val="20"/>
          <w:lang w:eastAsia="zh-CN"/>
        </w:rPr>
        <w:t xml:space="preserve">between NZP CSI-RS/CSI-IM resources and UL </w:t>
      </w:r>
      <w:proofErr w:type="spellStart"/>
      <w:r w:rsidR="009C4A9E" w:rsidRPr="00F84529">
        <w:rPr>
          <w:rFonts w:eastAsiaTheme="minorEastAsia"/>
          <w:sz w:val="20"/>
          <w:szCs w:val="20"/>
          <w:lang w:eastAsia="zh-CN"/>
        </w:rPr>
        <w:t>subband</w:t>
      </w:r>
      <w:proofErr w:type="spellEnd"/>
      <w:r w:rsidR="009C4A9E" w:rsidRPr="00F84529">
        <w:rPr>
          <w:rFonts w:eastAsiaTheme="minorEastAsia"/>
          <w:sz w:val="20"/>
          <w:szCs w:val="20"/>
          <w:lang w:eastAsia="zh-CN"/>
        </w:rPr>
        <w:t>/guard band(s) will be expected.</w:t>
      </w:r>
      <w:r w:rsidR="009C4A9E" w:rsidRPr="00F84529">
        <w:rPr>
          <w:rFonts w:eastAsiaTheme="minorEastAsia"/>
          <w:sz w:val="20"/>
          <w:szCs w:val="20"/>
          <w:lang w:eastAsia="zh-CN"/>
        </w:rPr>
        <w:t xml:space="preserve"> </w:t>
      </w:r>
      <w:r w:rsidR="00B90AF0" w:rsidRPr="00F84529">
        <w:rPr>
          <w:rFonts w:eastAsiaTheme="minorEastAsia"/>
          <w:sz w:val="20"/>
          <w:szCs w:val="20"/>
          <w:lang w:eastAsia="zh-CN"/>
        </w:rPr>
        <w:t xml:space="preserve">To </w:t>
      </w:r>
      <w:r w:rsidR="00C75C9A" w:rsidRPr="00F84529">
        <w:rPr>
          <w:rFonts w:eastAsiaTheme="minorEastAsia"/>
          <w:sz w:val="20"/>
          <w:szCs w:val="20"/>
          <w:lang w:eastAsia="zh-CN"/>
        </w:rPr>
        <w:t xml:space="preserve">deal with these cases, </w:t>
      </w:r>
      <w:r w:rsidR="00C75C9A" w:rsidRPr="00F84529">
        <w:rPr>
          <w:rFonts w:eastAsiaTheme="minorEastAsia"/>
          <w:sz w:val="20"/>
          <w:szCs w:val="20"/>
          <w:lang w:eastAsia="zh-CN"/>
        </w:rPr>
        <w:t>there is a feasible way, that is, w</w:t>
      </w:r>
      <w:r w:rsidR="00F7510C" w:rsidRPr="00F84529">
        <w:rPr>
          <w:rFonts w:eastAsiaTheme="minorEastAsia"/>
          <w:sz w:val="20"/>
          <w:szCs w:val="20"/>
          <w:lang w:eastAsia="zh-CN"/>
        </w:rPr>
        <w:t xml:space="preserve">hen </w:t>
      </w:r>
      <w:r w:rsidR="00D019D6" w:rsidRPr="00F84529">
        <w:rPr>
          <w:rFonts w:eastAsiaTheme="minorEastAsia"/>
          <w:sz w:val="20"/>
          <w:szCs w:val="20"/>
          <w:lang w:eastAsia="zh-CN"/>
        </w:rPr>
        <w:t>performing CSI reporting, t</w:t>
      </w:r>
      <w:r w:rsidR="00307536" w:rsidRPr="00F84529">
        <w:rPr>
          <w:rFonts w:eastAsiaTheme="minorEastAsia"/>
          <w:sz w:val="20"/>
          <w:szCs w:val="20"/>
          <w:lang w:eastAsia="zh-CN"/>
        </w:rPr>
        <w:t xml:space="preserve">he </w:t>
      </w:r>
      <w:r w:rsidR="0005374E" w:rsidRPr="00F84529">
        <w:rPr>
          <w:rFonts w:eastAsiaTheme="minorEastAsia"/>
          <w:sz w:val="20"/>
          <w:szCs w:val="20"/>
          <w:lang w:eastAsia="zh-CN"/>
        </w:rPr>
        <w:t xml:space="preserve">UE can </w:t>
      </w:r>
      <w:r w:rsidR="000D7439" w:rsidRPr="00F84529">
        <w:rPr>
          <w:rFonts w:eastAsiaTheme="minorEastAsia"/>
          <w:sz w:val="20"/>
          <w:szCs w:val="20"/>
          <w:lang w:eastAsia="zh-CN"/>
        </w:rPr>
        <w:t>handle</w:t>
      </w:r>
      <w:r w:rsidR="0005374E" w:rsidRPr="00F84529">
        <w:rPr>
          <w:rFonts w:eastAsiaTheme="minorEastAsia"/>
          <w:sz w:val="20"/>
          <w:szCs w:val="20"/>
          <w:lang w:eastAsia="zh-CN"/>
        </w:rPr>
        <w:t xml:space="preserve"> collision between NZP CSI-RS/CSI-IM resources and UL </w:t>
      </w:r>
      <w:proofErr w:type="spellStart"/>
      <w:r w:rsidR="0005374E" w:rsidRPr="00F84529">
        <w:rPr>
          <w:rFonts w:eastAsiaTheme="minorEastAsia"/>
          <w:sz w:val="20"/>
          <w:szCs w:val="20"/>
          <w:lang w:eastAsia="zh-CN"/>
        </w:rPr>
        <w:t>subband</w:t>
      </w:r>
      <w:proofErr w:type="spellEnd"/>
      <w:r w:rsidR="0005374E" w:rsidRPr="00F84529">
        <w:rPr>
          <w:rFonts w:eastAsiaTheme="minorEastAsia"/>
          <w:sz w:val="20"/>
          <w:szCs w:val="20"/>
          <w:lang w:eastAsia="zh-CN"/>
        </w:rPr>
        <w:t>/guard band(s)</w:t>
      </w:r>
      <w:r w:rsidR="00FA7454" w:rsidRPr="00F84529">
        <w:rPr>
          <w:rFonts w:eastAsiaTheme="minorEastAsia"/>
          <w:sz w:val="20"/>
          <w:szCs w:val="20"/>
          <w:lang w:eastAsia="zh-CN"/>
        </w:rPr>
        <w:t xml:space="preserve"> based on predefined rules</w:t>
      </w:r>
      <w:r w:rsidR="0005374E" w:rsidRPr="00F84529">
        <w:rPr>
          <w:rFonts w:eastAsiaTheme="minorEastAsia"/>
          <w:sz w:val="20"/>
          <w:szCs w:val="20"/>
          <w:lang w:eastAsia="zh-CN"/>
        </w:rPr>
        <w:t xml:space="preserve">. </w:t>
      </w:r>
    </w:p>
    <w:p w14:paraId="72BEE55A" w14:textId="02A78A2B" w:rsidR="000D7439" w:rsidRPr="00F84529" w:rsidRDefault="0005374E" w:rsidP="00FA6059">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For example, several </w:t>
      </w:r>
      <w:r w:rsidR="00923E3E" w:rsidRPr="00F84529">
        <w:rPr>
          <w:rFonts w:eastAsiaTheme="minorEastAsia"/>
          <w:i/>
          <w:sz w:val="20"/>
          <w:szCs w:val="20"/>
          <w:lang w:eastAsia="zh-CN"/>
        </w:rPr>
        <w:t>CSI-</w:t>
      </w:r>
      <w:proofErr w:type="spellStart"/>
      <w:r w:rsidR="00923E3E" w:rsidRPr="00F84529">
        <w:rPr>
          <w:rFonts w:eastAsiaTheme="minorEastAsia"/>
          <w:i/>
          <w:sz w:val="20"/>
          <w:szCs w:val="20"/>
          <w:lang w:eastAsia="zh-CN"/>
        </w:rPr>
        <w:t>ReportConfig</w:t>
      </w:r>
      <w:r w:rsidR="00923E3E" w:rsidRPr="00F84529">
        <w:rPr>
          <w:rFonts w:eastAsiaTheme="minorEastAsia"/>
          <w:sz w:val="20"/>
          <w:szCs w:val="20"/>
          <w:lang w:eastAsia="zh-CN"/>
        </w:rPr>
        <w:t>s</w:t>
      </w:r>
      <w:proofErr w:type="spellEnd"/>
      <w:r w:rsidRPr="00F84529">
        <w:rPr>
          <w:rFonts w:eastAsiaTheme="minorEastAsia"/>
          <w:sz w:val="20"/>
          <w:szCs w:val="20"/>
          <w:lang w:eastAsia="zh-CN"/>
        </w:rPr>
        <w:t xml:space="preserve"> can be provided to the UE, each of which may be configured with NZP CSI-RS/CSI-IM resources corresponding to different bandwidths and/or locations</w:t>
      </w:r>
      <w:r w:rsidR="00FA7454" w:rsidRPr="00F84529">
        <w:rPr>
          <w:rFonts w:eastAsiaTheme="minorEastAsia"/>
          <w:sz w:val="20"/>
          <w:szCs w:val="20"/>
          <w:lang w:eastAsia="zh-CN"/>
        </w:rPr>
        <w:t xml:space="preserve">, e.g. corresponding to a bandwidth across more than one </w:t>
      </w:r>
      <w:proofErr w:type="spellStart"/>
      <w:r w:rsidR="00FA7454" w:rsidRPr="00F84529">
        <w:rPr>
          <w:rFonts w:eastAsiaTheme="minorEastAsia"/>
          <w:sz w:val="20"/>
          <w:szCs w:val="20"/>
          <w:lang w:eastAsia="zh-CN"/>
        </w:rPr>
        <w:t>su</w:t>
      </w:r>
      <w:r w:rsidR="00C079EB" w:rsidRPr="00F84529">
        <w:rPr>
          <w:rFonts w:eastAsiaTheme="minorEastAsia"/>
          <w:sz w:val="20"/>
          <w:szCs w:val="20"/>
          <w:lang w:eastAsia="zh-CN"/>
        </w:rPr>
        <w:t>b</w:t>
      </w:r>
      <w:r w:rsidR="00FA7454" w:rsidRPr="00F84529">
        <w:rPr>
          <w:rFonts w:eastAsiaTheme="minorEastAsia"/>
          <w:sz w:val="20"/>
          <w:szCs w:val="20"/>
          <w:lang w:eastAsia="zh-CN"/>
        </w:rPr>
        <w:t>band</w:t>
      </w:r>
      <w:proofErr w:type="spellEnd"/>
      <w:r w:rsidR="00FA7454" w:rsidRPr="00F84529">
        <w:rPr>
          <w:rFonts w:eastAsiaTheme="minorEastAsia"/>
          <w:sz w:val="20"/>
          <w:szCs w:val="20"/>
          <w:lang w:eastAsia="zh-CN"/>
        </w:rPr>
        <w:t xml:space="preserve">, or confined within only one DL </w:t>
      </w:r>
      <w:proofErr w:type="spellStart"/>
      <w:r w:rsidR="00FA7454" w:rsidRPr="00F84529">
        <w:rPr>
          <w:rFonts w:eastAsiaTheme="minorEastAsia"/>
          <w:sz w:val="20"/>
          <w:szCs w:val="20"/>
          <w:lang w:eastAsia="zh-CN"/>
        </w:rPr>
        <w:t>subband</w:t>
      </w:r>
      <w:proofErr w:type="spellEnd"/>
      <w:r w:rsidR="00FA7454" w:rsidRPr="00F84529">
        <w:rPr>
          <w:rFonts w:eastAsiaTheme="minorEastAsia"/>
          <w:sz w:val="20"/>
          <w:szCs w:val="20"/>
          <w:lang w:eastAsia="zh-CN"/>
        </w:rPr>
        <w:t>.</w:t>
      </w:r>
      <w:r w:rsidR="004208D9" w:rsidRPr="00F84529">
        <w:rPr>
          <w:rFonts w:eastAsiaTheme="minorEastAsia"/>
          <w:sz w:val="20"/>
          <w:szCs w:val="20"/>
          <w:lang w:eastAsia="zh-CN"/>
        </w:rPr>
        <w:t xml:space="preserve"> The UE perform</w:t>
      </w:r>
      <w:r w:rsidR="00201E53">
        <w:rPr>
          <w:rFonts w:eastAsiaTheme="minorEastAsia"/>
          <w:sz w:val="20"/>
          <w:szCs w:val="20"/>
          <w:lang w:eastAsia="zh-CN"/>
        </w:rPr>
        <w:t>s</w:t>
      </w:r>
      <w:r w:rsidR="004208D9" w:rsidRPr="00F84529">
        <w:rPr>
          <w:rFonts w:eastAsiaTheme="minorEastAsia"/>
          <w:sz w:val="20"/>
          <w:szCs w:val="20"/>
          <w:lang w:eastAsia="zh-CN"/>
        </w:rPr>
        <w:t xml:space="preserve"> CSI measurement and reporting corresponding to a </w:t>
      </w:r>
      <w:r w:rsidR="00923E3E" w:rsidRPr="00F84529">
        <w:rPr>
          <w:rFonts w:eastAsiaTheme="minorEastAsia"/>
          <w:i/>
          <w:sz w:val="20"/>
          <w:szCs w:val="20"/>
          <w:lang w:eastAsia="zh-CN"/>
        </w:rPr>
        <w:t>CSI-</w:t>
      </w:r>
      <w:proofErr w:type="spellStart"/>
      <w:r w:rsidR="00923E3E" w:rsidRPr="00F84529">
        <w:rPr>
          <w:rFonts w:eastAsiaTheme="minorEastAsia"/>
          <w:i/>
          <w:sz w:val="20"/>
          <w:szCs w:val="20"/>
          <w:lang w:eastAsia="zh-CN"/>
        </w:rPr>
        <w:t>ReportConfig</w:t>
      </w:r>
      <w:proofErr w:type="spellEnd"/>
      <w:r w:rsidR="004208D9" w:rsidRPr="00F84529">
        <w:rPr>
          <w:rFonts w:eastAsiaTheme="minorEastAsia"/>
          <w:sz w:val="20"/>
          <w:szCs w:val="20"/>
          <w:lang w:eastAsia="zh-CN"/>
        </w:rPr>
        <w:t xml:space="preserve"> only when for each of all involved NZP CSI-RS resources and/or CSI-IM resources for the </w:t>
      </w:r>
      <w:r w:rsidR="00923E3E" w:rsidRPr="00F84529">
        <w:rPr>
          <w:rFonts w:eastAsiaTheme="minorEastAsia"/>
          <w:i/>
          <w:sz w:val="20"/>
          <w:szCs w:val="20"/>
          <w:lang w:eastAsia="zh-CN"/>
        </w:rPr>
        <w:t>CSI-</w:t>
      </w:r>
      <w:proofErr w:type="spellStart"/>
      <w:r w:rsidR="00923E3E" w:rsidRPr="00F84529">
        <w:rPr>
          <w:rFonts w:eastAsiaTheme="minorEastAsia"/>
          <w:i/>
          <w:sz w:val="20"/>
          <w:szCs w:val="20"/>
          <w:lang w:eastAsia="zh-CN"/>
        </w:rPr>
        <w:t>ReportConfig</w:t>
      </w:r>
      <w:proofErr w:type="spellEnd"/>
      <w:r w:rsidR="004208D9" w:rsidRPr="00F84529">
        <w:rPr>
          <w:rFonts w:eastAsiaTheme="minorEastAsia"/>
          <w:sz w:val="20"/>
          <w:szCs w:val="20"/>
          <w:lang w:eastAsia="zh-CN"/>
        </w:rPr>
        <w:t xml:space="preserve"> there is no collision</w:t>
      </w:r>
      <w:r w:rsidR="000D7439" w:rsidRPr="00F84529">
        <w:rPr>
          <w:rFonts w:eastAsiaTheme="minorEastAsia"/>
          <w:sz w:val="20"/>
          <w:szCs w:val="20"/>
          <w:lang w:eastAsia="zh-CN"/>
        </w:rPr>
        <w:t>/overlapping</w:t>
      </w:r>
      <w:r w:rsidR="004208D9" w:rsidRPr="00F84529">
        <w:rPr>
          <w:rFonts w:eastAsiaTheme="minorEastAsia"/>
          <w:sz w:val="20"/>
          <w:szCs w:val="20"/>
          <w:lang w:eastAsia="zh-CN"/>
        </w:rPr>
        <w:t xml:space="preserve"> with UL </w:t>
      </w:r>
      <w:proofErr w:type="spellStart"/>
      <w:r w:rsidR="004208D9" w:rsidRPr="00F84529">
        <w:rPr>
          <w:rFonts w:eastAsiaTheme="minorEastAsia"/>
          <w:sz w:val="20"/>
          <w:szCs w:val="20"/>
          <w:lang w:eastAsia="zh-CN"/>
        </w:rPr>
        <w:t>subband</w:t>
      </w:r>
      <w:proofErr w:type="spellEnd"/>
      <w:r w:rsidR="004208D9" w:rsidRPr="00F84529">
        <w:rPr>
          <w:rFonts w:eastAsiaTheme="minorEastAsia"/>
          <w:sz w:val="20"/>
          <w:szCs w:val="20"/>
          <w:lang w:eastAsia="zh-CN"/>
        </w:rPr>
        <w:t xml:space="preserve"> or guard band</w:t>
      </w:r>
      <w:r w:rsidR="006A0F44" w:rsidRPr="00F84529">
        <w:rPr>
          <w:rFonts w:eastAsiaTheme="minorEastAsia"/>
          <w:sz w:val="20"/>
          <w:szCs w:val="20"/>
          <w:lang w:eastAsia="zh-CN"/>
        </w:rPr>
        <w:t>(s)</w:t>
      </w:r>
      <w:r w:rsidR="004208D9" w:rsidRPr="00F84529">
        <w:rPr>
          <w:rFonts w:eastAsiaTheme="minorEastAsia"/>
          <w:sz w:val="20"/>
          <w:szCs w:val="20"/>
          <w:lang w:eastAsia="zh-CN"/>
        </w:rPr>
        <w:t xml:space="preserve"> detected by the UE</w:t>
      </w:r>
      <w:r w:rsidR="000D7439" w:rsidRPr="00F84529">
        <w:rPr>
          <w:rFonts w:eastAsiaTheme="minorEastAsia"/>
          <w:sz w:val="20"/>
          <w:szCs w:val="20"/>
          <w:lang w:eastAsia="zh-CN"/>
        </w:rPr>
        <w:t xml:space="preserve">; otherwise, CSI measurement and reporting corresponding to the </w:t>
      </w:r>
      <w:r w:rsidR="00923E3E" w:rsidRPr="00F84529">
        <w:rPr>
          <w:rFonts w:eastAsiaTheme="minorEastAsia"/>
          <w:i/>
          <w:sz w:val="20"/>
          <w:szCs w:val="20"/>
          <w:lang w:eastAsia="zh-CN"/>
        </w:rPr>
        <w:t>CSI-</w:t>
      </w:r>
      <w:proofErr w:type="spellStart"/>
      <w:r w:rsidR="00923E3E" w:rsidRPr="00F84529">
        <w:rPr>
          <w:rFonts w:eastAsiaTheme="minorEastAsia"/>
          <w:i/>
          <w:sz w:val="20"/>
          <w:szCs w:val="20"/>
          <w:lang w:eastAsia="zh-CN"/>
        </w:rPr>
        <w:t>ReportConfig</w:t>
      </w:r>
      <w:proofErr w:type="spellEnd"/>
      <w:r w:rsidR="000D7439" w:rsidRPr="00F84529">
        <w:rPr>
          <w:rFonts w:eastAsiaTheme="minorEastAsia"/>
          <w:sz w:val="20"/>
          <w:szCs w:val="20"/>
          <w:lang w:eastAsia="zh-CN"/>
        </w:rPr>
        <w:t xml:space="preserve"> will be skipped</w:t>
      </w:r>
      <w:r w:rsidR="004208D9" w:rsidRPr="00F84529">
        <w:rPr>
          <w:rFonts w:eastAsiaTheme="minorEastAsia"/>
          <w:sz w:val="20"/>
          <w:szCs w:val="20"/>
          <w:lang w:eastAsia="zh-CN"/>
        </w:rPr>
        <w:t xml:space="preserve">. </w:t>
      </w:r>
      <w:r w:rsidR="000D7439" w:rsidRPr="00F84529">
        <w:rPr>
          <w:rFonts w:eastAsiaTheme="minorEastAsia"/>
          <w:sz w:val="20"/>
          <w:szCs w:val="20"/>
          <w:lang w:eastAsia="zh-CN"/>
        </w:rPr>
        <w:t>The collision detection and skipping determination can be performed per CSI reporting occasion basis.</w:t>
      </w:r>
    </w:p>
    <w:p w14:paraId="556FF67B" w14:textId="56C6191E" w:rsidR="000D7439" w:rsidRPr="00F84529" w:rsidRDefault="000D7439" w:rsidP="006C7D30">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A</w:t>
      </w:r>
      <w:r w:rsidRPr="005159C0">
        <w:rPr>
          <w:rFonts w:eastAsiaTheme="minorEastAsia"/>
          <w:sz w:val="20"/>
          <w:szCs w:val="20"/>
          <w:lang w:eastAsia="zh-CN"/>
        </w:rPr>
        <w:t xml:space="preserve">lternatively, the UE performs CSI measurement and reporting for each </w:t>
      </w:r>
      <w:r w:rsidR="00923E3E" w:rsidRPr="005159C0">
        <w:rPr>
          <w:rFonts w:eastAsiaTheme="minorEastAsia"/>
          <w:i/>
          <w:sz w:val="20"/>
          <w:szCs w:val="20"/>
          <w:lang w:eastAsia="zh-CN"/>
        </w:rPr>
        <w:t>CSI-</w:t>
      </w:r>
      <w:proofErr w:type="spellStart"/>
      <w:r w:rsidR="00923E3E" w:rsidRPr="005159C0">
        <w:rPr>
          <w:rFonts w:eastAsiaTheme="minorEastAsia"/>
          <w:i/>
          <w:sz w:val="20"/>
          <w:szCs w:val="20"/>
          <w:lang w:eastAsia="zh-CN"/>
        </w:rPr>
        <w:t>ReportConfig</w:t>
      </w:r>
      <w:proofErr w:type="spellEnd"/>
      <w:r w:rsidRPr="00F84529">
        <w:rPr>
          <w:rFonts w:eastAsiaTheme="minorEastAsia"/>
          <w:sz w:val="20"/>
          <w:szCs w:val="20"/>
          <w:lang w:eastAsia="zh-CN"/>
        </w:rPr>
        <w:t xml:space="preserve">. For </w:t>
      </w:r>
      <w:proofErr w:type="spellStart"/>
      <w:r w:rsidRPr="00F84529">
        <w:rPr>
          <w:rFonts w:eastAsiaTheme="minorEastAsia"/>
          <w:sz w:val="20"/>
          <w:szCs w:val="20"/>
          <w:lang w:eastAsia="zh-CN"/>
        </w:rPr>
        <w:t>subband</w:t>
      </w:r>
      <w:proofErr w:type="spellEnd"/>
      <w:r w:rsidRPr="00F84529">
        <w:rPr>
          <w:rFonts w:eastAsiaTheme="minorEastAsia"/>
          <w:sz w:val="20"/>
          <w:szCs w:val="20"/>
          <w:lang w:eastAsia="zh-CN"/>
        </w:rPr>
        <w:t xml:space="preserve"> CSI reporting, </w:t>
      </w:r>
      <w:r w:rsidR="008705DC" w:rsidRPr="00F84529">
        <w:rPr>
          <w:rFonts w:eastAsiaTheme="minorEastAsia"/>
          <w:sz w:val="20"/>
          <w:szCs w:val="20"/>
          <w:lang w:eastAsia="zh-CN"/>
        </w:rPr>
        <w:t xml:space="preserve">in a CSI report the UE may skip the </w:t>
      </w:r>
      <w:proofErr w:type="spellStart"/>
      <w:r w:rsidR="008705DC" w:rsidRPr="00F84529">
        <w:rPr>
          <w:rFonts w:eastAsiaTheme="minorEastAsia"/>
          <w:sz w:val="20"/>
          <w:szCs w:val="20"/>
          <w:lang w:eastAsia="zh-CN"/>
        </w:rPr>
        <w:t>subband</w:t>
      </w:r>
      <w:proofErr w:type="spellEnd"/>
      <w:r w:rsidR="008705DC" w:rsidRPr="00F84529">
        <w:rPr>
          <w:rFonts w:eastAsiaTheme="minorEastAsia"/>
          <w:sz w:val="20"/>
          <w:szCs w:val="20"/>
          <w:lang w:eastAsia="zh-CN"/>
        </w:rPr>
        <w:t xml:space="preserve"> CSI corresponding to a CSI </w:t>
      </w:r>
      <w:proofErr w:type="spellStart"/>
      <w:r w:rsidR="008705DC" w:rsidRPr="00F84529">
        <w:rPr>
          <w:rFonts w:eastAsiaTheme="minorEastAsia"/>
          <w:sz w:val="20"/>
          <w:szCs w:val="20"/>
          <w:lang w:eastAsia="zh-CN"/>
        </w:rPr>
        <w:t>subband</w:t>
      </w:r>
      <w:proofErr w:type="spellEnd"/>
      <w:r w:rsidR="008705DC" w:rsidRPr="00F84529">
        <w:rPr>
          <w:rFonts w:eastAsiaTheme="minorEastAsia"/>
          <w:sz w:val="20"/>
          <w:szCs w:val="20"/>
          <w:lang w:eastAsia="zh-CN"/>
        </w:rPr>
        <w:t xml:space="preserve"> where collision between NZP CSI-RS/CSI-IM resources and UL </w:t>
      </w:r>
      <w:proofErr w:type="spellStart"/>
      <w:r w:rsidR="008705DC" w:rsidRPr="00F84529">
        <w:rPr>
          <w:rFonts w:eastAsiaTheme="minorEastAsia"/>
          <w:sz w:val="20"/>
          <w:szCs w:val="20"/>
          <w:lang w:eastAsia="zh-CN"/>
        </w:rPr>
        <w:t>subband</w:t>
      </w:r>
      <w:proofErr w:type="spellEnd"/>
      <w:r w:rsidR="008705DC" w:rsidRPr="00F84529">
        <w:rPr>
          <w:rFonts w:eastAsiaTheme="minorEastAsia"/>
          <w:sz w:val="20"/>
          <w:szCs w:val="20"/>
          <w:lang w:eastAsia="zh-CN"/>
        </w:rPr>
        <w:t xml:space="preserve">/guard band(s) is detected. Similarly, for wideband CSI reporting, in a CSI report the UE may derive wideband CSI based on only CSI </w:t>
      </w:r>
      <w:proofErr w:type="spellStart"/>
      <w:r w:rsidR="008705DC" w:rsidRPr="00F84529">
        <w:rPr>
          <w:rFonts w:eastAsiaTheme="minorEastAsia"/>
          <w:sz w:val="20"/>
          <w:szCs w:val="20"/>
          <w:lang w:eastAsia="zh-CN"/>
        </w:rPr>
        <w:t>subband</w:t>
      </w:r>
      <w:proofErr w:type="spellEnd"/>
      <w:r w:rsidR="008705DC" w:rsidRPr="00F84529">
        <w:rPr>
          <w:rFonts w:eastAsiaTheme="minorEastAsia"/>
          <w:sz w:val="20"/>
          <w:szCs w:val="20"/>
          <w:lang w:eastAsia="zh-CN"/>
        </w:rPr>
        <w:t>(s) where no collision is detected.</w:t>
      </w:r>
    </w:p>
    <w:p w14:paraId="211924CF" w14:textId="2B9CFC22" w:rsidR="00055E2D" w:rsidRPr="00F84529" w:rsidRDefault="00055E2D" w:rsidP="006C7D30">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F</w:t>
      </w:r>
      <w:r w:rsidRPr="005159C0">
        <w:rPr>
          <w:rFonts w:eastAsiaTheme="minorEastAsia"/>
          <w:sz w:val="20"/>
          <w:szCs w:val="20"/>
          <w:lang w:eastAsia="zh-CN"/>
        </w:rPr>
        <w:t xml:space="preserve">rom our perspective, </w:t>
      </w:r>
      <w:r w:rsidRPr="005159C0">
        <w:rPr>
          <w:rFonts w:eastAsiaTheme="minorEastAsia"/>
          <w:sz w:val="20"/>
          <w:szCs w:val="20"/>
          <w:lang w:eastAsia="zh-CN"/>
        </w:rPr>
        <w:t xml:space="preserve">Option 1 </w:t>
      </w:r>
      <w:r w:rsidR="0000413D" w:rsidRPr="00F84529">
        <w:rPr>
          <w:rFonts w:eastAsiaTheme="minorEastAsia"/>
          <w:sz w:val="20"/>
          <w:szCs w:val="20"/>
          <w:lang w:eastAsia="zh-CN"/>
        </w:rPr>
        <w:t>may reuse ex</w:t>
      </w:r>
      <w:r w:rsidR="0000413D" w:rsidRPr="00F84529">
        <w:rPr>
          <w:rFonts w:eastAsiaTheme="minorEastAsia"/>
          <w:sz w:val="20"/>
          <w:szCs w:val="20"/>
          <w:lang w:eastAsia="zh-CN"/>
        </w:rPr>
        <w:t>isting specification at a high degree, but</w:t>
      </w:r>
      <w:r w:rsidR="0000413D" w:rsidRPr="00F84529">
        <w:rPr>
          <w:rFonts w:eastAsiaTheme="minorEastAsia"/>
          <w:sz w:val="20"/>
          <w:szCs w:val="20"/>
          <w:lang w:eastAsia="zh-CN"/>
        </w:rPr>
        <w:t xml:space="preserve"> potentially</w:t>
      </w:r>
      <w:r w:rsidRPr="00F84529">
        <w:rPr>
          <w:rFonts w:eastAsiaTheme="minorEastAsia"/>
          <w:sz w:val="20"/>
          <w:szCs w:val="20"/>
          <w:lang w:eastAsia="zh-CN"/>
        </w:rPr>
        <w:t xml:space="preserve"> </w:t>
      </w:r>
      <w:r w:rsidRPr="00F84529">
        <w:rPr>
          <w:rFonts w:eastAsiaTheme="minorEastAsia"/>
          <w:sz w:val="20"/>
          <w:szCs w:val="20"/>
          <w:lang w:eastAsia="zh-CN"/>
        </w:rPr>
        <w:t>with higher UE capability requirement</w:t>
      </w:r>
      <w:r w:rsidR="0000413D" w:rsidRPr="00F84529">
        <w:rPr>
          <w:rFonts w:eastAsiaTheme="minorEastAsia"/>
          <w:sz w:val="20"/>
          <w:szCs w:val="20"/>
          <w:lang w:eastAsia="zh-CN"/>
        </w:rPr>
        <w:t xml:space="preserve"> and larger measurement delay</w:t>
      </w:r>
      <w:r w:rsidRPr="00F84529">
        <w:rPr>
          <w:rFonts w:eastAsiaTheme="minorEastAsia"/>
          <w:sz w:val="20"/>
          <w:szCs w:val="20"/>
          <w:lang w:eastAsia="zh-CN"/>
        </w:rPr>
        <w:t>.</w:t>
      </w:r>
      <w:r w:rsidR="0000413D" w:rsidRPr="00F84529">
        <w:rPr>
          <w:rFonts w:eastAsiaTheme="minorEastAsia"/>
          <w:sz w:val="20"/>
          <w:szCs w:val="20"/>
          <w:lang w:eastAsia="zh-CN"/>
        </w:rPr>
        <w:t xml:space="preserve"> In </w:t>
      </w:r>
      <w:r w:rsidR="0000413D" w:rsidRPr="00F84529">
        <w:rPr>
          <w:rFonts w:eastAsiaTheme="minorEastAsia"/>
          <w:sz w:val="20"/>
          <w:szCs w:val="20"/>
          <w:lang w:eastAsia="zh-CN"/>
        </w:rPr>
        <w:t xml:space="preserve">contrast, for Option 2 some new rules or UE behavior </w:t>
      </w:r>
      <w:r w:rsidR="0000413D" w:rsidRPr="00F84529">
        <w:rPr>
          <w:rFonts w:eastAsiaTheme="minorEastAsia"/>
          <w:sz w:val="20"/>
          <w:szCs w:val="20"/>
          <w:lang w:eastAsia="zh-CN"/>
        </w:rPr>
        <w:t>may be needed, however it can</w:t>
      </w:r>
      <w:r w:rsidR="0000413D" w:rsidRPr="00F84529">
        <w:rPr>
          <w:rFonts w:eastAsiaTheme="minorEastAsia"/>
          <w:sz w:val="20"/>
          <w:szCs w:val="20"/>
          <w:lang w:eastAsia="zh-CN"/>
        </w:rPr>
        <w:t xml:space="preserve"> keep UE capability requirement and may</w:t>
      </w:r>
      <w:r w:rsidR="0000413D" w:rsidRPr="00F84529">
        <w:rPr>
          <w:rFonts w:eastAsiaTheme="minorEastAsia"/>
          <w:sz w:val="20"/>
          <w:szCs w:val="20"/>
          <w:lang w:eastAsia="zh-CN"/>
        </w:rPr>
        <w:t xml:space="preserve"> bring more </w:t>
      </w:r>
      <w:r w:rsidR="0000413D" w:rsidRPr="00F84529">
        <w:rPr>
          <w:rFonts w:eastAsiaTheme="minorEastAsia"/>
          <w:sz w:val="20"/>
          <w:szCs w:val="20"/>
          <w:lang w:eastAsia="zh-CN"/>
        </w:rPr>
        <w:t>flexibility</w:t>
      </w:r>
      <w:r w:rsidR="0000413D" w:rsidRPr="00F84529">
        <w:rPr>
          <w:rFonts w:eastAsiaTheme="minorEastAsia"/>
          <w:sz w:val="20"/>
          <w:szCs w:val="20"/>
          <w:lang w:eastAsia="zh-CN"/>
        </w:rPr>
        <w:t>.</w:t>
      </w:r>
      <w:r w:rsidR="002350A5" w:rsidRPr="00F84529">
        <w:rPr>
          <w:rFonts w:eastAsiaTheme="minorEastAsia"/>
          <w:sz w:val="20"/>
          <w:szCs w:val="20"/>
          <w:lang w:eastAsia="zh-CN"/>
        </w:rPr>
        <w:t xml:space="preserve"> During the SI phase, both options can be considered</w:t>
      </w:r>
      <w:r w:rsidR="002350A5" w:rsidRPr="00F84529">
        <w:rPr>
          <w:rFonts w:eastAsiaTheme="minorEastAsia"/>
          <w:sz w:val="20"/>
          <w:szCs w:val="20"/>
          <w:lang w:eastAsia="zh-CN"/>
        </w:rPr>
        <w:t xml:space="preserve"> for further down-selection during WI phase.</w:t>
      </w:r>
    </w:p>
    <w:p w14:paraId="28F338E3" w14:textId="5AE103DE" w:rsidR="006A0ADD" w:rsidRPr="00F84529" w:rsidRDefault="006A0ADD" w:rsidP="00131557">
      <w:pPr>
        <w:pStyle w:val="a7"/>
        <w:spacing w:after="0"/>
        <w:rPr>
          <w:i/>
        </w:rPr>
      </w:pPr>
      <w:bookmarkStart w:id="20" w:name="_Ref111190564"/>
      <w:r w:rsidRPr="00F84529">
        <w:rPr>
          <w:i/>
        </w:rPr>
        <w:t xml:space="preserve">Proposal </w:t>
      </w:r>
      <w:r w:rsidRPr="005159C0">
        <w:rPr>
          <w:i/>
        </w:rPr>
        <w:fldChar w:fldCharType="begin"/>
      </w:r>
      <w:r w:rsidRPr="00F84529">
        <w:rPr>
          <w:i/>
        </w:rPr>
        <w:instrText xml:space="preserve"> SEQ Proposal \* ARABIC </w:instrText>
      </w:r>
      <w:r w:rsidRPr="005159C0">
        <w:rPr>
          <w:i/>
        </w:rPr>
        <w:fldChar w:fldCharType="separate"/>
      </w:r>
      <w:r w:rsidR="00123BD3">
        <w:rPr>
          <w:i/>
          <w:noProof/>
        </w:rPr>
        <w:t>18</w:t>
      </w:r>
      <w:r w:rsidRPr="005159C0">
        <w:rPr>
          <w:i/>
        </w:rPr>
        <w:fldChar w:fldCharType="end"/>
      </w:r>
      <w:r w:rsidRPr="005159C0">
        <w:rPr>
          <w:i/>
        </w:rPr>
        <w:t xml:space="preserve">: </w:t>
      </w:r>
      <w:r w:rsidR="002350A5" w:rsidRPr="005159C0">
        <w:rPr>
          <w:i/>
        </w:rPr>
        <w:t>For SBFD-aware UEs</w:t>
      </w:r>
      <w:r w:rsidR="002350A5" w:rsidRPr="00F84529">
        <w:rPr>
          <w:i/>
        </w:rPr>
        <w:t xml:space="preserve"> and for CSI reporting associated with periodic/semi-persistent CSI-RS across SBFD symbols and non-SBFD symbols in different slots (each CSI-RS resource within a slot has either all SBFD or all non-SBFD symbols)</w:t>
      </w:r>
      <w:r w:rsidR="002350A5" w:rsidRPr="00F84529">
        <w:rPr>
          <w:i/>
        </w:rPr>
        <w:t>, both the following options are considered, with potential down-sele</w:t>
      </w:r>
      <w:r w:rsidR="002350A5" w:rsidRPr="00F84529">
        <w:rPr>
          <w:i/>
        </w:rPr>
        <w:t>ction during WI phase</w:t>
      </w:r>
      <w:r w:rsidR="002350A5" w:rsidRPr="00F84529">
        <w:rPr>
          <w:i/>
        </w:rPr>
        <w:t>:</w:t>
      </w:r>
      <w:r w:rsidR="002350A5" w:rsidRPr="00F84529" w:rsidDel="002350A5">
        <w:rPr>
          <w:i/>
        </w:rPr>
        <w:t xml:space="preserve"> </w:t>
      </w:r>
      <w:bookmarkEnd w:id="20"/>
    </w:p>
    <w:p w14:paraId="188EA1D4" w14:textId="2AF579FE" w:rsidR="005045AD" w:rsidRPr="00F84529" w:rsidRDefault="002350A5" w:rsidP="00CB0080">
      <w:pPr>
        <w:numPr>
          <w:ilvl w:val="0"/>
          <w:numId w:val="8"/>
        </w:numPr>
        <w:overflowPunct w:val="0"/>
        <w:autoSpaceDE w:val="0"/>
        <w:autoSpaceDN w:val="0"/>
        <w:adjustRightInd w:val="0"/>
        <w:contextualSpacing/>
        <w:jc w:val="both"/>
        <w:textAlignment w:val="baseline"/>
        <w:rPr>
          <w:rFonts w:eastAsiaTheme="minorEastAsia"/>
          <w:b/>
          <w:i/>
          <w:sz w:val="20"/>
          <w:lang w:eastAsia="zh-CN"/>
        </w:rPr>
      </w:pPr>
      <w:r w:rsidRPr="00F84529">
        <w:rPr>
          <w:rFonts w:eastAsiaTheme="minorEastAsia"/>
          <w:b/>
          <w:i/>
          <w:sz w:val="20"/>
          <w:lang w:eastAsia="zh-CN"/>
        </w:rPr>
        <w:t>Option 1: separate CSI reporting for SBFD symbols and non-SBFD symbols</w:t>
      </w:r>
      <w:r w:rsidRPr="00F84529" w:rsidDel="002350A5">
        <w:rPr>
          <w:rFonts w:eastAsiaTheme="minorEastAsia"/>
          <w:b/>
          <w:i/>
          <w:sz w:val="20"/>
          <w:lang w:eastAsia="zh-CN"/>
        </w:rPr>
        <w:t xml:space="preserve"> </w:t>
      </w:r>
    </w:p>
    <w:p w14:paraId="71EE551F" w14:textId="5299A8B0" w:rsidR="005045AD" w:rsidRPr="005159C0" w:rsidRDefault="002350A5"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F84529">
        <w:rPr>
          <w:rFonts w:eastAsiaTheme="minorEastAsia"/>
          <w:b/>
          <w:i/>
          <w:sz w:val="20"/>
          <w:lang w:eastAsia="zh-CN"/>
        </w:rPr>
        <w:t>Option 2: same CSI reporting for SBFD symbols and non-SBFD symbols</w:t>
      </w:r>
      <w:r w:rsidR="005045AD" w:rsidRPr="00F84529">
        <w:rPr>
          <w:rFonts w:eastAsiaTheme="minorEastAsia"/>
          <w:b/>
          <w:i/>
          <w:sz w:val="20"/>
          <w:lang w:eastAsia="zh-CN"/>
        </w:rPr>
        <w:t>.</w:t>
      </w:r>
    </w:p>
    <w:p w14:paraId="753F86B3" w14:textId="4C9C799E" w:rsidR="00617A86" w:rsidRPr="00F84529" w:rsidRDefault="00617A86" w:rsidP="00BB3307">
      <w:pPr>
        <w:jc w:val="both"/>
        <w:rPr>
          <w:rFonts w:eastAsiaTheme="minorEastAsia"/>
          <w:sz w:val="20"/>
          <w:szCs w:val="20"/>
          <w:lang w:eastAsia="zh-CN"/>
        </w:rPr>
      </w:pPr>
    </w:p>
    <w:p w14:paraId="29F28ED2" w14:textId="31A4A9E3" w:rsidR="00802B23" w:rsidRPr="006C7D30" w:rsidRDefault="00802B23" w:rsidP="006C7D30">
      <w:pPr>
        <w:pStyle w:val="a0"/>
        <w:numPr>
          <w:ilvl w:val="0"/>
          <w:numId w:val="7"/>
        </w:numPr>
        <w:ind w:left="227" w:hanging="227"/>
        <w:rPr>
          <w:rFonts w:eastAsiaTheme="minorEastAsia"/>
          <w:b/>
          <w:lang w:eastAsia="zh-CN"/>
        </w:rPr>
      </w:pPr>
      <w:r w:rsidRPr="006C7D30">
        <w:rPr>
          <w:rFonts w:ascii="Times New Roman" w:eastAsiaTheme="minorEastAsia" w:hAnsi="Times New Roman"/>
          <w:b/>
          <w:lang w:eastAsia="zh-CN"/>
        </w:rPr>
        <w:t>Unaligned bo</w:t>
      </w:r>
      <w:r w:rsidRPr="006C7D30">
        <w:rPr>
          <w:rFonts w:ascii="Times New Roman" w:eastAsiaTheme="minorEastAsia" w:hAnsi="Times New Roman"/>
          <w:b/>
          <w:lang w:eastAsia="zh-CN"/>
        </w:rPr>
        <w:t xml:space="preserve">undaries between </w:t>
      </w:r>
      <w:r w:rsidRPr="006C7D30">
        <w:rPr>
          <w:rFonts w:ascii="Times New Roman" w:eastAsiaTheme="minorEastAsia" w:hAnsi="Times New Roman"/>
          <w:b/>
          <w:lang w:eastAsia="zh-CN"/>
        </w:rPr>
        <w:t>CSI resource/reporting granularities and SB</w:t>
      </w:r>
      <w:r w:rsidR="00481AFE" w:rsidRPr="006C7D30">
        <w:rPr>
          <w:rFonts w:ascii="Times New Roman" w:eastAsiaTheme="minorEastAsia" w:hAnsi="Times New Roman"/>
          <w:b/>
          <w:lang w:eastAsia="zh-CN"/>
        </w:rPr>
        <w:t>FD</w:t>
      </w:r>
      <w:r w:rsidRPr="006C7D30">
        <w:rPr>
          <w:rFonts w:ascii="Times New Roman" w:eastAsiaTheme="minorEastAsia" w:hAnsi="Times New Roman"/>
          <w:b/>
          <w:lang w:eastAsia="zh-CN"/>
        </w:rPr>
        <w:t xml:space="preserve"> </w:t>
      </w:r>
      <w:proofErr w:type="spellStart"/>
      <w:r w:rsidRPr="006C7D30">
        <w:rPr>
          <w:rFonts w:ascii="Times New Roman" w:eastAsiaTheme="minorEastAsia" w:hAnsi="Times New Roman"/>
          <w:b/>
          <w:lang w:eastAsia="zh-CN"/>
        </w:rPr>
        <w:t>subbands</w:t>
      </w:r>
      <w:proofErr w:type="spellEnd"/>
    </w:p>
    <w:p w14:paraId="5C373F52" w14:textId="594ED2D7" w:rsidR="00423336" w:rsidRPr="005159C0" w:rsidRDefault="00686A2C" w:rsidP="00617A86">
      <w:pPr>
        <w:spacing w:beforeLines="50" w:before="120" w:afterLines="50" w:after="120"/>
        <w:jc w:val="both"/>
        <w:rPr>
          <w:rFonts w:eastAsiaTheme="minorEastAsia"/>
          <w:sz w:val="20"/>
          <w:szCs w:val="20"/>
          <w:lang w:eastAsia="zh-CN"/>
        </w:rPr>
      </w:pPr>
      <w:r w:rsidRPr="005159C0">
        <w:rPr>
          <w:rFonts w:eastAsiaTheme="minorEastAsia"/>
          <w:sz w:val="20"/>
          <w:szCs w:val="20"/>
          <w:lang w:eastAsia="zh-CN"/>
        </w:rPr>
        <w:t>There is a</w:t>
      </w:r>
      <w:r w:rsidR="00124593" w:rsidRPr="00CB3FAE">
        <w:rPr>
          <w:rFonts w:eastAsiaTheme="minorEastAsia"/>
          <w:sz w:val="20"/>
          <w:szCs w:val="20"/>
          <w:lang w:eastAsia="zh-CN"/>
        </w:rPr>
        <w:t>nother</w:t>
      </w:r>
      <w:r w:rsidR="00124593" w:rsidRPr="005159C0">
        <w:rPr>
          <w:rFonts w:eastAsiaTheme="minorEastAsia"/>
          <w:sz w:val="20"/>
          <w:szCs w:val="20"/>
          <w:lang w:eastAsia="zh-CN"/>
        </w:rPr>
        <w:t xml:space="preserve"> </w:t>
      </w:r>
      <w:r w:rsidR="00124593" w:rsidRPr="00CB3FAE">
        <w:rPr>
          <w:rFonts w:eastAsiaTheme="minorEastAsia"/>
          <w:sz w:val="20"/>
          <w:szCs w:val="20"/>
          <w:lang w:eastAsia="zh-CN"/>
        </w:rPr>
        <w:t>issue</w:t>
      </w:r>
      <w:r w:rsidR="00124593" w:rsidRPr="005159C0">
        <w:rPr>
          <w:rFonts w:eastAsiaTheme="minorEastAsia"/>
          <w:sz w:val="20"/>
          <w:szCs w:val="20"/>
          <w:lang w:eastAsia="zh-CN"/>
        </w:rPr>
        <w:t xml:space="preserve"> </w:t>
      </w:r>
      <w:r w:rsidR="00423336" w:rsidRPr="005159C0">
        <w:rPr>
          <w:rFonts w:eastAsiaTheme="minorEastAsia"/>
          <w:sz w:val="20"/>
          <w:szCs w:val="20"/>
          <w:lang w:eastAsia="zh-CN"/>
        </w:rPr>
        <w:t>regarding resource</w:t>
      </w:r>
      <w:r w:rsidR="00423336" w:rsidRPr="00F84529">
        <w:rPr>
          <w:rFonts w:eastAsiaTheme="minorEastAsia"/>
          <w:sz w:val="20"/>
          <w:szCs w:val="20"/>
          <w:lang w:eastAsia="zh-CN"/>
        </w:rPr>
        <w:t xml:space="preserve"> allocation in frequency domain, </w:t>
      </w:r>
      <w:r w:rsidRPr="00F84529">
        <w:rPr>
          <w:rFonts w:eastAsiaTheme="minorEastAsia"/>
          <w:sz w:val="20"/>
          <w:szCs w:val="20"/>
          <w:lang w:eastAsia="zh-CN"/>
        </w:rPr>
        <w:t xml:space="preserve">i.e., </w:t>
      </w:r>
      <w:r w:rsidRPr="006C7D30">
        <w:rPr>
          <w:rFonts w:eastAsia="微软雅黑"/>
          <w:sz w:val="20"/>
          <w:lang w:val="en-GB" w:eastAsia="zh-CN"/>
        </w:rPr>
        <w:t xml:space="preserve">unaligned boundaries between resource block group(s)/reporting </w:t>
      </w:r>
      <w:proofErr w:type="spellStart"/>
      <w:r w:rsidRPr="006C7D30">
        <w:rPr>
          <w:rFonts w:eastAsia="微软雅黑"/>
          <w:sz w:val="20"/>
          <w:lang w:val="en-GB" w:eastAsia="zh-CN"/>
        </w:rPr>
        <w:t>subband</w:t>
      </w:r>
      <w:proofErr w:type="spellEnd"/>
      <w:r w:rsidRPr="006C7D30">
        <w:rPr>
          <w:rFonts w:eastAsia="微软雅黑"/>
          <w:sz w:val="20"/>
          <w:lang w:val="en-GB" w:eastAsia="zh-CN"/>
        </w:rPr>
        <w:t xml:space="preserve">(s) and SBFD </w:t>
      </w:r>
      <w:proofErr w:type="spellStart"/>
      <w:r w:rsidRPr="006C7D30">
        <w:rPr>
          <w:rFonts w:eastAsia="微软雅黑"/>
          <w:sz w:val="20"/>
          <w:lang w:val="en-GB" w:eastAsia="zh-CN"/>
        </w:rPr>
        <w:t>subbands</w:t>
      </w:r>
      <w:proofErr w:type="spellEnd"/>
      <w:r w:rsidRPr="006C7D30">
        <w:rPr>
          <w:rFonts w:eastAsia="微软雅黑"/>
          <w:sz w:val="20"/>
          <w:lang w:val="en-GB" w:eastAsia="zh-CN"/>
        </w:rPr>
        <w:t>, with</w:t>
      </w:r>
      <w:r w:rsidRPr="005159C0">
        <w:rPr>
          <w:rFonts w:eastAsiaTheme="minorEastAsia"/>
          <w:sz w:val="20"/>
          <w:szCs w:val="20"/>
          <w:lang w:eastAsia="zh-CN"/>
        </w:rPr>
        <w:t xml:space="preserve"> </w:t>
      </w:r>
      <w:r w:rsidR="00423336" w:rsidRPr="005159C0">
        <w:rPr>
          <w:rFonts w:eastAsiaTheme="minorEastAsia"/>
          <w:sz w:val="20"/>
          <w:szCs w:val="20"/>
          <w:lang w:eastAsia="zh-CN"/>
        </w:rPr>
        <w:t>the following agreement achieved</w:t>
      </w:r>
      <w:r w:rsidRPr="00F84529">
        <w:rPr>
          <w:rFonts w:eastAsiaTheme="minorEastAsia"/>
          <w:sz w:val="20"/>
          <w:szCs w:val="20"/>
          <w:lang w:eastAsia="zh-CN"/>
        </w:rPr>
        <w:t xml:space="preserve"> in RAN1#111 meeting</w:t>
      </w:r>
      <w:r w:rsidR="00755906" w:rsidRPr="00F84529">
        <w:rPr>
          <w:rFonts w:eastAsiaTheme="minorEastAsia"/>
          <w:sz w:val="20"/>
          <w:szCs w:val="20"/>
          <w:lang w:eastAsia="zh-CN"/>
        </w:rPr>
        <w:t xml:space="preserve">, where two </w:t>
      </w:r>
      <w:r w:rsidR="00962420" w:rsidRPr="00F84529">
        <w:rPr>
          <w:rFonts w:eastAsiaTheme="minorEastAsia"/>
          <w:sz w:val="20"/>
          <w:szCs w:val="20"/>
          <w:lang w:eastAsia="zh-CN"/>
        </w:rPr>
        <w:t xml:space="preserve">listed items are related to CSI measurement and reporting, i.e., </w:t>
      </w:r>
      <w:r w:rsidR="00962420" w:rsidRPr="00F84529">
        <w:rPr>
          <w:rFonts w:eastAsia="宋体"/>
          <w:sz w:val="20"/>
          <w:szCs w:val="20"/>
          <w:lang w:val="en-GB" w:eastAsia="ja-JP"/>
        </w:rPr>
        <w:t>CSI reporting configuration</w:t>
      </w:r>
      <w:r w:rsidR="004736EC" w:rsidRPr="00F84529">
        <w:rPr>
          <w:rFonts w:eastAsia="宋体"/>
          <w:sz w:val="20"/>
          <w:szCs w:val="20"/>
          <w:lang w:val="en-GB" w:eastAsia="ja-JP"/>
        </w:rPr>
        <w:t xml:space="preserve"> (</w:t>
      </w:r>
      <w:r w:rsidR="004736EC" w:rsidRPr="00F84529">
        <w:rPr>
          <w:rFonts w:eastAsia="宋体"/>
          <w:sz w:val="20"/>
          <w:szCs w:val="20"/>
          <w:lang w:val="en-GB" w:eastAsia="ja-JP"/>
        </w:rPr>
        <w:t xml:space="preserve">corresponding to </w:t>
      </w:r>
      <w:r w:rsidR="004736EC" w:rsidRPr="00F84529">
        <w:rPr>
          <w:rFonts w:eastAsiaTheme="minorEastAsia"/>
          <w:i/>
          <w:sz w:val="20"/>
          <w:szCs w:val="20"/>
          <w:lang w:eastAsia="zh-CN"/>
        </w:rPr>
        <w:t>CSI-</w:t>
      </w:r>
      <w:proofErr w:type="spellStart"/>
      <w:r w:rsidR="004736EC" w:rsidRPr="00F84529">
        <w:rPr>
          <w:rFonts w:eastAsiaTheme="minorEastAsia"/>
          <w:i/>
          <w:sz w:val="20"/>
          <w:szCs w:val="20"/>
          <w:lang w:eastAsia="zh-CN"/>
        </w:rPr>
        <w:t>ReportConfig</w:t>
      </w:r>
      <w:proofErr w:type="spellEnd"/>
      <w:r w:rsidR="004736EC" w:rsidRPr="00F84529">
        <w:rPr>
          <w:rFonts w:eastAsia="宋体"/>
          <w:sz w:val="20"/>
          <w:szCs w:val="20"/>
          <w:lang w:val="en-GB" w:eastAsia="ja-JP"/>
        </w:rPr>
        <w:t>)</w:t>
      </w:r>
      <w:r w:rsidR="00962420" w:rsidRPr="00F84529">
        <w:rPr>
          <w:rFonts w:eastAsia="宋体"/>
          <w:sz w:val="20"/>
          <w:szCs w:val="20"/>
          <w:lang w:val="en-GB" w:eastAsia="ja-JP"/>
        </w:rPr>
        <w:t xml:space="preserve"> and CSI-RS resource configuration</w:t>
      </w:r>
      <w:r w:rsidR="004736EC" w:rsidRPr="00F84529">
        <w:rPr>
          <w:rFonts w:eastAsia="宋体"/>
          <w:sz w:val="20"/>
          <w:szCs w:val="20"/>
          <w:lang w:val="en-GB" w:eastAsia="ja-JP"/>
        </w:rPr>
        <w:t xml:space="preserve"> (</w:t>
      </w:r>
      <w:r w:rsidR="004736EC" w:rsidRPr="00F84529">
        <w:rPr>
          <w:rFonts w:eastAsia="宋体"/>
          <w:sz w:val="20"/>
          <w:szCs w:val="20"/>
          <w:lang w:val="en-GB" w:eastAsia="ja-JP"/>
        </w:rPr>
        <w:t xml:space="preserve">corresponding to </w:t>
      </w:r>
      <w:r w:rsidR="004736EC" w:rsidRPr="006C7D30">
        <w:rPr>
          <w:rFonts w:eastAsia="宋体"/>
          <w:i/>
          <w:sz w:val="20"/>
          <w:szCs w:val="20"/>
          <w:lang w:val="en-GB" w:eastAsia="ja-JP"/>
        </w:rPr>
        <w:t>CSI-</w:t>
      </w:r>
      <w:proofErr w:type="spellStart"/>
      <w:r w:rsidR="004736EC" w:rsidRPr="006C7D30">
        <w:rPr>
          <w:rFonts w:eastAsia="宋体"/>
          <w:i/>
          <w:sz w:val="20"/>
          <w:szCs w:val="20"/>
          <w:lang w:val="en-GB" w:eastAsia="ja-JP"/>
        </w:rPr>
        <w:t>ResourceConfig</w:t>
      </w:r>
      <w:proofErr w:type="spellEnd"/>
      <w:r w:rsidR="004736EC" w:rsidRPr="005159C0">
        <w:rPr>
          <w:rFonts w:eastAsia="宋体"/>
          <w:sz w:val="20"/>
          <w:szCs w:val="20"/>
          <w:lang w:val="en-GB" w:eastAsia="ja-JP"/>
        </w:rPr>
        <w:t>)</w:t>
      </w:r>
      <w:r w:rsidR="00423336" w:rsidRPr="005159C0">
        <w:rPr>
          <w:rFonts w:eastAsiaTheme="minorEastAsia"/>
          <w:sz w:val="20"/>
          <w:szCs w:val="20"/>
          <w:lang w:eastAsia="zh-CN"/>
        </w:rPr>
        <w:t>.</w:t>
      </w:r>
    </w:p>
    <w:p w14:paraId="4E851B3C" w14:textId="77777777" w:rsidR="00423336" w:rsidRPr="005159C0" w:rsidRDefault="00423336" w:rsidP="00423336">
      <w:pPr>
        <w:spacing w:beforeLines="50" w:before="120" w:afterLines="50" w:after="120"/>
        <w:jc w:val="both"/>
        <w:rPr>
          <w:rFonts w:eastAsiaTheme="minorEastAsia"/>
          <w:sz w:val="20"/>
          <w:szCs w:val="20"/>
          <w:lang w:eastAsia="zh-CN"/>
        </w:rPr>
      </w:pPr>
      <w:r w:rsidRPr="005159C0">
        <w:rPr>
          <w:rFonts w:eastAsia="宋体"/>
          <w:noProof/>
          <w:lang w:eastAsia="zh-CN"/>
        </w:rPr>
        <w:lastRenderedPageBreak/>
        <mc:AlternateContent>
          <mc:Choice Requires="wps">
            <w:drawing>
              <wp:inline distT="0" distB="0" distL="0" distR="0" wp14:anchorId="3EEE5E37" wp14:editId="59A14C81">
                <wp:extent cx="5733415" cy="1344304"/>
                <wp:effectExtent l="0" t="0" r="19685" b="27305"/>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44304"/>
                        </a:xfrm>
                        <a:prstGeom prst="rect">
                          <a:avLst/>
                        </a:prstGeom>
                        <a:solidFill>
                          <a:srgbClr val="FFFFFF"/>
                        </a:solidFill>
                        <a:ln w="9525">
                          <a:solidFill>
                            <a:srgbClr val="000000"/>
                          </a:solidFill>
                          <a:miter lim="800000"/>
                          <a:headEnd/>
                          <a:tailEnd/>
                        </a:ln>
                      </wps:spPr>
                      <wps:txbx>
                        <w:txbxContent>
                          <w:p w14:paraId="18BB17D6" w14:textId="77777777" w:rsidR="00274725" w:rsidRPr="00FA45CE" w:rsidRDefault="00274725" w:rsidP="00423336">
                            <w:pPr>
                              <w:jc w:val="both"/>
                              <w:rPr>
                                <w:rFonts w:ascii="Times" w:eastAsia="Malgun Gothic" w:hAnsi="Times"/>
                                <w:sz w:val="20"/>
                                <w:highlight w:val="green"/>
                                <w:lang w:val="en-GB" w:eastAsia="zh-CN"/>
                              </w:rPr>
                            </w:pPr>
                            <w:r w:rsidRPr="00FA45CE">
                              <w:rPr>
                                <w:rFonts w:ascii="Times" w:eastAsia="Malgun Gothic" w:hAnsi="Times"/>
                                <w:sz w:val="20"/>
                                <w:highlight w:val="green"/>
                                <w:lang w:val="en-GB" w:eastAsia="zh-CN"/>
                              </w:rPr>
                              <w:t>Agreement</w:t>
                            </w:r>
                          </w:p>
                          <w:p w14:paraId="5C8E28C2" w14:textId="77777777" w:rsidR="00274725" w:rsidRPr="00FA45CE" w:rsidRDefault="00274725" w:rsidP="00423336">
                            <w:pPr>
                              <w:jc w:val="both"/>
                              <w:rPr>
                                <w:rFonts w:ascii="Times" w:eastAsia="微软雅黑" w:hAnsi="Times"/>
                                <w:sz w:val="20"/>
                                <w:lang w:val="en-GB" w:eastAsia="zh-CN"/>
                              </w:rPr>
                            </w:pPr>
                            <w:r w:rsidRPr="00FA45CE">
                              <w:rPr>
                                <w:rFonts w:ascii="Times" w:eastAsia="微软雅黑" w:hAnsi="Times"/>
                                <w:sz w:val="20"/>
                                <w:lang w:val="en-GB" w:eastAsia="zh-CN"/>
                              </w:rPr>
                              <w:t xml:space="preserve">Study the impact and benefits of potential enhancements to resource allocation in frequency-domain for SBFD operation, considering </w:t>
                            </w:r>
                            <w:r w:rsidRPr="00FA45CE">
                              <w:rPr>
                                <w:rFonts w:ascii="Times" w:eastAsia="微软雅黑" w:hAnsi="Times" w:hint="eastAsia"/>
                                <w:sz w:val="20"/>
                                <w:lang w:val="en-GB" w:eastAsia="zh-CN"/>
                              </w:rPr>
                              <w:t>unaligned boundaries between</w:t>
                            </w:r>
                            <w:r w:rsidRPr="00FA45CE">
                              <w:rPr>
                                <w:rFonts w:ascii="Times" w:eastAsia="微软雅黑" w:hAnsi="Times"/>
                                <w:sz w:val="20"/>
                                <w:lang w:val="en-GB" w:eastAsia="zh-CN"/>
                              </w:rPr>
                              <w:t xml:space="preserve"> resource block group(s)/reporting subband(s) </w:t>
                            </w:r>
                            <w:r w:rsidRPr="00FA45CE">
                              <w:rPr>
                                <w:rFonts w:ascii="Times" w:eastAsia="微软雅黑" w:hAnsi="Times" w:hint="eastAsia"/>
                                <w:sz w:val="20"/>
                                <w:lang w:val="en-GB" w:eastAsia="zh-CN"/>
                              </w:rPr>
                              <w:t>and SBFD</w:t>
                            </w:r>
                            <w:r w:rsidRPr="00FA45CE">
                              <w:rPr>
                                <w:rFonts w:ascii="Times" w:eastAsia="微软雅黑" w:hAnsi="Times"/>
                                <w:sz w:val="20"/>
                                <w:lang w:val="en-GB" w:eastAsia="zh-CN"/>
                              </w:rPr>
                              <w:t xml:space="preserve"> subband</w:t>
                            </w:r>
                            <w:r w:rsidRPr="00FA45CE">
                              <w:rPr>
                                <w:rFonts w:ascii="Times" w:eastAsia="微软雅黑" w:hAnsi="Times" w:hint="eastAsia"/>
                                <w:sz w:val="20"/>
                                <w:lang w:val="en-GB" w:eastAsia="zh-CN"/>
                              </w:rPr>
                              <w:t>s</w:t>
                            </w:r>
                            <w:r w:rsidRPr="00FA45CE">
                              <w:rPr>
                                <w:rFonts w:ascii="Times" w:eastAsia="微软雅黑" w:hAnsi="Times"/>
                                <w:sz w:val="20"/>
                                <w:lang w:val="en-GB" w:eastAsia="zh-CN"/>
                              </w:rPr>
                              <w:t>, including</w:t>
                            </w:r>
                            <w:r w:rsidRPr="00FA45CE">
                              <w:rPr>
                                <w:rFonts w:ascii="Times" w:eastAsia="Malgun Gothic" w:hAnsi="Times"/>
                                <w:sz w:val="20"/>
                                <w:lang w:val="en-GB" w:eastAsia="zh-CN"/>
                              </w:rPr>
                              <w:t xml:space="preserve"> at least the following</w:t>
                            </w:r>
                            <w:r w:rsidRPr="00FA45CE">
                              <w:rPr>
                                <w:rFonts w:ascii="Times" w:eastAsia="Malgun Gothic" w:hAnsi="Times" w:hint="eastAsia"/>
                                <w:sz w:val="20"/>
                                <w:lang w:val="en-GB" w:eastAsia="zh-CN"/>
                              </w:rPr>
                              <w:t>:</w:t>
                            </w:r>
                          </w:p>
                          <w:p w14:paraId="54BE8746" w14:textId="77777777" w:rsidR="00274725" w:rsidRPr="005575E3" w:rsidRDefault="00274725"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5575E3">
                              <w:rPr>
                                <w:rFonts w:eastAsia="宋体"/>
                                <w:sz w:val="20"/>
                                <w:szCs w:val="20"/>
                                <w:lang w:val="en-GB" w:eastAsia="ja-JP"/>
                              </w:rPr>
                              <w:t>RBG for PDSCH RA type 0</w:t>
                            </w:r>
                          </w:p>
                          <w:p w14:paraId="2C585861" w14:textId="77777777" w:rsidR="00274725" w:rsidRPr="00423336" w:rsidRDefault="00274725"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423336">
                              <w:rPr>
                                <w:rFonts w:eastAsia="宋体"/>
                                <w:sz w:val="20"/>
                                <w:szCs w:val="20"/>
                                <w:lang w:val="en-GB" w:eastAsia="ja-JP"/>
                              </w:rPr>
                              <w:t>CSI reporting configuration</w:t>
                            </w:r>
                          </w:p>
                          <w:p w14:paraId="544353CF" w14:textId="77777777" w:rsidR="00274725" w:rsidRPr="00423336" w:rsidRDefault="00274725"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423336">
                              <w:rPr>
                                <w:rFonts w:eastAsia="宋体"/>
                                <w:sz w:val="20"/>
                                <w:szCs w:val="20"/>
                                <w:lang w:val="en-GB" w:eastAsia="ja-JP"/>
                              </w:rPr>
                              <w:t>CSI-RS resource configuration</w:t>
                            </w:r>
                          </w:p>
                          <w:p w14:paraId="35F30C7C" w14:textId="77777777" w:rsidR="00274725" w:rsidRPr="005575E3" w:rsidRDefault="00274725"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5575E3">
                              <w:rPr>
                                <w:rFonts w:eastAsia="宋体"/>
                                <w:sz w:val="20"/>
                                <w:szCs w:val="20"/>
                                <w:lang w:val="en-GB" w:eastAsia="ja-JP"/>
                              </w:rPr>
                              <w:t>PRG of PDSCH</w:t>
                            </w:r>
                          </w:p>
                          <w:p w14:paraId="4832B42F" w14:textId="77777777" w:rsidR="00274725" w:rsidRPr="00F55B83" w:rsidRDefault="00274725" w:rsidP="00423336">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EEE5E37" id="文本框 20" o:spid="_x0000_s1036" type="#_x0000_t202" style="width:451.45pt;height:10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">
                <v:textbox>
                  <w:txbxContent>
                    <w:p w14:paraId="18BB17D6" w14:textId="77777777" w:rsidR="00274725" w:rsidRPr="00FA45CE" w:rsidRDefault="00274725" w:rsidP="00423336">
                      <w:pPr>
                        <w:jc w:val="both"/>
                        <w:rPr>
                          <w:rFonts w:ascii="Times" w:eastAsia="Malgun Gothic" w:hAnsi="Times"/>
                          <w:sz w:val="20"/>
                          <w:highlight w:val="green"/>
                          <w:lang w:val="en-GB" w:eastAsia="zh-CN"/>
                        </w:rPr>
                      </w:pPr>
                      <w:r w:rsidRPr="00FA45CE">
                        <w:rPr>
                          <w:rFonts w:ascii="Times" w:eastAsia="Malgun Gothic" w:hAnsi="Times"/>
                          <w:sz w:val="20"/>
                          <w:highlight w:val="green"/>
                          <w:lang w:val="en-GB" w:eastAsia="zh-CN"/>
                        </w:rPr>
                        <w:t>Agreement</w:t>
                      </w:r>
                    </w:p>
                    <w:p w14:paraId="5C8E28C2" w14:textId="77777777" w:rsidR="00274725" w:rsidRPr="00FA45CE" w:rsidRDefault="00274725" w:rsidP="00423336">
                      <w:pPr>
                        <w:jc w:val="both"/>
                        <w:rPr>
                          <w:rFonts w:ascii="Times" w:eastAsia="微软雅黑" w:hAnsi="Times"/>
                          <w:sz w:val="20"/>
                          <w:lang w:val="en-GB" w:eastAsia="zh-CN"/>
                        </w:rPr>
                      </w:pPr>
                      <w:r w:rsidRPr="00FA45CE">
                        <w:rPr>
                          <w:rFonts w:ascii="Times" w:eastAsia="微软雅黑" w:hAnsi="Times"/>
                          <w:sz w:val="20"/>
                          <w:lang w:val="en-GB" w:eastAsia="zh-CN"/>
                        </w:rPr>
                        <w:t xml:space="preserve">Study the impact and benefits of potential enhancements to resource allocation in frequency-domain for SBFD operation, considering </w:t>
                      </w:r>
                      <w:r w:rsidRPr="00FA45CE">
                        <w:rPr>
                          <w:rFonts w:ascii="Times" w:eastAsia="微软雅黑" w:hAnsi="Times" w:hint="eastAsia"/>
                          <w:sz w:val="20"/>
                          <w:lang w:val="en-GB" w:eastAsia="zh-CN"/>
                        </w:rPr>
                        <w:t>unaligned boundaries between</w:t>
                      </w:r>
                      <w:r w:rsidRPr="00FA45CE">
                        <w:rPr>
                          <w:rFonts w:ascii="Times" w:eastAsia="微软雅黑" w:hAnsi="Times"/>
                          <w:sz w:val="20"/>
                          <w:lang w:val="en-GB" w:eastAsia="zh-CN"/>
                        </w:rPr>
                        <w:t xml:space="preserve"> resource block group(s)/reporting subband(s) </w:t>
                      </w:r>
                      <w:r w:rsidRPr="00FA45CE">
                        <w:rPr>
                          <w:rFonts w:ascii="Times" w:eastAsia="微软雅黑" w:hAnsi="Times" w:hint="eastAsia"/>
                          <w:sz w:val="20"/>
                          <w:lang w:val="en-GB" w:eastAsia="zh-CN"/>
                        </w:rPr>
                        <w:t>and SBFD</w:t>
                      </w:r>
                      <w:r w:rsidRPr="00FA45CE">
                        <w:rPr>
                          <w:rFonts w:ascii="Times" w:eastAsia="微软雅黑" w:hAnsi="Times"/>
                          <w:sz w:val="20"/>
                          <w:lang w:val="en-GB" w:eastAsia="zh-CN"/>
                        </w:rPr>
                        <w:t xml:space="preserve"> subband</w:t>
                      </w:r>
                      <w:r w:rsidRPr="00FA45CE">
                        <w:rPr>
                          <w:rFonts w:ascii="Times" w:eastAsia="微软雅黑" w:hAnsi="Times" w:hint="eastAsia"/>
                          <w:sz w:val="20"/>
                          <w:lang w:val="en-GB" w:eastAsia="zh-CN"/>
                        </w:rPr>
                        <w:t>s</w:t>
                      </w:r>
                      <w:r w:rsidRPr="00FA45CE">
                        <w:rPr>
                          <w:rFonts w:ascii="Times" w:eastAsia="微软雅黑" w:hAnsi="Times"/>
                          <w:sz w:val="20"/>
                          <w:lang w:val="en-GB" w:eastAsia="zh-CN"/>
                        </w:rPr>
                        <w:t>, including</w:t>
                      </w:r>
                      <w:r w:rsidRPr="00FA45CE">
                        <w:rPr>
                          <w:rFonts w:ascii="Times" w:eastAsia="Malgun Gothic" w:hAnsi="Times"/>
                          <w:sz w:val="20"/>
                          <w:lang w:val="en-GB" w:eastAsia="zh-CN"/>
                        </w:rPr>
                        <w:t xml:space="preserve"> at least the following</w:t>
                      </w:r>
                      <w:r w:rsidRPr="00FA45CE">
                        <w:rPr>
                          <w:rFonts w:ascii="Times" w:eastAsia="Malgun Gothic" w:hAnsi="Times" w:hint="eastAsia"/>
                          <w:sz w:val="20"/>
                          <w:lang w:val="en-GB" w:eastAsia="zh-CN"/>
                        </w:rPr>
                        <w:t>:</w:t>
                      </w:r>
                    </w:p>
                    <w:p w14:paraId="54BE8746" w14:textId="77777777" w:rsidR="00274725" w:rsidRPr="005575E3" w:rsidRDefault="00274725"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5575E3">
                        <w:rPr>
                          <w:rFonts w:eastAsia="宋体"/>
                          <w:sz w:val="20"/>
                          <w:szCs w:val="20"/>
                          <w:lang w:val="en-GB" w:eastAsia="ja-JP"/>
                        </w:rPr>
                        <w:t>RBG for PDSCH RA type 0</w:t>
                      </w:r>
                    </w:p>
                    <w:p w14:paraId="2C585861" w14:textId="77777777" w:rsidR="00274725" w:rsidRPr="00423336" w:rsidRDefault="00274725"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423336">
                        <w:rPr>
                          <w:rFonts w:eastAsia="宋体"/>
                          <w:sz w:val="20"/>
                          <w:szCs w:val="20"/>
                          <w:lang w:val="en-GB" w:eastAsia="ja-JP"/>
                        </w:rPr>
                        <w:t>CSI reporting configuration</w:t>
                      </w:r>
                    </w:p>
                    <w:p w14:paraId="544353CF" w14:textId="77777777" w:rsidR="00274725" w:rsidRPr="00423336" w:rsidRDefault="00274725"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423336">
                        <w:rPr>
                          <w:rFonts w:eastAsia="宋体"/>
                          <w:sz w:val="20"/>
                          <w:szCs w:val="20"/>
                          <w:lang w:val="en-GB" w:eastAsia="ja-JP"/>
                        </w:rPr>
                        <w:t>CSI-RS resource configuration</w:t>
                      </w:r>
                    </w:p>
                    <w:p w14:paraId="35F30C7C" w14:textId="77777777" w:rsidR="00274725" w:rsidRPr="005575E3" w:rsidRDefault="00274725" w:rsidP="00423336">
                      <w:pPr>
                        <w:numPr>
                          <w:ilvl w:val="0"/>
                          <w:numId w:val="17"/>
                        </w:numPr>
                        <w:overflowPunct w:val="0"/>
                        <w:autoSpaceDE w:val="0"/>
                        <w:autoSpaceDN w:val="0"/>
                        <w:adjustRightInd w:val="0"/>
                        <w:spacing w:after="180"/>
                        <w:ind w:left="851"/>
                        <w:contextualSpacing/>
                        <w:textAlignment w:val="baseline"/>
                        <w:rPr>
                          <w:rFonts w:eastAsia="宋体"/>
                          <w:sz w:val="20"/>
                          <w:szCs w:val="20"/>
                          <w:lang w:val="en-GB" w:eastAsia="ja-JP"/>
                        </w:rPr>
                      </w:pPr>
                      <w:r w:rsidRPr="005575E3">
                        <w:rPr>
                          <w:rFonts w:eastAsia="宋体"/>
                          <w:sz w:val="20"/>
                          <w:szCs w:val="20"/>
                          <w:lang w:val="en-GB" w:eastAsia="ja-JP"/>
                        </w:rPr>
                        <w:t>PRG of PDSCH</w:t>
                      </w:r>
                    </w:p>
                    <w:p w14:paraId="4832B42F" w14:textId="77777777" w:rsidR="00274725" w:rsidRPr="00F55B83" w:rsidRDefault="00274725" w:rsidP="00423336">
                      <w:pPr>
                        <w:rPr>
                          <w:rFonts w:eastAsiaTheme="minorEastAsia"/>
                          <w:sz w:val="20"/>
                          <w:szCs w:val="20"/>
                          <w:lang w:val="en-GB" w:eastAsia="zh-CN"/>
                        </w:rPr>
                      </w:pPr>
                    </w:p>
                  </w:txbxContent>
                </v:textbox>
                <w10:anchorlock/>
              </v:shape>
            </w:pict>
          </mc:Fallback>
        </mc:AlternateContent>
      </w:r>
    </w:p>
    <w:p w14:paraId="2D31C8A1" w14:textId="0A2FCBBE" w:rsidR="00E60E16" w:rsidRPr="00F84529" w:rsidRDefault="00EA05B2" w:rsidP="00E60E16">
      <w:pPr>
        <w:spacing w:beforeLines="50" w:before="120" w:afterLines="50" w:after="120"/>
        <w:jc w:val="both"/>
        <w:rPr>
          <w:rFonts w:eastAsia="宋体"/>
          <w:sz w:val="20"/>
          <w:szCs w:val="20"/>
          <w:lang w:val="en-GB" w:eastAsia="ja-JP"/>
        </w:rPr>
      </w:pPr>
      <w:r w:rsidRPr="00CB3FAE">
        <w:rPr>
          <w:rFonts w:eastAsiaTheme="minorEastAsia"/>
          <w:sz w:val="20"/>
          <w:szCs w:val="20"/>
          <w:lang w:eastAsia="zh-CN"/>
        </w:rPr>
        <w:t>F</w:t>
      </w:r>
      <w:r w:rsidRPr="005159C0">
        <w:rPr>
          <w:rFonts w:eastAsiaTheme="minorEastAsia"/>
          <w:sz w:val="20"/>
          <w:szCs w:val="20"/>
          <w:lang w:eastAsia="zh-CN"/>
        </w:rPr>
        <w:t xml:space="preserve">or </w:t>
      </w:r>
      <w:r w:rsidRPr="005159C0">
        <w:rPr>
          <w:rFonts w:eastAsia="宋体"/>
          <w:sz w:val="20"/>
          <w:szCs w:val="20"/>
          <w:lang w:val="en-GB" w:eastAsia="ja-JP"/>
        </w:rPr>
        <w:t>CSI-RS resource configuration</w:t>
      </w:r>
      <w:r w:rsidRPr="00F84529">
        <w:rPr>
          <w:rFonts w:eastAsia="宋体"/>
          <w:sz w:val="20"/>
          <w:szCs w:val="20"/>
          <w:lang w:val="en-GB" w:eastAsia="ja-JP"/>
        </w:rPr>
        <w:t xml:space="preserve">, frequency domain resources of an NZP CSI-RS resource in RB level is configured by the starting RB </w:t>
      </w:r>
      <w:proofErr w:type="spellStart"/>
      <w:r w:rsidRPr="00F84529">
        <w:rPr>
          <w:rFonts w:eastAsia="宋体"/>
          <w:i/>
          <w:sz w:val="20"/>
          <w:szCs w:val="20"/>
          <w:lang w:val="en-GB" w:eastAsia="ja-JP"/>
        </w:rPr>
        <w:t>startingRB</w:t>
      </w:r>
      <w:proofErr w:type="spellEnd"/>
      <w:r w:rsidRPr="00F84529">
        <w:rPr>
          <w:rFonts w:eastAsia="宋体"/>
          <w:sz w:val="20"/>
          <w:szCs w:val="20"/>
          <w:lang w:val="en-GB" w:eastAsia="ja-JP"/>
        </w:rPr>
        <w:t xml:space="preserve"> and the number of RBs </w:t>
      </w:r>
      <w:proofErr w:type="spellStart"/>
      <w:r w:rsidRPr="00F84529">
        <w:rPr>
          <w:rFonts w:eastAsia="宋体"/>
          <w:i/>
          <w:sz w:val="20"/>
          <w:szCs w:val="20"/>
          <w:lang w:val="en-GB" w:eastAsia="ja-JP"/>
        </w:rPr>
        <w:t>nrofRBs</w:t>
      </w:r>
      <w:proofErr w:type="spellEnd"/>
      <w:r w:rsidRPr="00F84529">
        <w:rPr>
          <w:rFonts w:eastAsia="宋体"/>
          <w:sz w:val="20"/>
          <w:szCs w:val="20"/>
          <w:lang w:val="en-GB" w:eastAsia="ja-JP"/>
        </w:rPr>
        <w:t xml:space="preserve">. Generally, </w:t>
      </w:r>
      <w:proofErr w:type="spellStart"/>
      <w:r w:rsidRPr="00F84529">
        <w:rPr>
          <w:rFonts w:eastAsia="宋体"/>
          <w:i/>
          <w:sz w:val="20"/>
          <w:szCs w:val="20"/>
          <w:lang w:val="en-GB" w:eastAsia="ja-JP"/>
        </w:rPr>
        <w:t>startingRB</w:t>
      </w:r>
      <w:proofErr w:type="spellEnd"/>
      <w:r w:rsidRPr="00F84529">
        <w:rPr>
          <w:rFonts w:eastAsia="宋体"/>
          <w:sz w:val="20"/>
          <w:szCs w:val="20"/>
          <w:lang w:val="en-GB" w:eastAsia="ja-JP"/>
        </w:rPr>
        <w:t xml:space="preserve"> is configured in relation to CRB 0, and only multiples of 4 are allowed for both parameters. In our opinion, </w:t>
      </w:r>
      <w:r w:rsidR="00D55639" w:rsidRPr="00F84529">
        <w:rPr>
          <w:rFonts w:eastAsia="宋体"/>
          <w:sz w:val="20"/>
          <w:szCs w:val="20"/>
          <w:lang w:val="en-GB" w:eastAsia="ja-JP"/>
        </w:rPr>
        <w:t xml:space="preserve">it is enough to apply a legacy granularity of </w:t>
      </w:r>
      <w:r w:rsidRPr="00F84529">
        <w:rPr>
          <w:rFonts w:eastAsia="宋体"/>
          <w:sz w:val="20"/>
          <w:szCs w:val="20"/>
          <w:lang w:val="en-GB" w:eastAsia="ja-JP"/>
        </w:rPr>
        <w:t xml:space="preserve">4 </w:t>
      </w:r>
      <w:r w:rsidR="00D55639" w:rsidRPr="00F84529">
        <w:rPr>
          <w:rFonts w:eastAsia="宋体"/>
          <w:sz w:val="20"/>
          <w:szCs w:val="20"/>
          <w:lang w:val="en-GB" w:eastAsia="ja-JP"/>
        </w:rPr>
        <w:t xml:space="preserve">RBs in frequency domain when configuring NZP CSI-RS resources on top of configured SBFD </w:t>
      </w:r>
      <w:proofErr w:type="spellStart"/>
      <w:r w:rsidR="00D55639" w:rsidRPr="00F84529">
        <w:rPr>
          <w:rFonts w:eastAsia="宋体"/>
          <w:sz w:val="20"/>
          <w:szCs w:val="20"/>
          <w:lang w:val="en-GB" w:eastAsia="ja-JP"/>
        </w:rPr>
        <w:t>subbands</w:t>
      </w:r>
      <w:proofErr w:type="spellEnd"/>
      <w:r w:rsidR="00D55639" w:rsidRPr="00F84529">
        <w:rPr>
          <w:rFonts w:eastAsia="宋体"/>
          <w:sz w:val="20"/>
          <w:szCs w:val="20"/>
          <w:lang w:val="en-GB" w:eastAsia="ja-JP"/>
        </w:rPr>
        <w:t xml:space="preserve">, and the issue of unaligned boundaries between NZP CSI-RS resources and SBFD </w:t>
      </w:r>
      <w:proofErr w:type="spellStart"/>
      <w:r w:rsidR="00D55639" w:rsidRPr="00F84529">
        <w:rPr>
          <w:rFonts w:eastAsia="宋体"/>
          <w:sz w:val="20"/>
          <w:szCs w:val="20"/>
          <w:lang w:val="en-GB" w:eastAsia="ja-JP"/>
        </w:rPr>
        <w:t>subbands</w:t>
      </w:r>
      <w:proofErr w:type="spellEnd"/>
      <w:r w:rsidR="00D55639" w:rsidRPr="00F84529">
        <w:rPr>
          <w:rFonts w:eastAsia="宋体"/>
          <w:sz w:val="20"/>
          <w:szCs w:val="20"/>
          <w:lang w:val="en-GB" w:eastAsia="ja-JP"/>
        </w:rPr>
        <w:t xml:space="preserve"> may be negligible.</w:t>
      </w:r>
    </w:p>
    <w:p w14:paraId="1746B027" w14:textId="69695FF0" w:rsidR="00C64C4E" w:rsidRPr="00F84529" w:rsidRDefault="00D55639" w:rsidP="00E60E16">
      <w:pPr>
        <w:spacing w:beforeLines="50" w:before="120" w:afterLines="50" w:after="120"/>
        <w:jc w:val="both"/>
        <w:rPr>
          <w:rFonts w:eastAsia="宋体"/>
          <w:sz w:val="20"/>
          <w:szCs w:val="20"/>
          <w:lang w:val="en-GB" w:eastAsia="ja-JP"/>
        </w:rPr>
      </w:pPr>
      <w:r w:rsidRPr="00CB3FAE">
        <w:rPr>
          <w:rFonts w:eastAsiaTheme="minorEastAsia"/>
          <w:sz w:val="20"/>
          <w:szCs w:val="20"/>
          <w:lang w:eastAsia="zh-CN"/>
        </w:rPr>
        <w:t>F</w:t>
      </w:r>
      <w:r w:rsidRPr="005159C0">
        <w:rPr>
          <w:rFonts w:eastAsiaTheme="minorEastAsia"/>
          <w:sz w:val="20"/>
          <w:szCs w:val="20"/>
          <w:lang w:eastAsia="zh-CN"/>
        </w:rPr>
        <w:t xml:space="preserve">or CSI reporting configuration, </w:t>
      </w:r>
      <w:proofErr w:type="spellStart"/>
      <w:r w:rsidRPr="005159C0">
        <w:rPr>
          <w:rFonts w:eastAsiaTheme="minorEastAsia"/>
          <w:i/>
          <w:sz w:val="20"/>
          <w:szCs w:val="20"/>
          <w:lang w:eastAsia="zh-CN"/>
        </w:rPr>
        <w:t>csi-ReportingBand</w:t>
      </w:r>
      <w:proofErr w:type="spellEnd"/>
      <w:r w:rsidRPr="00F84529">
        <w:rPr>
          <w:rFonts w:eastAsiaTheme="minorEastAsia"/>
          <w:sz w:val="20"/>
          <w:szCs w:val="20"/>
          <w:lang w:eastAsia="zh-CN"/>
        </w:rPr>
        <w:t xml:space="preserve"> in the form of bitmap can be configured in a </w:t>
      </w:r>
      <w:r w:rsidRPr="00F84529">
        <w:rPr>
          <w:rFonts w:eastAsiaTheme="minorEastAsia"/>
          <w:i/>
          <w:sz w:val="20"/>
          <w:szCs w:val="20"/>
          <w:lang w:eastAsia="zh-CN"/>
        </w:rPr>
        <w:t>CSI-</w:t>
      </w:r>
      <w:proofErr w:type="spellStart"/>
      <w:r w:rsidRPr="00F84529">
        <w:rPr>
          <w:rFonts w:eastAsiaTheme="minorEastAsia"/>
          <w:i/>
          <w:sz w:val="20"/>
          <w:szCs w:val="20"/>
          <w:lang w:eastAsia="zh-CN"/>
        </w:rPr>
        <w:t>ReportConfig</w:t>
      </w:r>
      <w:proofErr w:type="spellEnd"/>
      <w:r w:rsidRPr="00F84529">
        <w:rPr>
          <w:rFonts w:eastAsiaTheme="minorEastAsia"/>
          <w:sz w:val="20"/>
          <w:szCs w:val="20"/>
          <w:lang w:eastAsia="zh-CN"/>
        </w:rPr>
        <w:t xml:space="preserve"> to indicate a contiguous or non-contiguous subset of </w:t>
      </w:r>
      <w:proofErr w:type="spellStart"/>
      <w:r w:rsidRPr="00F84529">
        <w:rPr>
          <w:rFonts w:eastAsiaTheme="minorEastAsia"/>
          <w:sz w:val="20"/>
          <w:szCs w:val="20"/>
          <w:lang w:eastAsia="zh-CN"/>
        </w:rPr>
        <w:t>subbands</w:t>
      </w:r>
      <w:proofErr w:type="spellEnd"/>
      <w:r w:rsidRPr="00F84529">
        <w:rPr>
          <w:rFonts w:eastAsiaTheme="minorEastAsia"/>
          <w:sz w:val="20"/>
          <w:szCs w:val="20"/>
          <w:lang w:eastAsia="zh-CN"/>
        </w:rPr>
        <w:t xml:space="preserve"> in the </w:t>
      </w:r>
      <w:r w:rsidR="00C64C4E" w:rsidRPr="00F84529">
        <w:rPr>
          <w:rFonts w:eastAsiaTheme="minorEastAsia"/>
          <w:sz w:val="20"/>
          <w:szCs w:val="20"/>
          <w:lang w:eastAsia="zh-CN"/>
        </w:rPr>
        <w:t>DL BWP</w:t>
      </w:r>
      <w:r w:rsidRPr="00F84529">
        <w:rPr>
          <w:rFonts w:eastAsiaTheme="minorEastAsia"/>
          <w:sz w:val="20"/>
          <w:szCs w:val="20"/>
          <w:lang w:eastAsia="zh-CN"/>
        </w:rPr>
        <w:t xml:space="preserve"> which CSI shall be reported for.</w:t>
      </w:r>
      <w:r w:rsidR="00C64C4E" w:rsidRPr="00F84529">
        <w:rPr>
          <w:rFonts w:eastAsiaTheme="minorEastAsia"/>
          <w:sz w:val="20"/>
          <w:szCs w:val="20"/>
          <w:lang w:eastAsia="zh-CN"/>
        </w:rPr>
        <w:t xml:space="preserve"> Besides, </w:t>
      </w:r>
      <w:proofErr w:type="spellStart"/>
      <w:r w:rsidR="00C64C4E" w:rsidRPr="00F84529">
        <w:rPr>
          <w:rFonts w:eastAsiaTheme="minorEastAsia"/>
          <w:i/>
          <w:sz w:val="20"/>
          <w:szCs w:val="20"/>
          <w:lang w:eastAsia="zh-CN"/>
        </w:rPr>
        <w:t>subbandSize</w:t>
      </w:r>
      <w:proofErr w:type="spellEnd"/>
      <w:r w:rsidR="00C64C4E" w:rsidRPr="00F84529">
        <w:rPr>
          <w:rFonts w:eastAsiaTheme="minorEastAsia"/>
          <w:sz w:val="20"/>
          <w:szCs w:val="20"/>
          <w:lang w:eastAsia="zh-CN"/>
        </w:rPr>
        <w:t xml:space="preserve"> can be configured in the </w:t>
      </w:r>
      <w:r w:rsidR="00C64C4E" w:rsidRPr="00F84529">
        <w:rPr>
          <w:rFonts w:eastAsiaTheme="minorEastAsia"/>
          <w:i/>
          <w:sz w:val="20"/>
          <w:szCs w:val="20"/>
          <w:lang w:eastAsia="zh-CN"/>
        </w:rPr>
        <w:t>CSI-</w:t>
      </w:r>
      <w:proofErr w:type="spellStart"/>
      <w:r w:rsidR="00C64C4E" w:rsidRPr="00F84529">
        <w:rPr>
          <w:rFonts w:eastAsiaTheme="minorEastAsia"/>
          <w:i/>
          <w:sz w:val="20"/>
          <w:szCs w:val="20"/>
          <w:lang w:eastAsia="zh-CN"/>
        </w:rPr>
        <w:t>ReportConfig</w:t>
      </w:r>
      <w:proofErr w:type="spellEnd"/>
      <w:r w:rsidR="00C64C4E" w:rsidRPr="00F84529">
        <w:rPr>
          <w:rFonts w:eastAsiaTheme="minorEastAsia"/>
          <w:sz w:val="20"/>
          <w:szCs w:val="20"/>
          <w:lang w:eastAsia="zh-CN"/>
        </w:rPr>
        <w:t xml:space="preserve"> to indicate</w:t>
      </w:r>
      <w:r w:rsidR="00C64C4E" w:rsidRPr="00F84529">
        <w:t xml:space="preserve"> </w:t>
      </w:r>
      <w:r w:rsidR="00C64C4E" w:rsidRPr="00F84529">
        <w:rPr>
          <w:rFonts w:eastAsiaTheme="minorEastAsia"/>
          <w:sz w:val="20"/>
          <w:szCs w:val="20"/>
          <w:lang w:eastAsia="zh-CN"/>
        </w:rPr>
        <w:t xml:space="preserve">one out of two possible BWP-dependent values for the </w:t>
      </w:r>
      <w:proofErr w:type="spellStart"/>
      <w:r w:rsidR="00C64C4E" w:rsidRPr="00F84529">
        <w:rPr>
          <w:rFonts w:eastAsiaTheme="minorEastAsia"/>
          <w:sz w:val="20"/>
          <w:szCs w:val="20"/>
          <w:lang w:eastAsia="zh-CN"/>
        </w:rPr>
        <w:t>subband</w:t>
      </w:r>
      <w:proofErr w:type="spellEnd"/>
      <w:r w:rsidR="00C64C4E" w:rsidRPr="00F84529">
        <w:rPr>
          <w:rFonts w:eastAsiaTheme="minorEastAsia"/>
          <w:sz w:val="20"/>
          <w:szCs w:val="20"/>
          <w:lang w:eastAsia="zh-CN"/>
        </w:rPr>
        <w:t xml:space="preserve"> size. With proper configuration of </w:t>
      </w:r>
      <w:proofErr w:type="spellStart"/>
      <w:r w:rsidR="00C64C4E" w:rsidRPr="00F84529">
        <w:rPr>
          <w:rFonts w:eastAsiaTheme="minorEastAsia"/>
          <w:i/>
          <w:sz w:val="20"/>
          <w:szCs w:val="20"/>
          <w:lang w:eastAsia="zh-CN"/>
        </w:rPr>
        <w:t>subbandSize</w:t>
      </w:r>
      <w:proofErr w:type="spellEnd"/>
      <w:r w:rsidR="00C64C4E" w:rsidRPr="00F84529">
        <w:rPr>
          <w:rFonts w:eastAsiaTheme="minorEastAsia"/>
          <w:sz w:val="20"/>
          <w:szCs w:val="20"/>
          <w:lang w:eastAsia="zh-CN"/>
        </w:rPr>
        <w:t xml:space="preserve">, as well as the number of PRBs for the DL BWP, </w:t>
      </w:r>
      <w:r w:rsidR="00C64C4E" w:rsidRPr="00F84529">
        <w:rPr>
          <w:rFonts w:eastAsia="宋体"/>
          <w:sz w:val="20"/>
          <w:szCs w:val="20"/>
          <w:lang w:val="en-GB" w:eastAsia="ja-JP"/>
        </w:rPr>
        <w:t xml:space="preserve">the issue of unaligned boundaries between CSI reporting configuration and SBFD </w:t>
      </w:r>
      <w:proofErr w:type="spellStart"/>
      <w:r w:rsidR="00C64C4E" w:rsidRPr="00F84529">
        <w:rPr>
          <w:rFonts w:eastAsia="宋体"/>
          <w:sz w:val="20"/>
          <w:szCs w:val="20"/>
          <w:lang w:val="en-GB" w:eastAsia="ja-JP"/>
        </w:rPr>
        <w:t>subbands</w:t>
      </w:r>
      <w:proofErr w:type="spellEnd"/>
      <w:r w:rsidR="00C64C4E" w:rsidRPr="00F84529">
        <w:rPr>
          <w:rFonts w:eastAsia="宋体"/>
          <w:sz w:val="20"/>
          <w:szCs w:val="20"/>
          <w:lang w:val="en-GB" w:eastAsia="ja-JP"/>
        </w:rPr>
        <w:t xml:space="preserve"> is under </w:t>
      </w:r>
      <w:proofErr w:type="spellStart"/>
      <w:r w:rsidR="00C64C4E" w:rsidRPr="00F84529">
        <w:rPr>
          <w:rFonts w:eastAsia="宋体"/>
          <w:sz w:val="20"/>
          <w:szCs w:val="20"/>
          <w:lang w:val="en-GB" w:eastAsia="ja-JP"/>
        </w:rPr>
        <w:t>gNB’s</w:t>
      </w:r>
      <w:proofErr w:type="spellEnd"/>
      <w:r w:rsidR="00C64C4E" w:rsidRPr="00F84529">
        <w:rPr>
          <w:rFonts w:eastAsia="宋体"/>
          <w:sz w:val="20"/>
          <w:szCs w:val="20"/>
          <w:lang w:val="en-GB" w:eastAsia="ja-JP"/>
        </w:rPr>
        <w:t xml:space="preserve"> control, which can be mitigated or resolved by </w:t>
      </w:r>
      <w:proofErr w:type="spellStart"/>
      <w:r w:rsidR="00C64C4E" w:rsidRPr="00F84529">
        <w:rPr>
          <w:rFonts w:eastAsia="宋体"/>
          <w:sz w:val="20"/>
          <w:szCs w:val="20"/>
          <w:lang w:val="en-GB" w:eastAsia="ja-JP"/>
        </w:rPr>
        <w:t>gNB’s</w:t>
      </w:r>
      <w:proofErr w:type="spellEnd"/>
      <w:r w:rsidR="00C64C4E" w:rsidRPr="00F84529">
        <w:rPr>
          <w:rFonts w:eastAsia="宋体"/>
          <w:sz w:val="20"/>
          <w:szCs w:val="20"/>
          <w:lang w:val="en-GB" w:eastAsia="ja-JP"/>
        </w:rPr>
        <w:t xml:space="preserve"> implementation.</w:t>
      </w:r>
    </w:p>
    <w:p w14:paraId="66A7E0EF" w14:textId="316F0463" w:rsidR="00D55639" w:rsidRPr="006C7D30" w:rsidRDefault="00C64C4E" w:rsidP="00E60E16">
      <w:pPr>
        <w:spacing w:beforeLines="50" w:before="120" w:afterLines="50" w:after="120"/>
        <w:jc w:val="both"/>
        <w:rPr>
          <w:rFonts w:eastAsia="微软雅黑"/>
          <w:sz w:val="20"/>
          <w:lang w:val="en-GB" w:eastAsia="zh-CN"/>
        </w:rPr>
      </w:pPr>
      <w:r w:rsidRPr="00F84529">
        <w:rPr>
          <w:rFonts w:eastAsia="宋体"/>
          <w:sz w:val="20"/>
          <w:szCs w:val="20"/>
          <w:lang w:val="en-GB" w:eastAsia="ja-JP"/>
        </w:rPr>
        <w:t xml:space="preserve">In summary, issues of unaligned boundaries between </w:t>
      </w:r>
      <w:r w:rsidR="000F7532" w:rsidRPr="00F84529">
        <w:rPr>
          <w:rFonts w:eastAsia="宋体"/>
          <w:sz w:val="20"/>
          <w:szCs w:val="20"/>
          <w:lang w:val="en-GB" w:eastAsia="ja-JP"/>
        </w:rPr>
        <w:t xml:space="preserve">CSI-RS resource configuration, as well as CSI reporting configuration, and </w:t>
      </w:r>
      <w:r w:rsidR="000F7532" w:rsidRPr="006C7D30">
        <w:rPr>
          <w:rFonts w:eastAsia="微软雅黑"/>
          <w:sz w:val="20"/>
          <w:lang w:val="en-GB" w:eastAsia="zh-CN"/>
        </w:rPr>
        <w:t xml:space="preserve">SBFD </w:t>
      </w:r>
      <w:proofErr w:type="spellStart"/>
      <w:r w:rsidR="000F7532" w:rsidRPr="006C7D30">
        <w:rPr>
          <w:rFonts w:eastAsia="微软雅黑"/>
          <w:sz w:val="20"/>
          <w:lang w:val="en-GB" w:eastAsia="zh-CN"/>
        </w:rPr>
        <w:t>subbands</w:t>
      </w:r>
      <w:proofErr w:type="spellEnd"/>
      <w:r w:rsidR="000F7532" w:rsidRPr="006C7D30">
        <w:rPr>
          <w:rFonts w:eastAsia="微软雅黑"/>
          <w:sz w:val="20"/>
          <w:lang w:val="en-GB" w:eastAsia="zh-CN"/>
        </w:rPr>
        <w:t xml:space="preserve"> are not critical, and can be de-prioritized or studied with second/lower priority.</w:t>
      </w:r>
    </w:p>
    <w:p w14:paraId="0B0812B9" w14:textId="4BA0098C" w:rsidR="000F7532" w:rsidRPr="00F84529" w:rsidRDefault="000F7532" w:rsidP="00FA6059">
      <w:pPr>
        <w:tabs>
          <w:tab w:val="left" w:pos="1440"/>
        </w:tabs>
        <w:kinsoku w:val="0"/>
        <w:overflowPunct w:val="0"/>
        <w:adjustRightInd w:val="0"/>
        <w:spacing w:beforeLines="50" w:before="120" w:afterLines="50" w:after="120" w:line="259" w:lineRule="auto"/>
        <w:jc w:val="both"/>
        <w:textAlignment w:val="baseline"/>
        <w:rPr>
          <w:rFonts w:eastAsiaTheme="minorEastAsia" w:hint="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123BD3">
        <w:rPr>
          <w:rFonts w:eastAsiaTheme="minorEastAsia"/>
          <w:b/>
          <w:i/>
          <w:noProof/>
          <w:sz w:val="20"/>
          <w:lang w:eastAsia="zh-CN"/>
        </w:rPr>
        <w:t>19</w:t>
      </w:r>
      <w:r w:rsidRPr="005159C0">
        <w:rPr>
          <w:rFonts w:eastAsiaTheme="minorEastAsia"/>
          <w:b/>
          <w:i/>
          <w:sz w:val="20"/>
          <w:lang w:eastAsia="zh-CN"/>
        </w:rPr>
        <w:fldChar w:fldCharType="end"/>
      </w:r>
      <w:r w:rsidRPr="005159C0">
        <w:rPr>
          <w:rFonts w:eastAsiaTheme="minorEastAsia"/>
          <w:b/>
          <w:i/>
          <w:sz w:val="20"/>
          <w:lang w:eastAsia="zh-CN"/>
        </w:rPr>
        <w:t xml:space="preserve">: Study on </w:t>
      </w:r>
      <w:r w:rsidRPr="00F84529">
        <w:rPr>
          <w:rFonts w:eastAsiaTheme="minorEastAsia"/>
          <w:b/>
          <w:i/>
          <w:sz w:val="20"/>
          <w:lang w:eastAsia="zh-CN"/>
        </w:rPr>
        <w:t xml:space="preserve">issues of unaligned boundaries between CSI-RS resource configuration, as well as CSI reporting configuration, and SBFD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is</w:t>
      </w:r>
      <w:r w:rsidRPr="00F84529">
        <w:t xml:space="preserve"> </w:t>
      </w:r>
      <w:r w:rsidRPr="00F84529">
        <w:rPr>
          <w:rFonts w:eastAsiaTheme="minorEastAsia"/>
          <w:b/>
          <w:i/>
          <w:sz w:val="20"/>
          <w:lang w:eastAsia="zh-CN"/>
        </w:rPr>
        <w:t>de-prioritized or only with second/lower priority.</w:t>
      </w:r>
    </w:p>
    <w:p w14:paraId="554ACAF9" w14:textId="5800F21D" w:rsidR="00C55161" w:rsidRPr="00F84529" w:rsidRDefault="00CF19AE" w:rsidP="00C55161">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F84529">
        <w:rPr>
          <w:rFonts w:ascii="Times New Roman" w:hAnsi="Times New Roman" w:cs="Times New Roman"/>
          <w:b w:val="0"/>
          <w:bCs w:val="0"/>
          <w:kern w:val="0"/>
          <w:sz w:val="36"/>
          <w:szCs w:val="20"/>
          <w:lang w:val="en-GB" w:eastAsia="en-GB"/>
        </w:rPr>
        <w:t>CLI handling</w:t>
      </w:r>
    </w:p>
    <w:p w14:paraId="017A15C7" w14:textId="3D4AEF06" w:rsidR="00BC6653" w:rsidRPr="00F84529" w:rsidRDefault="00837ED1" w:rsidP="00BC6653">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bookmarkStart w:id="21" w:name="_Hlk54103374"/>
      <w:r w:rsidRPr="00F84529">
        <w:rPr>
          <w:rFonts w:ascii="Times New Roman" w:hAnsi="Times New Roman" w:cs="Times New Roman"/>
          <w:b w:val="0"/>
          <w:bCs w:val="0"/>
          <w:sz w:val="28"/>
          <w:szCs w:val="24"/>
          <w:lang w:val="en-GB" w:eastAsia="en-GB"/>
        </w:rPr>
        <w:t>Handling of self</w:t>
      </w:r>
      <w:r w:rsidR="00BC6653" w:rsidRPr="00F84529">
        <w:rPr>
          <w:rFonts w:ascii="Times New Roman" w:hAnsi="Times New Roman" w:cs="Times New Roman"/>
          <w:b w:val="0"/>
          <w:bCs w:val="0"/>
          <w:sz w:val="28"/>
          <w:szCs w:val="24"/>
          <w:lang w:val="en-GB" w:eastAsia="en-GB"/>
        </w:rPr>
        <w:t>-interference</w:t>
      </w:r>
    </w:p>
    <w:p w14:paraId="61E8BCC4" w14:textId="0A11D4CA" w:rsidR="00675870" w:rsidRPr="00F84529" w:rsidRDefault="0025161C" w:rsidP="00FA6059">
      <w:pPr>
        <w:spacing w:beforeLines="50" w:before="120" w:afterLines="50" w:after="120"/>
        <w:jc w:val="both"/>
        <w:rPr>
          <w:rFonts w:eastAsiaTheme="minorEastAsia" w:hint="eastAsia"/>
          <w:szCs w:val="20"/>
          <w:lang w:eastAsia="zh-CN"/>
        </w:rPr>
      </w:pPr>
      <w:r w:rsidRPr="00F84529">
        <w:rPr>
          <w:rFonts w:eastAsiaTheme="minorEastAsia"/>
          <w:sz w:val="20"/>
          <w:szCs w:val="20"/>
          <w:lang w:eastAsia="zh-CN"/>
        </w:rPr>
        <w:t xml:space="preserve">During RAN1#109-e meeting, gNB self-interference modelling for system level simulation purpose was discussed extensively, and </w:t>
      </w:r>
      <w:proofErr w:type="gramStart"/>
      <w:r w:rsidRPr="00F84529">
        <w:rPr>
          <w:rFonts w:eastAsiaTheme="minorEastAsia"/>
          <w:sz w:val="20"/>
          <w:szCs w:val="20"/>
          <w:lang w:eastAsia="zh-CN"/>
        </w:rPr>
        <w:t>an</w:t>
      </w:r>
      <w:proofErr w:type="gramEnd"/>
      <w:r w:rsidRPr="00F84529">
        <w:rPr>
          <w:rFonts w:eastAsiaTheme="minorEastAsia"/>
          <w:sz w:val="20"/>
          <w:szCs w:val="20"/>
          <w:lang w:eastAsia="zh-CN"/>
        </w:rPr>
        <w:t xml:space="preserve"> LS</w:t>
      </w:r>
      <w:r w:rsidR="00B4260D" w:rsidRPr="00F84529">
        <w:rPr>
          <w:rFonts w:eastAsiaTheme="minorEastAsia"/>
          <w:sz w:val="20"/>
          <w:szCs w:val="20"/>
          <w:lang w:eastAsia="zh-CN"/>
        </w:rPr>
        <w:t xml:space="preserve"> </w:t>
      </w:r>
      <w:r w:rsidR="00B4260D" w:rsidRPr="005159C0">
        <w:rPr>
          <w:rFonts w:eastAsiaTheme="minorEastAsia"/>
          <w:sz w:val="20"/>
          <w:szCs w:val="20"/>
          <w:lang w:eastAsia="zh-CN"/>
        </w:rPr>
        <w:fldChar w:fldCharType="begin"/>
      </w:r>
      <w:r w:rsidR="00B4260D" w:rsidRPr="00F84529">
        <w:rPr>
          <w:rFonts w:eastAsiaTheme="minorEastAsia"/>
          <w:sz w:val="20"/>
          <w:szCs w:val="20"/>
          <w:lang w:eastAsia="zh-CN"/>
        </w:rPr>
        <w:instrText xml:space="preserve"> REF _Ref111119654 \n \h </w:instrText>
      </w:r>
      <w:r w:rsidR="00CB3FAE">
        <w:rPr>
          <w:rFonts w:eastAsiaTheme="minorEastAsia"/>
          <w:sz w:val="20"/>
          <w:szCs w:val="20"/>
          <w:lang w:eastAsia="zh-CN"/>
        </w:rPr>
        <w:instrText xml:space="preserve"> \* MERGEFORMAT </w:instrText>
      </w:r>
      <w:r w:rsidR="00B4260D" w:rsidRPr="005159C0">
        <w:rPr>
          <w:rFonts w:eastAsiaTheme="minorEastAsia"/>
          <w:sz w:val="20"/>
          <w:szCs w:val="20"/>
          <w:lang w:eastAsia="zh-CN"/>
        </w:rPr>
      </w:r>
      <w:r w:rsidR="00B4260D" w:rsidRPr="005159C0">
        <w:rPr>
          <w:rFonts w:eastAsiaTheme="minorEastAsia"/>
          <w:sz w:val="20"/>
          <w:szCs w:val="20"/>
          <w:lang w:eastAsia="zh-CN"/>
        </w:rPr>
        <w:fldChar w:fldCharType="separate"/>
      </w:r>
      <w:r w:rsidR="00787F5F">
        <w:rPr>
          <w:rFonts w:eastAsiaTheme="minorEastAsia"/>
          <w:sz w:val="20"/>
          <w:szCs w:val="20"/>
          <w:lang w:eastAsia="zh-CN"/>
        </w:rPr>
        <w:t>[3]</w:t>
      </w:r>
      <w:r w:rsidR="00B4260D" w:rsidRPr="005159C0">
        <w:rPr>
          <w:rFonts w:eastAsiaTheme="minorEastAsia"/>
          <w:sz w:val="20"/>
          <w:szCs w:val="20"/>
          <w:lang w:eastAsia="zh-CN"/>
        </w:rPr>
        <w:fldChar w:fldCharType="end"/>
      </w:r>
      <w:r w:rsidRPr="005159C0">
        <w:rPr>
          <w:rFonts w:eastAsiaTheme="minorEastAsia"/>
          <w:sz w:val="20"/>
          <w:szCs w:val="20"/>
          <w:lang w:eastAsia="zh-CN"/>
        </w:rPr>
        <w:t xml:space="preserve"> was sent to RAN4 after the meeting. </w:t>
      </w:r>
      <w:r w:rsidR="00EB0D8F" w:rsidRPr="005159C0">
        <w:rPr>
          <w:rFonts w:eastAsiaTheme="minorEastAsia"/>
          <w:sz w:val="20"/>
          <w:szCs w:val="20"/>
          <w:lang w:eastAsia="zh-CN"/>
        </w:rPr>
        <w:t>After RAN1#</w:t>
      </w:r>
      <w:r w:rsidR="006B7FDA" w:rsidRPr="00F84529">
        <w:rPr>
          <w:rFonts w:eastAsiaTheme="minorEastAsia"/>
          <w:sz w:val="20"/>
          <w:szCs w:val="20"/>
          <w:lang w:eastAsia="zh-CN"/>
        </w:rPr>
        <w:t xml:space="preserve">110 meeting, </w:t>
      </w:r>
      <w:r w:rsidR="00527E4E" w:rsidRPr="00F84529">
        <w:rPr>
          <w:rFonts w:eastAsiaTheme="minorEastAsia"/>
          <w:sz w:val="20"/>
          <w:szCs w:val="20"/>
          <w:lang w:eastAsia="zh-CN"/>
        </w:rPr>
        <w:t>a reply LS</w:t>
      </w:r>
      <w:r w:rsidR="00D352FC" w:rsidRPr="00F84529">
        <w:rPr>
          <w:rFonts w:eastAsiaTheme="minorEastAsia"/>
          <w:sz w:val="20"/>
          <w:szCs w:val="20"/>
          <w:lang w:eastAsia="zh-CN"/>
        </w:rPr>
        <w:t xml:space="preserve"> </w:t>
      </w:r>
      <w:r w:rsidR="00D352FC" w:rsidRPr="005159C0">
        <w:rPr>
          <w:rFonts w:eastAsiaTheme="minorEastAsia"/>
          <w:sz w:val="20"/>
          <w:szCs w:val="20"/>
          <w:lang w:eastAsia="zh-CN"/>
        </w:rPr>
        <w:fldChar w:fldCharType="begin"/>
      </w:r>
      <w:r w:rsidR="00D352FC" w:rsidRPr="00F84529">
        <w:rPr>
          <w:rFonts w:eastAsiaTheme="minorEastAsia"/>
          <w:sz w:val="20"/>
          <w:szCs w:val="20"/>
          <w:lang w:eastAsia="zh-CN"/>
        </w:rPr>
        <w:instrText xml:space="preserve"> REF _Ref115445240 \n \h </w:instrText>
      </w:r>
      <w:r w:rsidR="00CB3FAE">
        <w:rPr>
          <w:rFonts w:eastAsiaTheme="minorEastAsia"/>
          <w:sz w:val="20"/>
          <w:szCs w:val="20"/>
          <w:lang w:eastAsia="zh-CN"/>
        </w:rPr>
        <w:instrText xml:space="preserve"> \* MERGEFORMAT </w:instrText>
      </w:r>
      <w:r w:rsidR="00D352FC" w:rsidRPr="005159C0">
        <w:rPr>
          <w:rFonts w:eastAsiaTheme="minorEastAsia"/>
          <w:sz w:val="20"/>
          <w:szCs w:val="20"/>
          <w:lang w:eastAsia="zh-CN"/>
        </w:rPr>
      </w:r>
      <w:r w:rsidR="00D352FC" w:rsidRPr="005159C0">
        <w:rPr>
          <w:rFonts w:eastAsiaTheme="minorEastAsia"/>
          <w:sz w:val="20"/>
          <w:szCs w:val="20"/>
          <w:lang w:eastAsia="zh-CN"/>
        </w:rPr>
        <w:fldChar w:fldCharType="separate"/>
      </w:r>
      <w:r w:rsidR="00787F5F">
        <w:rPr>
          <w:rFonts w:eastAsiaTheme="minorEastAsia"/>
          <w:sz w:val="20"/>
          <w:szCs w:val="20"/>
          <w:lang w:eastAsia="zh-CN"/>
        </w:rPr>
        <w:t>[4]</w:t>
      </w:r>
      <w:r w:rsidR="00D352FC" w:rsidRPr="005159C0">
        <w:rPr>
          <w:rFonts w:eastAsiaTheme="minorEastAsia"/>
          <w:sz w:val="20"/>
          <w:szCs w:val="20"/>
          <w:lang w:eastAsia="zh-CN"/>
        </w:rPr>
        <w:fldChar w:fldCharType="end"/>
      </w:r>
      <w:r w:rsidR="00527E4E" w:rsidRPr="005159C0">
        <w:rPr>
          <w:rFonts w:eastAsiaTheme="minorEastAsia"/>
          <w:sz w:val="20"/>
          <w:szCs w:val="20"/>
          <w:lang w:eastAsia="zh-CN"/>
        </w:rPr>
        <w:t xml:space="preserve"> was received, where initial value ranges of RSIC were provided, as well as other </w:t>
      </w:r>
      <w:r w:rsidR="006649CB" w:rsidRPr="00F84529">
        <w:rPr>
          <w:rFonts w:eastAsiaTheme="minorEastAsia"/>
          <w:sz w:val="20"/>
          <w:szCs w:val="20"/>
          <w:lang w:eastAsia="zh-CN"/>
        </w:rPr>
        <w:t xml:space="preserve">useful </w:t>
      </w:r>
      <w:r w:rsidR="00527E4E" w:rsidRPr="00F84529">
        <w:rPr>
          <w:rFonts w:eastAsiaTheme="minorEastAsia"/>
          <w:sz w:val="20"/>
          <w:szCs w:val="20"/>
          <w:lang w:eastAsia="zh-CN"/>
        </w:rPr>
        <w:t xml:space="preserve">information, e.g. granularity in frequency domain, RSI dependency on Blocking and AGC, </w:t>
      </w:r>
      <w:r w:rsidR="006649CB" w:rsidRPr="00F84529">
        <w:rPr>
          <w:rFonts w:eastAsiaTheme="minorEastAsia"/>
          <w:sz w:val="20"/>
          <w:szCs w:val="20"/>
          <w:lang w:eastAsia="zh-CN"/>
        </w:rPr>
        <w:t xml:space="preserve">RSI dependency on </w:t>
      </w:r>
      <w:r w:rsidR="00527E4E" w:rsidRPr="00F84529">
        <w:rPr>
          <w:rFonts w:eastAsiaTheme="minorEastAsia"/>
          <w:sz w:val="20"/>
          <w:szCs w:val="20"/>
          <w:lang w:eastAsia="zh-CN"/>
        </w:rPr>
        <w:t>gNB antenna and beam, etc. Currently RAN4 is still working on related issues</w:t>
      </w:r>
      <w:r w:rsidR="006649CB" w:rsidRPr="00F84529">
        <w:rPr>
          <w:rFonts w:eastAsiaTheme="minorEastAsia"/>
          <w:sz w:val="20"/>
          <w:szCs w:val="20"/>
          <w:lang w:eastAsia="zh-CN"/>
        </w:rPr>
        <w:t>, and i</w:t>
      </w:r>
      <w:r w:rsidR="00527E4E" w:rsidRPr="00F84529">
        <w:rPr>
          <w:rFonts w:eastAsiaTheme="minorEastAsia"/>
          <w:sz w:val="20"/>
          <w:szCs w:val="20"/>
          <w:lang w:eastAsia="zh-CN"/>
        </w:rPr>
        <w:t>t is expected that more input</w:t>
      </w:r>
      <w:r w:rsidR="0059428D" w:rsidRPr="00F84529">
        <w:rPr>
          <w:rFonts w:eastAsiaTheme="minorEastAsia"/>
          <w:sz w:val="20"/>
          <w:szCs w:val="20"/>
          <w:lang w:eastAsia="zh-CN"/>
        </w:rPr>
        <w:t xml:space="preserve"> will be provided by RAN4 in future. Besides, handling of self-interference is more dependent on </w:t>
      </w:r>
      <w:proofErr w:type="spellStart"/>
      <w:r w:rsidR="0059428D" w:rsidRPr="00F84529">
        <w:rPr>
          <w:rFonts w:eastAsiaTheme="minorEastAsia"/>
          <w:sz w:val="20"/>
          <w:szCs w:val="20"/>
          <w:lang w:eastAsia="zh-CN"/>
        </w:rPr>
        <w:t>gNB</w:t>
      </w:r>
      <w:r w:rsidR="0061332A" w:rsidRPr="00F84529">
        <w:rPr>
          <w:rFonts w:eastAsiaTheme="minorEastAsia"/>
          <w:sz w:val="20"/>
          <w:szCs w:val="20"/>
          <w:lang w:eastAsia="zh-CN"/>
        </w:rPr>
        <w:t>’s</w:t>
      </w:r>
      <w:proofErr w:type="spellEnd"/>
      <w:r w:rsidR="0059428D" w:rsidRPr="00F84529">
        <w:rPr>
          <w:rFonts w:eastAsiaTheme="minorEastAsia"/>
          <w:sz w:val="20"/>
          <w:szCs w:val="20"/>
          <w:lang w:eastAsia="zh-CN"/>
        </w:rPr>
        <w:t xml:space="preserve"> implementation</w:t>
      </w:r>
      <w:r w:rsidR="002E3C78" w:rsidRPr="00F84529">
        <w:rPr>
          <w:rFonts w:eastAsiaTheme="minorEastAsia"/>
          <w:sz w:val="20"/>
          <w:szCs w:val="20"/>
          <w:lang w:eastAsia="zh-CN"/>
        </w:rPr>
        <w:t xml:space="preserve">, </w:t>
      </w:r>
      <w:r w:rsidR="000429AB" w:rsidRPr="00F84529">
        <w:rPr>
          <w:rFonts w:eastAsiaTheme="minorEastAsia"/>
          <w:sz w:val="20"/>
          <w:szCs w:val="20"/>
          <w:lang w:eastAsia="zh-CN"/>
        </w:rPr>
        <w:t>spatial isolation, frequency isolation, RF isolation, beam</w:t>
      </w:r>
      <w:r w:rsidR="000204B4" w:rsidRPr="00F84529">
        <w:rPr>
          <w:rFonts w:eastAsiaTheme="minorEastAsia"/>
          <w:sz w:val="20"/>
          <w:szCs w:val="20"/>
          <w:lang w:eastAsia="zh-CN"/>
        </w:rPr>
        <w:t xml:space="preserve"> isolation, and digital interference cancellation, etc</w:t>
      </w:r>
      <w:r w:rsidR="0059428D" w:rsidRPr="00F84529">
        <w:rPr>
          <w:rFonts w:eastAsiaTheme="minorEastAsia"/>
          <w:sz w:val="20"/>
          <w:szCs w:val="20"/>
          <w:lang w:eastAsia="zh-CN"/>
        </w:rPr>
        <w:t>.</w:t>
      </w:r>
    </w:p>
    <w:p w14:paraId="7FCD5363" w14:textId="033F568A" w:rsidR="00DD3EFD" w:rsidRPr="00F84529" w:rsidRDefault="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 xml:space="preserve">Handling of </w:t>
      </w:r>
      <w:r w:rsidR="00BC1B84" w:rsidRPr="00F84529">
        <w:rPr>
          <w:rFonts w:ascii="Times New Roman" w:hAnsi="Times New Roman" w:cs="Times New Roman"/>
          <w:b w:val="0"/>
          <w:bCs w:val="0"/>
          <w:sz w:val="28"/>
          <w:szCs w:val="24"/>
          <w:lang w:val="en-GB" w:eastAsia="en-GB"/>
        </w:rPr>
        <w:t>UE-to-UE</w:t>
      </w:r>
      <w:r w:rsidRPr="00F84529">
        <w:rPr>
          <w:rFonts w:ascii="Times New Roman" w:hAnsi="Times New Roman" w:cs="Times New Roman"/>
          <w:b w:val="0"/>
          <w:bCs w:val="0"/>
          <w:sz w:val="28"/>
          <w:szCs w:val="24"/>
          <w:lang w:val="en-GB" w:eastAsia="en-GB"/>
        </w:rPr>
        <w:t xml:space="preserve"> CLI</w:t>
      </w:r>
    </w:p>
    <w:p w14:paraId="70FC07D8" w14:textId="0460F687" w:rsidR="0019710F" w:rsidRPr="005159C0" w:rsidRDefault="0019710F" w:rsidP="0019710F">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w:t>
      </w:r>
      <w:r w:rsidRPr="00CB3FAE">
        <w:rPr>
          <w:rFonts w:eastAsiaTheme="minorEastAsia"/>
          <w:sz w:val="20"/>
          <w:szCs w:val="20"/>
          <w:lang w:eastAsia="zh-CN"/>
        </w:rPr>
        <w:t xml:space="preserve">n Rel-18 </w:t>
      </w:r>
      <w:r w:rsidR="00A44EBB" w:rsidRPr="005159C0">
        <w:rPr>
          <w:rFonts w:eastAsiaTheme="minorEastAsia"/>
          <w:sz w:val="20"/>
          <w:szCs w:val="20"/>
          <w:lang w:eastAsia="zh-CN"/>
        </w:rPr>
        <w:t>SBFD operation</w:t>
      </w:r>
      <w:r w:rsidRPr="00CB3FAE">
        <w:rPr>
          <w:rFonts w:eastAsiaTheme="minorEastAsia"/>
          <w:sz w:val="20"/>
          <w:szCs w:val="20"/>
          <w:lang w:eastAsia="zh-CN"/>
        </w:rPr>
        <w:t xml:space="preserve">, </w:t>
      </w:r>
      <w:r w:rsidR="00AE080A" w:rsidRPr="005159C0">
        <w:rPr>
          <w:rFonts w:eastAsiaTheme="minorEastAsia"/>
          <w:sz w:val="20"/>
          <w:szCs w:val="20"/>
          <w:lang w:eastAsia="zh-CN"/>
        </w:rPr>
        <w:t xml:space="preserve">a </w:t>
      </w:r>
      <w:r w:rsidRPr="00CB3FAE">
        <w:rPr>
          <w:rFonts w:eastAsiaTheme="minorEastAsia"/>
          <w:sz w:val="20"/>
          <w:szCs w:val="20"/>
          <w:lang w:eastAsia="zh-CN"/>
        </w:rPr>
        <w:t xml:space="preserve">UE </w:t>
      </w:r>
      <w:r w:rsidRPr="005159C0">
        <w:rPr>
          <w:rFonts w:eastAsiaTheme="minorEastAsia"/>
          <w:sz w:val="20"/>
          <w:szCs w:val="20"/>
          <w:lang w:eastAsia="zh-CN"/>
        </w:rPr>
        <w:t>operate</w:t>
      </w:r>
      <w:r w:rsidRPr="00CB3FAE">
        <w:rPr>
          <w:rFonts w:eastAsiaTheme="minorEastAsia"/>
          <w:sz w:val="20"/>
          <w:szCs w:val="20"/>
          <w:lang w:eastAsia="zh-CN"/>
        </w:rPr>
        <w:t>s at half duplex mode</w:t>
      </w:r>
      <w:r w:rsidRPr="005159C0">
        <w:rPr>
          <w:rFonts w:eastAsiaTheme="minorEastAsia"/>
          <w:sz w:val="20"/>
          <w:szCs w:val="20"/>
          <w:lang w:eastAsia="zh-CN"/>
        </w:rPr>
        <w:t xml:space="preserve"> and would suffer co-channel inter</w:t>
      </w:r>
      <w:r w:rsidRPr="00F84529">
        <w:rPr>
          <w:rFonts w:eastAsiaTheme="minorEastAsia"/>
          <w:sz w:val="20"/>
          <w:szCs w:val="20"/>
          <w:lang w:eastAsia="zh-CN"/>
        </w:rPr>
        <w:t>-</w:t>
      </w:r>
      <w:proofErr w:type="spellStart"/>
      <w:r w:rsidRPr="00F84529">
        <w:rPr>
          <w:rFonts w:eastAsiaTheme="minorEastAsia"/>
          <w:sz w:val="20"/>
          <w:szCs w:val="20"/>
          <w:lang w:eastAsia="zh-CN"/>
        </w:rPr>
        <w:t>subband</w:t>
      </w:r>
      <w:proofErr w:type="spellEnd"/>
      <w:r w:rsidRPr="00F84529">
        <w:rPr>
          <w:rFonts w:eastAsiaTheme="minorEastAsia"/>
          <w:sz w:val="20"/>
          <w:szCs w:val="20"/>
          <w:lang w:eastAsia="zh-CN"/>
        </w:rPr>
        <w:t>/</w:t>
      </w:r>
      <w:r w:rsidRPr="00CB3FAE">
        <w:rPr>
          <w:rFonts w:eastAsiaTheme="minorEastAsia"/>
          <w:sz w:val="20"/>
          <w:szCs w:val="20"/>
          <w:lang w:eastAsia="zh-CN"/>
        </w:rPr>
        <w:t>i</w:t>
      </w:r>
      <w:r w:rsidRPr="005159C0">
        <w:rPr>
          <w:rFonts w:eastAsiaTheme="minorEastAsia"/>
          <w:sz w:val="20"/>
          <w:szCs w:val="20"/>
          <w:lang w:eastAsia="zh-CN"/>
        </w:rPr>
        <w:t>ntra-</w:t>
      </w:r>
      <w:r w:rsidRPr="00F84529">
        <w:rPr>
          <w:rFonts w:eastAsiaTheme="minorEastAsia"/>
          <w:sz w:val="20"/>
          <w:szCs w:val="20"/>
          <w:lang w:eastAsia="zh-CN"/>
        </w:rPr>
        <w:t xml:space="preserve"> </w:t>
      </w:r>
      <w:proofErr w:type="spellStart"/>
      <w:r w:rsidRPr="00F84529">
        <w:rPr>
          <w:rFonts w:eastAsiaTheme="minorEastAsia"/>
          <w:sz w:val="20"/>
          <w:szCs w:val="20"/>
          <w:lang w:eastAsia="zh-CN"/>
        </w:rPr>
        <w:t>subband</w:t>
      </w:r>
      <w:proofErr w:type="spellEnd"/>
      <w:r w:rsidRPr="00F84529">
        <w:rPr>
          <w:rFonts w:eastAsiaTheme="minorEastAsia"/>
          <w:sz w:val="20"/>
          <w:szCs w:val="20"/>
          <w:lang w:eastAsia="zh-CN"/>
        </w:rPr>
        <w:t xml:space="preserve"> CL</w:t>
      </w:r>
      <w:r w:rsidRPr="00CB3FAE">
        <w:rPr>
          <w:rFonts w:eastAsiaTheme="minorEastAsia"/>
          <w:sz w:val="20"/>
          <w:szCs w:val="20"/>
          <w:lang w:eastAsia="zh-CN"/>
        </w:rPr>
        <w:t xml:space="preserve">I and </w:t>
      </w:r>
      <w:r w:rsidRPr="005159C0">
        <w:rPr>
          <w:rFonts w:eastAsiaTheme="minorEastAsia"/>
          <w:sz w:val="20"/>
          <w:szCs w:val="20"/>
          <w:lang w:eastAsia="zh-CN"/>
        </w:rPr>
        <w:t>adjacent-channel CLI from oth</w:t>
      </w:r>
      <w:r w:rsidRPr="00F84529">
        <w:rPr>
          <w:rFonts w:eastAsiaTheme="minorEastAsia"/>
          <w:sz w:val="20"/>
          <w:szCs w:val="20"/>
          <w:lang w:eastAsia="zh-CN"/>
        </w:rPr>
        <w:t xml:space="preserve">er UEs within the same cell or </w:t>
      </w:r>
      <w:r w:rsidR="001545E4" w:rsidRPr="00F84529">
        <w:rPr>
          <w:rFonts w:eastAsiaTheme="minorEastAsia"/>
          <w:sz w:val="20"/>
          <w:szCs w:val="20"/>
          <w:lang w:eastAsia="zh-CN"/>
        </w:rPr>
        <w:t xml:space="preserve">neighbor </w:t>
      </w:r>
      <w:r w:rsidRPr="00F84529">
        <w:rPr>
          <w:rFonts w:eastAsiaTheme="minorEastAsia"/>
          <w:sz w:val="20"/>
          <w:szCs w:val="20"/>
          <w:lang w:eastAsia="zh-CN"/>
        </w:rPr>
        <w:t>cell</w:t>
      </w:r>
      <w:r w:rsidR="001545E4" w:rsidRPr="00F84529">
        <w:rPr>
          <w:rFonts w:eastAsiaTheme="minorEastAsia"/>
          <w:sz w:val="20"/>
          <w:szCs w:val="20"/>
          <w:lang w:eastAsia="zh-CN"/>
        </w:rPr>
        <w:t>s</w:t>
      </w:r>
      <w:r w:rsidRPr="00CB3FAE">
        <w:rPr>
          <w:rFonts w:eastAsiaTheme="minorEastAsia"/>
          <w:sz w:val="20"/>
          <w:szCs w:val="20"/>
          <w:lang w:eastAsia="zh-CN"/>
        </w:rPr>
        <w:t xml:space="preserve">. </w:t>
      </w:r>
      <w:r w:rsidR="00AE080A" w:rsidRPr="00CB3FAE">
        <w:rPr>
          <w:rFonts w:eastAsiaTheme="minorEastAsia"/>
          <w:sz w:val="20"/>
          <w:szCs w:val="20"/>
          <w:lang w:eastAsia="zh-CN"/>
        </w:rPr>
        <w:t>CLI</w:t>
      </w:r>
      <w:r w:rsidRPr="00CB3FAE">
        <w:rPr>
          <w:rFonts w:eastAsiaTheme="minorEastAsia"/>
          <w:sz w:val="20"/>
          <w:szCs w:val="20"/>
          <w:lang w:eastAsia="zh-CN"/>
        </w:rPr>
        <w:t xml:space="preserve"> mitigation scheme</w:t>
      </w:r>
      <w:r w:rsidRPr="005159C0">
        <w:rPr>
          <w:rFonts w:eastAsiaTheme="minorEastAsia"/>
          <w:sz w:val="20"/>
          <w:szCs w:val="20"/>
          <w:lang w:eastAsia="zh-CN"/>
        </w:rPr>
        <w:t>s</w:t>
      </w:r>
      <w:r w:rsidRPr="00CB3FAE">
        <w:rPr>
          <w:rFonts w:eastAsiaTheme="minorEastAsia"/>
          <w:sz w:val="20"/>
          <w:szCs w:val="20"/>
          <w:lang w:eastAsia="zh-CN"/>
        </w:rPr>
        <w:t xml:space="preserve"> </w:t>
      </w:r>
      <w:r w:rsidR="001545E4" w:rsidRPr="005159C0">
        <w:rPr>
          <w:rFonts w:eastAsiaTheme="minorEastAsia"/>
          <w:sz w:val="20"/>
          <w:szCs w:val="20"/>
          <w:lang w:eastAsia="zh-CN"/>
        </w:rPr>
        <w:t xml:space="preserve">need to </w:t>
      </w:r>
      <w:r w:rsidR="00A44EBB" w:rsidRPr="005159C0">
        <w:rPr>
          <w:rFonts w:eastAsiaTheme="minorEastAsia"/>
          <w:sz w:val="20"/>
          <w:szCs w:val="20"/>
          <w:lang w:eastAsia="zh-CN"/>
        </w:rPr>
        <w:t>be considered</w:t>
      </w:r>
      <w:r w:rsidRPr="00F84529">
        <w:rPr>
          <w:rFonts w:eastAsiaTheme="minorEastAsia"/>
          <w:sz w:val="20"/>
          <w:szCs w:val="20"/>
          <w:lang w:eastAsia="zh-CN"/>
        </w:rPr>
        <w:t xml:space="preserve"> to </w:t>
      </w:r>
      <w:r w:rsidR="00AE080A" w:rsidRPr="00F84529">
        <w:rPr>
          <w:rFonts w:eastAsiaTheme="minorEastAsia"/>
          <w:sz w:val="20"/>
          <w:szCs w:val="20"/>
          <w:lang w:eastAsia="zh-CN"/>
        </w:rPr>
        <w:t>guarantee DL performance</w:t>
      </w:r>
      <w:r w:rsidRPr="00CB3FAE">
        <w:rPr>
          <w:rFonts w:eastAsiaTheme="minorEastAsia"/>
          <w:sz w:val="20"/>
          <w:szCs w:val="20"/>
          <w:lang w:eastAsia="zh-CN"/>
        </w:rPr>
        <w:t xml:space="preserve">. </w:t>
      </w:r>
    </w:p>
    <w:p w14:paraId="6909DDF9" w14:textId="5D97CE64" w:rsidR="007365ED" w:rsidRPr="00F84529" w:rsidRDefault="0019710F" w:rsidP="0019710F">
      <w:pPr>
        <w:jc w:val="both"/>
        <w:rPr>
          <w:rFonts w:eastAsiaTheme="minorEastAsia"/>
          <w:color w:val="0000FF"/>
          <w:sz w:val="20"/>
          <w:szCs w:val="20"/>
          <w:lang w:eastAsia="zh-CN"/>
        </w:rPr>
      </w:pPr>
      <w:r w:rsidRPr="005159C0">
        <w:rPr>
          <w:rFonts w:eastAsiaTheme="minorEastAsia"/>
          <w:sz w:val="20"/>
          <w:szCs w:val="20"/>
          <w:lang w:eastAsia="zh-CN"/>
        </w:rPr>
        <w:t>C</w:t>
      </w:r>
      <w:r w:rsidRPr="00CB3FAE">
        <w:rPr>
          <w:rFonts w:eastAsiaTheme="minorEastAsia"/>
          <w:sz w:val="20"/>
          <w:szCs w:val="20"/>
          <w:lang w:eastAsia="zh-CN"/>
        </w:rPr>
        <w:t xml:space="preserve">onsidering half duplex operation at UE side, </w:t>
      </w:r>
      <w:r w:rsidR="00E207B2" w:rsidRPr="005159C0">
        <w:rPr>
          <w:rFonts w:eastAsiaTheme="minorEastAsia"/>
          <w:sz w:val="20"/>
          <w:szCs w:val="20"/>
          <w:lang w:eastAsia="zh-CN"/>
        </w:rPr>
        <w:t>and the fact that the size,</w:t>
      </w:r>
      <w:r w:rsidR="00E207B2" w:rsidRPr="00F84529">
        <w:rPr>
          <w:rFonts w:eastAsiaTheme="minorEastAsia"/>
          <w:sz w:val="20"/>
          <w:szCs w:val="20"/>
          <w:lang w:eastAsia="zh-CN"/>
        </w:rPr>
        <w:t xml:space="preserve"> power and processing capabilities at UE side </w:t>
      </w:r>
      <w:r w:rsidR="001545E4" w:rsidRPr="00F84529">
        <w:rPr>
          <w:rFonts w:eastAsiaTheme="minorEastAsia"/>
          <w:sz w:val="20"/>
          <w:szCs w:val="20"/>
          <w:lang w:eastAsia="zh-CN"/>
        </w:rPr>
        <w:t xml:space="preserve">are </w:t>
      </w:r>
      <w:r w:rsidR="00E207B2" w:rsidRPr="00F84529">
        <w:rPr>
          <w:rFonts w:eastAsiaTheme="minorEastAsia"/>
          <w:sz w:val="20"/>
          <w:szCs w:val="20"/>
          <w:lang w:eastAsia="zh-CN"/>
        </w:rPr>
        <w:t>limited, any UE hardware changes and/or more stringent UE RF requirement</w:t>
      </w:r>
      <w:r w:rsidR="00F91AC0" w:rsidRPr="00F84529">
        <w:rPr>
          <w:rFonts w:eastAsiaTheme="minorEastAsia"/>
          <w:sz w:val="20"/>
          <w:szCs w:val="20"/>
          <w:lang w:eastAsia="zh-CN"/>
        </w:rPr>
        <w:t>s</w:t>
      </w:r>
      <w:r w:rsidR="00E207B2" w:rsidRPr="00F84529">
        <w:rPr>
          <w:rFonts w:eastAsiaTheme="minorEastAsia"/>
          <w:sz w:val="20"/>
          <w:szCs w:val="20"/>
          <w:lang w:eastAsia="zh-CN"/>
        </w:rPr>
        <w:t xml:space="preserve"> to support </w:t>
      </w:r>
      <w:r w:rsidR="00A44EBB" w:rsidRPr="00F84529">
        <w:rPr>
          <w:rFonts w:eastAsiaTheme="minorEastAsia"/>
          <w:sz w:val="20"/>
          <w:szCs w:val="20"/>
          <w:lang w:eastAsia="zh-CN"/>
        </w:rPr>
        <w:t>SBFD operation at network side</w:t>
      </w:r>
      <w:r w:rsidR="00E207B2" w:rsidRPr="00F84529">
        <w:rPr>
          <w:rFonts w:eastAsiaTheme="minorEastAsia"/>
          <w:sz w:val="20"/>
          <w:szCs w:val="20"/>
          <w:lang w:eastAsia="zh-CN"/>
        </w:rPr>
        <w:t xml:space="preserve"> is strongly</w:t>
      </w:r>
      <w:r w:rsidR="00A44EBB" w:rsidRPr="00F84529">
        <w:rPr>
          <w:rFonts w:eastAsiaTheme="minorEastAsia"/>
          <w:sz w:val="20"/>
          <w:szCs w:val="20"/>
          <w:lang w:eastAsia="zh-CN"/>
        </w:rPr>
        <w:t xml:space="preserve"> discouraged</w:t>
      </w:r>
      <w:r w:rsidR="00E207B2" w:rsidRPr="00F84529">
        <w:rPr>
          <w:rFonts w:eastAsiaTheme="minorEastAsia"/>
          <w:sz w:val="20"/>
          <w:szCs w:val="20"/>
          <w:lang w:eastAsia="zh-CN"/>
        </w:rPr>
        <w:t>.</w:t>
      </w:r>
      <w:r w:rsidR="00A44EBB" w:rsidRPr="00F84529">
        <w:rPr>
          <w:rFonts w:eastAsiaTheme="minorEastAsia"/>
          <w:sz w:val="20"/>
          <w:szCs w:val="20"/>
          <w:lang w:eastAsia="zh-CN"/>
        </w:rPr>
        <w:t xml:space="preserve"> Instead, the handling of </w:t>
      </w:r>
      <w:r w:rsidR="00BC1B84" w:rsidRPr="00F84529">
        <w:rPr>
          <w:rFonts w:eastAsiaTheme="minorEastAsia"/>
          <w:sz w:val="20"/>
          <w:szCs w:val="20"/>
          <w:lang w:eastAsia="zh-CN"/>
        </w:rPr>
        <w:t>UE-to-UE</w:t>
      </w:r>
      <w:r w:rsidR="00A44EBB" w:rsidRPr="00F84529">
        <w:rPr>
          <w:rFonts w:eastAsiaTheme="minorEastAsia"/>
          <w:sz w:val="20"/>
          <w:szCs w:val="20"/>
          <w:lang w:eastAsia="zh-CN"/>
        </w:rPr>
        <w:t xml:space="preserve"> </w:t>
      </w:r>
      <w:r w:rsidR="00AE080A" w:rsidRPr="00F84529">
        <w:rPr>
          <w:rFonts w:eastAsiaTheme="minorEastAsia"/>
          <w:sz w:val="20"/>
          <w:szCs w:val="20"/>
          <w:lang w:eastAsia="zh-CN"/>
        </w:rPr>
        <w:t xml:space="preserve">CLI may </w:t>
      </w:r>
      <w:r w:rsidR="00A44EBB" w:rsidRPr="00F84529">
        <w:rPr>
          <w:rFonts w:eastAsiaTheme="minorEastAsia"/>
          <w:sz w:val="20"/>
          <w:szCs w:val="20"/>
          <w:lang w:eastAsia="zh-CN"/>
        </w:rPr>
        <w:t>be largely based on network scheduling</w:t>
      </w:r>
      <w:r w:rsidR="00AE080A" w:rsidRPr="00F84529">
        <w:rPr>
          <w:rFonts w:eastAsiaTheme="minorEastAsia"/>
          <w:sz w:val="20"/>
          <w:szCs w:val="20"/>
          <w:lang w:eastAsia="zh-CN"/>
        </w:rPr>
        <w:t>, as well as UE measurement</w:t>
      </w:r>
      <w:r w:rsidR="007365ED" w:rsidRPr="00F84529">
        <w:rPr>
          <w:rFonts w:eastAsiaTheme="minorEastAsia"/>
          <w:sz w:val="20"/>
          <w:szCs w:val="20"/>
          <w:lang w:eastAsia="zh-CN"/>
        </w:rPr>
        <w:t>. For example</w:t>
      </w:r>
      <w:r w:rsidR="00A44EBB" w:rsidRPr="00F84529">
        <w:rPr>
          <w:rFonts w:eastAsiaTheme="minorEastAsia"/>
          <w:sz w:val="20"/>
          <w:szCs w:val="20"/>
          <w:lang w:eastAsia="zh-CN"/>
        </w:rPr>
        <w:t xml:space="preserve">, </w:t>
      </w:r>
      <w:r w:rsidR="007365ED" w:rsidRPr="00F84529">
        <w:rPr>
          <w:rFonts w:eastAsiaTheme="minorEastAsia"/>
          <w:sz w:val="20"/>
          <w:szCs w:val="20"/>
          <w:lang w:eastAsia="zh-CN"/>
        </w:rPr>
        <w:t xml:space="preserve">the </w:t>
      </w:r>
      <w:r w:rsidR="00A44EBB" w:rsidRPr="00F84529">
        <w:rPr>
          <w:rFonts w:eastAsiaTheme="minorEastAsia"/>
          <w:sz w:val="20"/>
          <w:szCs w:val="20"/>
          <w:lang w:eastAsia="zh-CN"/>
        </w:rPr>
        <w:t xml:space="preserve">gNB can avoid scheduling two UEs with opposite </w:t>
      </w:r>
      <w:r w:rsidR="001545E4" w:rsidRPr="00F84529">
        <w:rPr>
          <w:rFonts w:eastAsiaTheme="minorEastAsia"/>
          <w:sz w:val="20"/>
          <w:szCs w:val="20"/>
          <w:lang w:eastAsia="zh-CN"/>
        </w:rPr>
        <w:t xml:space="preserve">transmission </w:t>
      </w:r>
      <w:r w:rsidR="00A44EBB" w:rsidRPr="00F84529">
        <w:rPr>
          <w:rFonts w:eastAsiaTheme="minorEastAsia"/>
          <w:sz w:val="20"/>
          <w:szCs w:val="20"/>
          <w:lang w:eastAsia="zh-CN"/>
        </w:rPr>
        <w:t>direction</w:t>
      </w:r>
      <w:r w:rsidR="007365ED" w:rsidRPr="00F84529">
        <w:rPr>
          <w:rFonts w:eastAsiaTheme="minorEastAsia"/>
          <w:sz w:val="20"/>
          <w:szCs w:val="20"/>
          <w:lang w:eastAsia="zh-CN"/>
        </w:rPr>
        <w:t>s</w:t>
      </w:r>
      <w:r w:rsidR="00A44EBB" w:rsidRPr="00F84529">
        <w:rPr>
          <w:rFonts w:eastAsiaTheme="minorEastAsia"/>
          <w:sz w:val="20"/>
          <w:szCs w:val="20"/>
          <w:lang w:eastAsia="zh-CN"/>
        </w:rPr>
        <w:t xml:space="preserve"> if the two UEs are identified as close to each other thus cause strong </w:t>
      </w:r>
      <w:r w:rsidR="00BC1B84" w:rsidRPr="00F84529">
        <w:rPr>
          <w:rFonts w:eastAsiaTheme="minorEastAsia"/>
          <w:sz w:val="20"/>
          <w:szCs w:val="20"/>
          <w:lang w:eastAsia="zh-CN"/>
        </w:rPr>
        <w:t>UE-to-UE</w:t>
      </w:r>
      <w:r w:rsidR="00A44EBB" w:rsidRPr="00F84529">
        <w:rPr>
          <w:rFonts w:eastAsiaTheme="minorEastAsia"/>
          <w:sz w:val="20"/>
          <w:szCs w:val="20"/>
          <w:lang w:eastAsia="zh-CN"/>
        </w:rPr>
        <w:t xml:space="preserve"> CLI. </w:t>
      </w:r>
    </w:p>
    <w:p w14:paraId="38933CAC" w14:textId="11D76EB4" w:rsidR="0019710F" w:rsidRPr="005159C0" w:rsidRDefault="0019710F" w:rsidP="00E207B2">
      <w:pPr>
        <w:spacing w:beforeLines="50" w:before="120" w:afterLines="50" w:after="120"/>
        <w:jc w:val="both"/>
        <w:rPr>
          <w:rFonts w:eastAsiaTheme="minorEastAsia"/>
          <w:b/>
          <w:i/>
          <w:sz w:val="20"/>
          <w:szCs w:val="20"/>
          <w:lang w:eastAsia="zh-CN"/>
        </w:rPr>
      </w:pPr>
      <w:bookmarkStart w:id="22" w:name="_Ref102056923"/>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123BD3">
        <w:rPr>
          <w:rFonts w:eastAsiaTheme="minorEastAsia"/>
          <w:b/>
          <w:i/>
          <w:noProof/>
          <w:sz w:val="20"/>
          <w:lang w:eastAsia="zh-CN"/>
        </w:rPr>
        <w:t>20</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Pr="005159C0">
        <w:rPr>
          <w:rFonts w:eastAsiaTheme="minorEastAsia"/>
          <w:b/>
          <w:i/>
          <w:sz w:val="20"/>
          <w:szCs w:val="20"/>
          <w:lang w:eastAsia="zh-CN"/>
        </w:rPr>
        <w:t>N</w:t>
      </w:r>
      <w:r w:rsidRPr="00CB3FAE">
        <w:rPr>
          <w:rFonts w:eastAsiaTheme="minorEastAsia"/>
          <w:b/>
          <w:i/>
          <w:sz w:val="20"/>
          <w:szCs w:val="20"/>
          <w:lang w:eastAsia="zh-CN"/>
        </w:rPr>
        <w:t xml:space="preserve">o </w:t>
      </w:r>
      <w:r w:rsidR="00A44EBB" w:rsidRPr="005159C0">
        <w:rPr>
          <w:rFonts w:eastAsiaTheme="minorEastAsia"/>
          <w:b/>
          <w:i/>
          <w:sz w:val="20"/>
          <w:szCs w:val="20"/>
          <w:lang w:eastAsia="zh-CN"/>
        </w:rPr>
        <w:t xml:space="preserve">UE </w:t>
      </w:r>
      <w:r w:rsidRPr="005159C0">
        <w:rPr>
          <w:rFonts w:eastAsiaTheme="minorEastAsia"/>
          <w:b/>
          <w:i/>
          <w:sz w:val="20"/>
          <w:szCs w:val="20"/>
          <w:lang w:eastAsia="zh-CN"/>
        </w:rPr>
        <w:t>RF impact</w:t>
      </w:r>
      <w:r w:rsidRPr="00CB3FAE">
        <w:rPr>
          <w:rFonts w:eastAsiaTheme="minorEastAsia"/>
          <w:b/>
          <w:i/>
          <w:sz w:val="20"/>
          <w:szCs w:val="20"/>
          <w:lang w:eastAsia="zh-CN"/>
        </w:rPr>
        <w:t xml:space="preserve"> for CLI handling is expected to avoid </w:t>
      </w:r>
      <w:r w:rsidRPr="005159C0">
        <w:rPr>
          <w:rFonts w:eastAsiaTheme="minorEastAsia"/>
          <w:b/>
          <w:i/>
          <w:sz w:val="20"/>
          <w:szCs w:val="20"/>
          <w:lang w:eastAsia="zh-CN"/>
        </w:rPr>
        <w:t>additional</w:t>
      </w:r>
      <w:r w:rsidRPr="00CB3FAE">
        <w:rPr>
          <w:rFonts w:eastAsiaTheme="minorEastAsia"/>
          <w:b/>
          <w:i/>
          <w:sz w:val="20"/>
          <w:szCs w:val="20"/>
          <w:lang w:eastAsia="zh-CN"/>
        </w:rPr>
        <w:t xml:space="preserve"> UE complexity in</w:t>
      </w:r>
      <w:r w:rsidR="0058139F" w:rsidRPr="005159C0">
        <w:rPr>
          <w:rFonts w:eastAsiaTheme="minorEastAsia"/>
          <w:b/>
          <w:i/>
          <w:sz w:val="20"/>
          <w:szCs w:val="20"/>
          <w:lang w:eastAsia="zh-CN"/>
        </w:rPr>
        <w:t>troduced by</w:t>
      </w:r>
      <w:r w:rsidRPr="00CB3FAE">
        <w:rPr>
          <w:rFonts w:eastAsiaTheme="minorEastAsia"/>
          <w:b/>
          <w:i/>
          <w:sz w:val="20"/>
          <w:szCs w:val="20"/>
          <w:lang w:eastAsia="zh-CN"/>
        </w:rPr>
        <w:t xml:space="preserve"> Rel-18 </w:t>
      </w:r>
      <w:r w:rsidR="00A44EBB" w:rsidRPr="005159C0">
        <w:rPr>
          <w:rFonts w:eastAsiaTheme="minorEastAsia"/>
          <w:b/>
          <w:i/>
          <w:sz w:val="20"/>
          <w:szCs w:val="20"/>
          <w:lang w:eastAsia="zh-CN"/>
        </w:rPr>
        <w:t>SBFD operation</w:t>
      </w:r>
      <w:r w:rsidRPr="00CB3FAE">
        <w:rPr>
          <w:rFonts w:eastAsiaTheme="minorEastAsia"/>
          <w:b/>
          <w:i/>
          <w:sz w:val="20"/>
          <w:szCs w:val="20"/>
          <w:lang w:eastAsia="zh-CN"/>
        </w:rPr>
        <w:t>.</w:t>
      </w:r>
      <w:bookmarkEnd w:id="22"/>
      <w:r w:rsidRPr="00CB3FAE">
        <w:rPr>
          <w:rFonts w:eastAsiaTheme="minorEastAsia"/>
          <w:b/>
          <w:i/>
          <w:sz w:val="20"/>
          <w:szCs w:val="20"/>
          <w:lang w:eastAsia="zh-CN"/>
        </w:rPr>
        <w:t xml:space="preserve"> </w:t>
      </w:r>
    </w:p>
    <w:p w14:paraId="6702EDF7" w14:textId="77777777" w:rsidR="00675870" w:rsidRPr="00F84529" w:rsidRDefault="00675870" w:rsidP="00FD0880">
      <w:pPr>
        <w:jc w:val="both"/>
        <w:rPr>
          <w:rFonts w:eastAsiaTheme="minorEastAsia"/>
          <w:sz w:val="20"/>
          <w:szCs w:val="20"/>
          <w:lang w:eastAsia="zh-CN"/>
        </w:rPr>
      </w:pPr>
    </w:p>
    <w:p w14:paraId="406C6C1E" w14:textId="51041098" w:rsidR="00F94AFC" w:rsidRPr="00F84529" w:rsidRDefault="00F94AFC" w:rsidP="00F94AFC">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F</w:t>
      </w:r>
      <w:r w:rsidRPr="005159C0">
        <w:rPr>
          <w:rFonts w:eastAsiaTheme="minorEastAsia"/>
          <w:sz w:val="20"/>
          <w:szCs w:val="20"/>
          <w:lang w:eastAsia="zh-CN"/>
        </w:rPr>
        <w:t xml:space="preserve">or </w:t>
      </w:r>
      <w:r w:rsidR="007175BF" w:rsidRPr="005159C0">
        <w:rPr>
          <w:rFonts w:eastAsiaTheme="minorEastAsia"/>
          <w:sz w:val="20"/>
          <w:szCs w:val="20"/>
          <w:lang w:eastAsia="zh-CN"/>
        </w:rPr>
        <w:t>UE-to-UE CLI handling</w:t>
      </w:r>
      <w:r w:rsidRPr="00F84529">
        <w:rPr>
          <w:rFonts w:eastAsiaTheme="minorEastAsia"/>
          <w:sz w:val="20"/>
          <w:szCs w:val="20"/>
          <w:lang w:eastAsia="zh-CN"/>
        </w:rPr>
        <w:t xml:space="preserve">, it may be beneficial for a </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 xml:space="preserve"> to be aware of the values or ranges of interferences involved in a DL reception, and perform DL scheduling and data transmission accordingly. This can be achieved by CSI measurement and reporting. For example, different NZP CSI-RS resources, as well as CSI-IM resources, </w:t>
      </w:r>
      <w:r w:rsidRPr="00F84529">
        <w:rPr>
          <w:rFonts w:eastAsiaTheme="minorEastAsia"/>
          <w:sz w:val="20"/>
          <w:szCs w:val="20"/>
          <w:lang w:eastAsia="zh-CN"/>
        </w:rPr>
        <w:lastRenderedPageBreak/>
        <w:t xml:space="preserve">can be used to measure different interference types, which can be configured to the UE in one or more </w:t>
      </w:r>
      <w:r w:rsidRPr="00F84529">
        <w:rPr>
          <w:rFonts w:eastAsiaTheme="minorEastAsia"/>
          <w:i/>
          <w:sz w:val="20"/>
          <w:szCs w:val="20"/>
          <w:lang w:eastAsia="zh-CN"/>
        </w:rPr>
        <w:t>CSI-</w:t>
      </w:r>
      <w:proofErr w:type="spellStart"/>
      <w:r w:rsidRPr="00F84529">
        <w:rPr>
          <w:rFonts w:eastAsiaTheme="minorEastAsia"/>
          <w:i/>
          <w:sz w:val="20"/>
          <w:szCs w:val="20"/>
          <w:lang w:eastAsia="zh-CN"/>
        </w:rPr>
        <w:t>ReportConfig</w:t>
      </w:r>
      <w:r w:rsidRPr="00F84529">
        <w:rPr>
          <w:rFonts w:eastAsiaTheme="minorEastAsia"/>
          <w:sz w:val="20"/>
          <w:szCs w:val="20"/>
          <w:lang w:eastAsia="zh-CN"/>
        </w:rPr>
        <w:t>s</w:t>
      </w:r>
      <w:proofErr w:type="spellEnd"/>
      <w:r w:rsidRPr="00F84529">
        <w:rPr>
          <w:rFonts w:eastAsiaTheme="minorEastAsia"/>
          <w:sz w:val="20"/>
          <w:szCs w:val="20"/>
          <w:lang w:eastAsia="zh-CN"/>
        </w:rPr>
        <w:t xml:space="preserve">. Based on the CSI information in corresponding CSI report(s), the </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 xml:space="preserve"> can infer the desired information of CLI by proper implementation.</w:t>
      </w:r>
    </w:p>
    <w:p w14:paraId="548D0101" w14:textId="3DDDBC21" w:rsidR="00F94AFC" w:rsidRPr="005159C0" w:rsidRDefault="00667395" w:rsidP="007B74DB">
      <w:pPr>
        <w:spacing w:beforeLines="50" w:before="120" w:afterLines="50" w:after="120"/>
        <w:jc w:val="both"/>
        <w:rPr>
          <w:rFonts w:eastAsiaTheme="minorEastAsia"/>
          <w:b/>
          <w:i/>
          <w:sz w:val="20"/>
          <w:szCs w:val="20"/>
          <w:lang w:eastAsia="zh-CN"/>
        </w:rPr>
      </w:pPr>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123BD3">
        <w:rPr>
          <w:rFonts w:eastAsiaTheme="minorEastAsia"/>
          <w:b/>
          <w:i/>
          <w:noProof/>
          <w:sz w:val="20"/>
          <w:lang w:eastAsia="zh-CN"/>
        </w:rPr>
        <w:t>21</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00B01A9B" w:rsidRPr="005159C0">
        <w:rPr>
          <w:rFonts w:eastAsiaTheme="minorEastAsia"/>
          <w:b/>
          <w:i/>
          <w:sz w:val="20"/>
          <w:szCs w:val="20"/>
          <w:lang w:eastAsia="zh-CN"/>
        </w:rPr>
        <w:t xml:space="preserve">CSI measurement and reporting can be </w:t>
      </w:r>
      <w:r w:rsidR="00644481" w:rsidRPr="005159C0">
        <w:rPr>
          <w:rFonts w:eastAsiaTheme="minorEastAsia"/>
          <w:b/>
          <w:i/>
          <w:sz w:val="20"/>
          <w:szCs w:val="20"/>
          <w:lang w:eastAsia="zh-CN"/>
        </w:rPr>
        <w:t>used for interference measurement for UE-t</w:t>
      </w:r>
      <w:r w:rsidR="00644481" w:rsidRPr="00F84529">
        <w:rPr>
          <w:rFonts w:eastAsiaTheme="minorEastAsia"/>
          <w:b/>
          <w:i/>
          <w:sz w:val="20"/>
          <w:szCs w:val="20"/>
          <w:lang w:eastAsia="zh-CN"/>
        </w:rPr>
        <w:t>o-UE CLI handling</w:t>
      </w:r>
      <w:r w:rsidRPr="00CB3FAE">
        <w:rPr>
          <w:rFonts w:eastAsiaTheme="minorEastAsia"/>
          <w:b/>
          <w:i/>
          <w:sz w:val="20"/>
          <w:szCs w:val="20"/>
          <w:lang w:eastAsia="zh-CN"/>
        </w:rPr>
        <w:t xml:space="preserve">.  </w:t>
      </w:r>
    </w:p>
    <w:p w14:paraId="1127772B" w14:textId="77777777" w:rsidR="00675870" w:rsidRPr="00F84529" w:rsidRDefault="00675870" w:rsidP="000233E6">
      <w:pPr>
        <w:jc w:val="both"/>
        <w:rPr>
          <w:rFonts w:eastAsiaTheme="minorEastAsia"/>
          <w:sz w:val="20"/>
          <w:szCs w:val="20"/>
          <w:lang w:eastAsia="zh-CN"/>
        </w:rPr>
      </w:pPr>
    </w:p>
    <w:p w14:paraId="07771F09" w14:textId="03578C98" w:rsidR="00675870" w:rsidRPr="00F84529" w:rsidRDefault="00644481" w:rsidP="006C7D30">
      <w:pPr>
        <w:spacing w:beforeLines="50" w:before="120" w:afterLines="50" w:after="120"/>
        <w:jc w:val="both"/>
        <w:rPr>
          <w:rFonts w:eastAsiaTheme="minorEastAsia" w:hint="eastAsia"/>
          <w:sz w:val="20"/>
          <w:szCs w:val="20"/>
          <w:lang w:eastAsia="zh-CN"/>
        </w:rPr>
      </w:pPr>
      <w:r w:rsidRPr="00F84529">
        <w:rPr>
          <w:rFonts w:eastAsiaTheme="minorEastAsia"/>
          <w:sz w:val="20"/>
          <w:szCs w:val="20"/>
          <w:lang w:eastAsia="zh-CN"/>
        </w:rPr>
        <w:t xml:space="preserve">Besides, other </w:t>
      </w:r>
      <w:r w:rsidR="004127DA" w:rsidRPr="00F84529">
        <w:rPr>
          <w:rFonts w:eastAsiaTheme="minorEastAsia"/>
          <w:sz w:val="20"/>
          <w:szCs w:val="20"/>
          <w:lang w:eastAsia="zh-CN"/>
        </w:rPr>
        <w:t xml:space="preserve">potential enhancements </w:t>
      </w:r>
      <w:r w:rsidR="00B74958" w:rsidRPr="00F84529">
        <w:rPr>
          <w:rFonts w:eastAsiaTheme="minorEastAsia"/>
          <w:sz w:val="20"/>
          <w:szCs w:val="20"/>
          <w:lang w:eastAsia="zh-CN"/>
        </w:rPr>
        <w:t>can</w:t>
      </w:r>
      <w:r w:rsidR="004127DA" w:rsidRPr="00F84529">
        <w:rPr>
          <w:rFonts w:eastAsiaTheme="minorEastAsia"/>
          <w:sz w:val="20"/>
          <w:szCs w:val="20"/>
          <w:lang w:eastAsia="zh-CN"/>
        </w:rPr>
        <w:t xml:space="preserve"> be studied in Rel-18</w:t>
      </w:r>
      <w:r w:rsidRPr="00F84529">
        <w:rPr>
          <w:rFonts w:eastAsiaTheme="minorEastAsia"/>
          <w:sz w:val="20"/>
          <w:szCs w:val="20"/>
          <w:lang w:eastAsia="zh-CN"/>
        </w:rPr>
        <w:t xml:space="preserve"> as well</w:t>
      </w:r>
      <w:r w:rsidR="004127DA" w:rsidRPr="00F84529">
        <w:rPr>
          <w:rFonts w:eastAsiaTheme="minorEastAsia"/>
          <w:sz w:val="20"/>
          <w:szCs w:val="20"/>
          <w:lang w:eastAsia="zh-CN"/>
        </w:rPr>
        <w:t xml:space="preserve">, e.g. UL power control, L1-based </w:t>
      </w:r>
      <w:r w:rsidR="00BC1B84" w:rsidRPr="00F84529">
        <w:rPr>
          <w:rFonts w:eastAsiaTheme="minorEastAsia"/>
          <w:sz w:val="20"/>
          <w:szCs w:val="20"/>
          <w:lang w:eastAsia="zh-CN"/>
        </w:rPr>
        <w:t>UE-to-UE</w:t>
      </w:r>
      <w:r w:rsidR="004127DA" w:rsidRPr="00F84529">
        <w:rPr>
          <w:rFonts w:eastAsiaTheme="minorEastAsia"/>
          <w:sz w:val="20"/>
          <w:szCs w:val="20"/>
          <w:lang w:eastAsia="zh-CN"/>
        </w:rPr>
        <w:t xml:space="preserve"> </w:t>
      </w:r>
      <w:r w:rsidR="007B74DB" w:rsidRPr="00F84529">
        <w:rPr>
          <w:rFonts w:eastAsiaTheme="minorEastAsia"/>
          <w:sz w:val="20"/>
          <w:szCs w:val="20"/>
          <w:lang w:eastAsia="zh-CN"/>
        </w:rPr>
        <w:t xml:space="preserve">CLI measurement and reporting. More detailed information can be </w:t>
      </w:r>
      <w:r w:rsidR="003E36BB" w:rsidRPr="00F84529">
        <w:rPr>
          <w:rFonts w:eastAsiaTheme="minorEastAsia"/>
          <w:sz w:val="20"/>
          <w:szCs w:val="20"/>
          <w:lang w:eastAsia="zh-CN"/>
        </w:rPr>
        <w:t>found</w:t>
      </w:r>
      <w:r w:rsidR="007B74DB" w:rsidRPr="00F84529">
        <w:rPr>
          <w:rFonts w:eastAsiaTheme="minorEastAsia"/>
          <w:sz w:val="20"/>
          <w:szCs w:val="20"/>
          <w:lang w:eastAsia="zh-CN"/>
        </w:rPr>
        <w:t xml:space="preserve"> in our companion contribution</w:t>
      </w:r>
      <w:r w:rsidR="00A17587" w:rsidRPr="00F84529">
        <w:rPr>
          <w:rFonts w:eastAsiaTheme="minorEastAsia"/>
          <w:sz w:val="20"/>
          <w:szCs w:val="20"/>
          <w:lang w:eastAsia="zh-CN"/>
        </w:rPr>
        <w:t xml:space="preserve"> </w:t>
      </w:r>
      <w:r w:rsidR="00787F5F">
        <w:rPr>
          <w:rFonts w:eastAsiaTheme="minorEastAsia"/>
          <w:sz w:val="20"/>
          <w:szCs w:val="20"/>
          <w:lang w:eastAsia="zh-CN"/>
        </w:rPr>
        <w:fldChar w:fldCharType="begin"/>
      </w:r>
      <w:r w:rsidR="00787F5F">
        <w:rPr>
          <w:rFonts w:eastAsiaTheme="minorEastAsia"/>
          <w:sz w:val="20"/>
          <w:szCs w:val="20"/>
          <w:lang w:eastAsia="zh-CN"/>
        </w:rPr>
        <w:instrText xml:space="preserve"> REF _Ref131789683 \n \h </w:instrText>
      </w:r>
      <w:r w:rsidR="00787F5F">
        <w:rPr>
          <w:rFonts w:eastAsiaTheme="minorEastAsia"/>
          <w:sz w:val="20"/>
          <w:szCs w:val="20"/>
          <w:lang w:eastAsia="zh-CN"/>
        </w:rPr>
      </w:r>
      <w:r w:rsidR="00787F5F">
        <w:rPr>
          <w:rFonts w:eastAsiaTheme="minorEastAsia"/>
          <w:sz w:val="20"/>
          <w:szCs w:val="20"/>
          <w:lang w:eastAsia="zh-CN"/>
        </w:rPr>
        <w:fldChar w:fldCharType="separate"/>
      </w:r>
      <w:r w:rsidR="00787F5F">
        <w:rPr>
          <w:rFonts w:eastAsiaTheme="minorEastAsia"/>
          <w:sz w:val="20"/>
          <w:szCs w:val="20"/>
          <w:lang w:eastAsia="zh-CN"/>
        </w:rPr>
        <w:t>[2]</w:t>
      </w:r>
      <w:r w:rsidR="00787F5F">
        <w:rPr>
          <w:rFonts w:eastAsiaTheme="minorEastAsia"/>
          <w:sz w:val="20"/>
          <w:szCs w:val="20"/>
          <w:lang w:eastAsia="zh-CN"/>
        </w:rPr>
        <w:fldChar w:fldCharType="end"/>
      </w:r>
      <w:r w:rsidR="007B74DB" w:rsidRPr="005159C0">
        <w:rPr>
          <w:rFonts w:eastAsiaTheme="minorEastAsia"/>
          <w:sz w:val="20"/>
          <w:szCs w:val="20"/>
          <w:lang w:eastAsia="zh-CN"/>
        </w:rPr>
        <w:t>.</w:t>
      </w:r>
    </w:p>
    <w:p w14:paraId="4C5B07FD" w14:textId="6B9B20E2" w:rsidR="00837ED1" w:rsidRPr="00F84529" w:rsidRDefault="00837ED1" w:rsidP="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 xml:space="preserve">Handling of </w:t>
      </w:r>
      <w:proofErr w:type="spellStart"/>
      <w:r w:rsidR="00BC1B84" w:rsidRPr="00F84529">
        <w:rPr>
          <w:rFonts w:ascii="Times New Roman" w:hAnsi="Times New Roman" w:cs="Times New Roman"/>
          <w:b w:val="0"/>
          <w:bCs w:val="0"/>
          <w:sz w:val="28"/>
          <w:szCs w:val="24"/>
          <w:lang w:val="en-GB" w:eastAsia="en-GB"/>
        </w:rPr>
        <w:t>gNB</w:t>
      </w:r>
      <w:proofErr w:type="spellEnd"/>
      <w:r w:rsidR="00BC1B84" w:rsidRPr="00F84529">
        <w:rPr>
          <w:rFonts w:ascii="Times New Roman" w:hAnsi="Times New Roman" w:cs="Times New Roman"/>
          <w:b w:val="0"/>
          <w:bCs w:val="0"/>
          <w:sz w:val="28"/>
          <w:szCs w:val="24"/>
          <w:lang w:val="en-GB" w:eastAsia="en-GB"/>
        </w:rPr>
        <w:t>-to-</w:t>
      </w:r>
      <w:proofErr w:type="spellStart"/>
      <w:r w:rsidR="00BC1B84" w:rsidRPr="00F84529">
        <w:rPr>
          <w:rFonts w:ascii="Times New Roman" w:hAnsi="Times New Roman" w:cs="Times New Roman"/>
          <w:b w:val="0"/>
          <w:bCs w:val="0"/>
          <w:sz w:val="28"/>
          <w:szCs w:val="24"/>
          <w:lang w:val="en-GB" w:eastAsia="en-GB"/>
        </w:rPr>
        <w:t>gNB</w:t>
      </w:r>
      <w:proofErr w:type="spellEnd"/>
      <w:r w:rsidRPr="00F84529">
        <w:rPr>
          <w:rFonts w:ascii="Times New Roman" w:hAnsi="Times New Roman" w:cs="Times New Roman"/>
          <w:b w:val="0"/>
          <w:bCs w:val="0"/>
          <w:sz w:val="28"/>
          <w:szCs w:val="24"/>
          <w:lang w:val="en-GB" w:eastAsia="en-GB"/>
        </w:rPr>
        <w:t xml:space="preserve"> CLI</w:t>
      </w:r>
    </w:p>
    <w:p w14:paraId="4CFCE8E3" w14:textId="70240C16" w:rsidR="00837ED1" w:rsidRPr="005159C0" w:rsidRDefault="00B74958" w:rsidP="00837ED1">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w:t>
      </w:r>
      <w:r w:rsidRPr="00CB3FAE">
        <w:rPr>
          <w:rFonts w:eastAsiaTheme="minorEastAsia"/>
          <w:sz w:val="20"/>
          <w:szCs w:val="20"/>
          <w:lang w:eastAsia="zh-CN"/>
        </w:rPr>
        <w:t xml:space="preserve">n Rel-18 </w:t>
      </w:r>
      <w:r w:rsidRPr="005159C0">
        <w:rPr>
          <w:rFonts w:eastAsiaTheme="minorEastAsia"/>
          <w:sz w:val="20"/>
          <w:szCs w:val="20"/>
          <w:lang w:eastAsia="zh-CN"/>
        </w:rPr>
        <w:t>SBFD operation</w:t>
      </w:r>
      <w:r w:rsidR="00837ED1" w:rsidRPr="005159C0">
        <w:rPr>
          <w:rFonts w:eastAsiaTheme="minorEastAsia"/>
          <w:sz w:val="20"/>
          <w:szCs w:val="20"/>
          <w:lang w:eastAsia="zh-CN"/>
        </w:rPr>
        <w:t>, c</w:t>
      </w:r>
      <w:r w:rsidR="00837ED1" w:rsidRPr="00F84529">
        <w:rPr>
          <w:rFonts w:eastAsiaTheme="minorEastAsia"/>
          <w:sz w:val="20"/>
          <w:szCs w:val="20"/>
          <w:lang w:eastAsia="zh-CN"/>
        </w:rPr>
        <w:t>o-channel inter-</w:t>
      </w:r>
      <w:proofErr w:type="spellStart"/>
      <w:r w:rsidR="00837ED1" w:rsidRPr="00F84529">
        <w:rPr>
          <w:rFonts w:eastAsiaTheme="minorEastAsia"/>
          <w:sz w:val="20"/>
          <w:szCs w:val="20"/>
          <w:lang w:eastAsia="zh-CN"/>
        </w:rPr>
        <w:t>subband</w:t>
      </w:r>
      <w:proofErr w:type="spellEnd"/>
      <w:r w:rsidR="00837ED1" w:rsidRPr="00F84529">
        <w:rPr>
          <w:rFonts w:eastAsiaTheme="minorEastAsia"/>
          <w:sz w:val="20"/>
          <w:szCs w:val="20"/>
          <w:lang w:eastAsia="zh-CN"/>
        </w:rPr>
        <w:t>/</w:t>
      </w:r>
      <w:r w:rsidR="00837ED1" w:rsidRPr="00CB3FAE">
        <w:rPr>
          <w:rFonts w:eastAsiaTheme="minorEastAsia"/>
          <w:sz w:val="20"/>
          <w:szCs w:val="20"/>
          <w:lang w:eastAsia="zh-CN"/>
        </w:rPr>
        <w:t>i</w:t>
      </w:r>
      <w:r w:rsidR="00837ED1" w:rsidRPr="005159C0">
        <w:rPr>
          <w:rFonts w:eastAsiaTheme="minorEastAsia"/>
          <w:sz w:val="20"/>
          <w:szCs w:val="20"/>
          <w:lang w:eastAsia="zh-CN"/>
        </w:rPr>
        <w:t>ntra-</w:t>
      </w:r>
      <w:proofErr w:type="spellStart"/>
      <w:r w:rsidR="00837ED1" w:rsidRPr="00F84529">
        <w:rPr>
          <w:rFonts w:eastAsiaTheme="minorEastAsia"/>
          <w:sz w:val="20"/>
          <w:szCs w:val="20"/>
          <w:lang w:eastAsia="zh-CN"/>
        </w:rPr>
        <w:t>subband</w:t>
      </w:r>
      <w:proofErr w:type="spellEnd"/>
      <w:r w:rsidR="00837ED1" w:rsidRPr="00F84529">
        <w:rPr>
          <w:rFonts w:eastAsiaTheme="minorEastAsia"/>
          <w:sz w:val="20"/>
          <w:szCs w:val="20"/>
          <w:lang w:eastAsia="zh-CN"/>
        </w:rPr>
        <w:t xml:space="preserve"> CL</w:t>
      </w:r>
      <w:r w:rsidR="00837ED1" w:rsidRPr="00CB3FAE">
        <w:rPr>
          <w:rFonts w:eastAsiaTheme="minorEastAsia"/>
          <w:sz w:val="20"/>
          <w:szCs w:val="20"/>
          <w:lang w:eastAsia="zh-CN"/>
        </w:rPr>
        <w:t xml:space="preserve">I and </w:t>
      </w:r>
      <w:r w:rsidR="00837ED1" w:rsidRPr="005159C0">
        <w:rPr>
          <w:rFonts w:eastAsiaTheme="minorEastAsia"/>
          <w:sz w:val="20"/>
          <w:szCs w:val="20"/>
          <w:lang w:eastAsia="zh-CN"/>
        </w:rPr>
        <w:t>adjacent-channel CLI</w:t>
      </w:r>
      <w:r w:rsidR="00837ED1" w:rsidRPr="00CB3FAE">
        <w:rPr>
          <w:rFonts w:eastAsiaTheme="minorEastAsia"/>
          <w:sz w:val="20"/>
          <w:szCs w:val="20"/>
          <w:lang w:eastAsia="zh-CN"/>
        </w:rPr>
        <w:t xml:space="preserve"> </w:t>
      </w:r>
      <w:r w:rsidR="00837ED1" w:rsidRPr="005159C0">
        <w:rPr>
          <w:rFonts w:eastAsiaTheme="minorEastAsia"/>
          <w:sz w:val="20"/>
          <w:szCs w:val="20"/>
          <w:lang w:eastAsia="zh-CN"/>
        </w:rPr>
        <w:t xml:space="preserve">need </w:t>
      </w:r>
      <w:r w:rsidRPr="005159C0">
        <w:rPr>
          <w:rFonts w:eastAsiaTheme="minorEastAsia"/>
          <w:sz w:val="20"/>
          <w:szCs w:val="20"/>
          <w:lang w:eastAsia="zh-CN"/>
        </w:rPr>
        <w:t xml:space="preserve">to </w:t>
      </w:r>
      <w:r w:rsidR="00837ED1" w:rsidRPr="00F84529">
        <w:rPr>
          <w:rFonts w:eastAsiaTheme="minorEastAsia"/>
          <w:sz w:val="20"/>
          <w:szCs w:val="20"/>
          <w:lang w:eastAsia="zh-CN"/>
        </w:rPr>
        <w:t>be handled a</w:t>
      </w:r>
      <w:r w:rsidR="00837ED1" w:rsidRPr="00CB3FAE">
        <w:rPr>
          <w:rFonts w:eastAsiaTheme="minorEastAsia"/>
          <w:sz w:val="20"/>
          <w:szCs w:val="20"/>
          <w:lang w:eastAsia="zh-CN"/>
        </w:rPr>
        <w:t xml:space="preserve">t gNB side. </w:t>
      </w:r>
    </w:p>
    <w:p w14:paraId="31F0A101" w14:textId="261BDD3F" w:rsidR="006128F5" w:rsidRPr="005159C0" w:rsidRDefault="006128F5" w:rsidP="00837ED1">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D</w:t>
      </w:r>
      <w:r w:rsidRPr="005159C0">
        <w:rPr>
          <w:rFonts w:eastAsiaTheme="minorEastAsia"/>
          <w:sz w:val="20"/>
          <w:szCs w:val="20"/>
          <w:lang w:eastAsia="zh-CN"/>
        </w:rPr>
        <w:t xml:space="preserve">uring RAN1#112 meeting, regarding information sharing among </w:t>
      </w:r>
      <w:proofErr w:type="spellStart"/>
      <w:r w:rsidRPr="005159C0">
        <w:rPr>
          <w:rFonts w:eastAsiaTheme="minorEastAsia"/>
          <w:sz w:val="20"/>
          <w:szCs w:val="20"/>
          <w:lang w:eastAsia="zh-CN"/>
        </w:rPr>
        <w:t>gNBs</w:t>
      </w:r>
      <w:proofErr w:type="spellEnd"/>
      <w:r w:rsidRPr="005159C0">
        <w:rPr>
          <w:rFonts w:eastAsiaTheme="minorEastAsia"/>
          <w:sz w:val="20"/>
          <w:szCs w:val="20"/>
          <w:lang w:eastAsia="zh-CN"/>
        </w:rPr>
        <w:t>, the following agreement was achieved.</w:t>
      </w:r>
    </w:p>
    <w:p w14:paraId="16038890" w14:textId="79BE290F" w:rsidR="006128F5" w:rsidRPr="005159C0" w:rsidRDefault="006128F5" w:rsidP="00837ED1">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0F3A125F" wp14:editId="35EA7635">
                <wp:extent cx="5733415" cy="570230"/>
                <wp:effectExtent l="0" t="0" r="19685" b="2032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0230"/>
                        </a:xfrm>
                        <a:prstGeom prst="rect">
                          <a:avLst/>
                        </a:prstGeom>
                        <a:solidFill>
                          <a:srgbClr val="FFFFFF"/>
                        </a:solidFill>
                        <a:ln w="9525">
                          <a:solidFill>
                            <a:srgbClr val="000000"/>
                          </a:solidFill>
                          <a:miter lim="800000"/>
                          <a:headEnd/>
                          <a:tailEnd/>
                        </a:ln>
                      </wps:spPr>
                      <wps:txbx>
                        <w:txbxContent>
                          <w:p w14:paraId="4364FDF0" w14:textId="77777777" w:rsidR="00274725" w:rsidRPr="00A40E39" w:rsidRDefault="00274725" w:rsidP="006128F5">
                            <w:pPr>
                              <w:rPr>
                                <w:rFonts w:eastAsia="Malgun Gothic"/>
                                <w:sz w:val="20"/>
                                <w:szCs w:val="20"/>
                                <w:highlight w:val="green"/>
                                <w:lang w:val="en-GB" w:eastAsia="ko-KR"/>
                              </w:rPr>
                            </w:pPr>
                            <w:r w:rsidRPr="00A40E39">
                              <w:rPr>
                                <w:rFonts w:eastAsia="Malgun Gothic"/>
                                <w:sz w:val="20"/>
                                <w:szCs w:val="20"/>
                                <w:highlight w:val="green"/>
                                <w:lang w:val="en-GB" w:eastAsia="ko-KR"/>
                              </w:rPr>
                              <w:t>Agreement</w:t>
                            </w:r>
                          </w:p>
                          <w:p w14:paraId="146EC62B" w14:textId="77777777" w:rsidR="00274725" w:rsidRPr="00A40E39" w:rsidRDefault="00274725" w:rsidP="006128F5">
                            <w:pPr>
                              <w:rPr>
                                <w:rFonts w:eastAsia="Malgun Gothic"/>
                                <w:sz w:val="20"/>
                                <w:szCs w:val="20"/>
                                <w:lang w:val="en-GB" w:eastAsia="ko-KR"/>
                              </w:rPr>
                            </w:pPr>
                            <w:r w:rsidRPr="00A40E39">
                              <w:rPr>
                                <w:rFonts w:eastAsia="Malgun Gothic"/>
                                <w:sz w:val="20"/>
                                <w:szCs w:val="20"/>
                                <w:lang w:val="en-GB" w:eastAsia="ko-KR"/>
                              </w:rPr>
                              <w:t>Study the benefit of knowledge among gNBs of configurations such as</w:t>
                            </w:r>
                          </w:p>
                          <w:p w14:paraId="78B51B43" w14:textId="77777777" w:rsidR="00274725" w:rsidRPr="00A40E39" w:rsidRDefault="00274725" w:rsidP="006128F5">
                            <w:pPr>
                              <w:numPr>
                                <w:ilvl w:val="0"/>
                                <w:numId w:val="38"/>
                              </w:numPr>
                              <w:overflowPunct w:val="0"/>
                              <w:autoSpaceDE w:val="0"/>
                              <w:autoSpaceDN w:val="0"/>
                              <w:adjustRightInd w:val="0"/>
                              <w:spacing w:after="180"/>
                              <w:contextualSpacing/>
                              <w:textAlignment w:val="baseline"/>
                              <w:rPr>
                                <w:rFonts w:eastAsia="宋体"/>
                                <w:sz w:val="20"/>
                                <w:szCs w:val="20"/>
                                <w:lang w:val="en-GB" w:eastAsia="ko-KR"/>
                              </w:rPr>
                            </w:pPr>
                            <w:r w:rsidRPr="00A40E39">
                              <w:rPr>
                                <w:rFonts w:eastAsia="宋体"/>
                                <w:sz w:val="20"/>
                                <w:szCs w:val="20"/>
                                <w:lang w:val="en-GB" w:eastAsia="ko-KR"/>
                              </w:rPr>
                              <w:t>SBFD time/frequency configuration</w:t>
                            </w:r>
                          </w:p>
                          <w:p w14:paraId="56E3C9A8" w14:textId="77777777" w:rsidR="00274725" w:rsidRPr="00F55B83" w:rsidRDefault="00274725" w:rsidP="006128F5">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F3A125F" id="文本框 13" o:spid="_x0000_s1037" type="#_x0000_t202" style="width:451.45pt;height: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">
                <v:textbox>
                  <w:txbxContent>
                    <w:p w14:paraId="4364FDF0" w14:textId="77777777" w:rsidR="00274725" w:rsidRPr="00A40E39" w:rsidRDefault="00274725" w:rsidP="006128F5">
                      <w:pPr>
                        <w:rPr>
                          <w:rFonts w:eastAsia="Malgun Gothic"/>
                          <w:sz w:val="20"/>
                          <w:szCs w:val="20"/>
                          <w:highlight w:val="green"/>
                          <w:lang w:val="en-GB" w:eastAsia="ko-KR"/>
                        </w:rPr>
                      </w:pPr>
                      <w:r w:rsidRPr="00A40E39">
                        <w:rPr>
                          <w:rFonts w:eastAsia="Malgun Gothic"/>
                          <w:sz w:val="20"/>
                          <w:szCs w:val="20"/>
                          <w:highlight w:val="green"/>
                          <w:lang w:val="en-GB" w:eastAsia="ko-KR"/>
                        </w:rPr>
                        <w:t>Agreement</w:t>
                      </w:r>
                    </w:p>
                    <w:p w14:paraId="146EC62B" w14:textId="77777777" w:rsidR="00274725" w:rsidRPr="00A40E39" w:rsidRDefault="00274725" w:rsidP="006128F5">
                      <w:pPr>
                        <w:rPr>
                          <w:rFonts w:eastAsia="Malgun Gothic"/>
                          <w:sz w:val="20"/>
                          <w:szCs w:val="20"/>
                          <w:lang w:val="en-GB" w:eastAsia="ko-KR"/>
                        </w:rPr>
                      </w:pPr>
                      <w:r w:rsidRPr="00A40E39">
                        <w:rPr>
                          <w:rFonts w:eastAsia="Malgun Gothic"/>
                          <w:sz w:val="20"/>
                          <w:szCs w:val="20"/>
                          <w:lang w:val="en-GB" w:eastAsia="ko-KR"/>
                        </w:rPr>
                        <w:t>Study the benefit of knowledge among gNBs of configurations such as</w:t>
                      </w:r>
                    </w:p>
                    <w:p w14:paraId="78B51B43" w14:textId="77777777" w:rsidR="00274725" w:rsidRPr="00A40E39" w:rsidRDefault="00274725" w:rsidP="006128F5">
                      <w:pPr>
                        <w:numPr>
                          <w:ilvl w:val="0"/>
                          <w:numId w:val="38"/>
                        </w:numPr>
                        <w:overflowPunct w:val="0"/>
                        <w:autoSpaceDE w:val="0"/>
                        <w:autoSpaceDN w:val="0"/>
                        <w:adjustRightInd w:val="0"/>
                        <w:spacing w:after="180"/>
                        <w:contextualSpacing/>
                        <w:textAlignment w:val="baseline"/>
                        <w:rPr>
                          <w:rFonts w:eastAsia="宋体"/>
                          <w:sz w:val="20"/>
                          <w:szCs w:val="20"/>
                          <w:lang w:val="en-GB" w:eastAsia="ko-KR"/>
                        </w:rPr>
                      </w:pPr>
                      <w:r w:rsidRPr="00A40E39">
                        <w:rPr>
                          <w:rFonts w:eastAsia="宋体"/>
                          <w:sz w:val="20"/>
                          <w:szCs w:val="20"/>
                          <w:lang w:val="en-GB" w:eastAsia="ko-KR"/>
                        </w:rPr>
                        <w:t>SBFD time/frequency configuration</w:t>
                      </w:r>
                    </w:p>
                    <w:p w14:paraId="56E3C9A8" w14:textId="77777777" w:rsidR="00274725" w:rsidRPr="00F55B83" w:rsidRDefault="00274725" w:rsidP="006128F5">
                      <w:pPr>
                        <w:rPr>
                          <w:rFonts w:eastAsiaTheme="minorEastAsia"/>
                          <w:sz w:val="20"/>
                          <w:szCs w:val="20"/>
                          <w:lang w:val="en-GB" w:eastAsia="zh-CN"/>
                        </w:rPr>
                      </w:pPr>
                    </w:p>
                  </w:txbxContent>
                </v:textbox>
                <w10:anchorlock/>
              </v:shape>
            </w:pict>
          </mc:Fallback>
        </mc:AlternateContent>
      </w:r>
    </w:p>
    <w:p w14:paraId="770F4622" w14:textId="376D08E9" w:rsidR="00DB3333" w:rsidRPr="00F84529" w:rsidRDefault="006128F5" w:rsidP="007B74DB">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In our opinion, </w:t>
      </w:r>
      <w:r w:rsidRPr="00F84529">
        <w:rPr>
          <w:rFonts w:eastAsiaTheme="minorEastAsia"/>
          <w:sz w:val="20"/>
          <w:szCs w:val="20"/>
          <w:lang w:eastAsia="zh-CN"/>
        </w:rPr>
        <w:t>besides</w:t>
      </w:r>
      <w:r w:rsidRPr="00F84529">
        <w:rPr>
          <w:rFonts w:eastAsiaTheme="minorEastAsia"/>
          <w:sz w:val="20"/>
          <w:szCs w:val="20"/>
          <w:lang w:eastAsia="zh-CN"/>
        </w:rPr>
        <w:t xml:space="preserve"> SBFD time/frequency configuration,</w:t>
      </w:r>
      <w:r w:rsidRPr="00F84529">
        <w:rPr>
          <w:rFonts w:eastAsiaTheme="minorEastAsia"/>
          <w:sz w:val="20"/>
          <w:szCs w:val="20"/>
          <w:lang w:eastAsia="zh-CN"/>
        </w:rPr>
        <w:t xml:space="preserve"> </w:t>
      </w:r>
      <w:r w:rsidR="00682285" w:rsidRPr="00F84529">
        <w:rPr>
          <w:rFonts w:eastAsiaTheme="minorEastAsia"/>
          <w:sz w:val="20"/>
          <w:szCs w:val="20"/>
          <w:lang w:eastAsia="zh-CN"/>
        </w:rPr>
        <w:t xml:space="preserve">it is </w:t>
      </w:r>
      <w:r w:rsidRPr="00F84529">
        <w:rPr>
          <w:rFonts w:eastAsiaTheme="minorEastAsia"/>
          <w:sz w:val="20"/>
          <w:szCs w:val="20"/>
          <w:lang w:eastAsia="zh-CN"/>
        </w:rPr>
        <w:t xml:space="preserve">also </w:t>
      </w:r>
      <w:r w:rsidR="00682285" w:rsidRPr="00F84529">
        <w:rPr>
          <w:rFonts w:eastAsiaTheme="minorEastAsia"/>
          <w:sz w:val="20"/>
          <w:szCs w:val="20"/>
          <w:lang w:eastAsia="zh-CN"/>
        </w:rPr>
        <w:t xml:space="preserve">beneficial to </w:t>
      </w:r>
      <w:r w:rsidR="00DB3333" w:rsidRPr="00F84529">
        <w:rPr>
          <w:rFonts w:eastAsiaTheme="minorEastAsia"/>
          <w:sz w:val="20"/>
          <w:szCs w:val="20"/>
          <w:lang w:eastAsia="zh-CN"/>
        </w:rPr>
        <w:t xml:space="preserve">exchange </w:t>
      </w:r>
      <w:proofErr w:type="spellStart"/>
      <w:r w:rsidR="00DB3333" w:rsidRPr="00F84529">
        <w:rPr>
          <w:rFonts w:eastAsiaTheme="minorEastAsia"/>
          <w:sz w:val="20"/>
          <w:szCs w:val="20"/>
          <w:lang w:eastAsia="zh-CN"/>
        </w:rPr>
        <w:t>subband</w:t>
      </w:r>
      <w:proofErr w:type="spellEnd"/>
      <w:r w:rsidR="00DB3333" w:rsidRPr="00F84529">
        <w:rPr>
          <w:rFonts w:eastAsiaTheme="minorEastAsia"/>
          <w:sz w:val="20"/>
          <w:szCs w:val="20"/>
          <w:lang w:eastAsia="zh-CN"/>
        </w:rPr>
        <w:t xml:space="preserve"> related information among </w:t>
      </w:r>
      <w:proofErr w:type="spellStart"/>
      <w:r w:rsidR="00DB3333" w:rsidRPr="00F84529">
        <w:rPr>
          <w:rFonts w:eastAsiaTheme="minorEastAsia"/>
          <w:sz w:val="20"/>
          <w:szCs w:val="20"/>
          <w:lang w:eastAsia="zh-CN"/>
        </w:rPr>
        <w:t>gNBs</w:t>
      </w:r>
      <w:proofErr w:type="spellEnd"/>
      <w:r w:rsidR="00DB3333" w:rsidRPr="00F84529">
        <w:rPr>
          <w:rFonts w:eastAsiaTheme="minorEastAsia"/>
          <w:sz w:val="20"/>
          <w:szCs w:val="20"/>
          <w:lang w:eastAsia="zh-CN"/>
        </w:rPr>
        <w:t>, including interference information, recommended/restricted beam(s)</w:t>
      </w:r>
      <w:r w:rsidR="003F77A2" w:rsidRPr="00F84529">
        <w:rPr>
          <w:rFonts w:eastAsiaTheme="minorEastAsia"/>
          <w:sz w:val="20"/>
          <w:szCs w:val="20"/>
          <w:lang w:eastAsia="zh-CN"/>
        </w:rPr>
        <w:t>, etc</w:t>
      </w:r>
      <w:r w:rsidR="00DB3333" w:rsidRPr="00F84529">
        <w:rPr>
          <w:rFonts w:eastAsiaTheme="minorEastAsia"/>
          <w:sz w:val="20"/>
          <w:szCs w:val="20"/>
          <w:lang w:eastAsia="zh-CN"/>
        </w:rPr>
        <w:t xml:space="preserve">. In addition, information about resource allocation in frequency domain may also be exchanged. As a result, coordinated configuration/indication and/or scheduling </w:t>
      </w:r>
      <w:r w:rsidR="00901406" w:rsidRPr="00F84529">
        <w:rPr>
          <w:rFonts w:eastAsiaTheme="minorEastAsia"/>
          <w:sz w:val="20"/>
          <w:szCs w:val="20"/>
          <w:lang w:eastAsia="zh-CN"/>
        </w:rPr>
        <w:t xml:space="preserve">among </w:t>
      </w:r>
      <w:proofErr w:type="spellStart"/>
      <w:r w:rsidR="00901406" w:rsidRPr="00F84529">
        <w:rPr>
          <w:rFonts w:eastAsiaTheme="minorEastAsia"/>
          <w:sz w:val="20"/>
          <w:szCs w:val="20"/>
          <w:lang w:eastAsia="zh-CN"/>
        </w:rPr>
        <w:t>gNB</w:t>
      </w:r>
      <w:proofErr w:type="spellEnd"/>
      <w:r w:rsidR="00901406" w:rsidRPr="00F84529">
        <w:rPr>
          <w:rFonts w:eastAsiaTheme="minorEastAsia"/>
          <w:sz w:val="20"/>
          <w:szCs w:val="20"/>
          <w:lang w:eastAsia="zh-CN"/>
        </w:rPr>
        <w:t xml:space="preserve"> can he performed more effectively to avoid/mitigate inter-</w:t>
      </w:r>
      <w:proofErr w:type="spellStart"/>
      <w:r w:rsidR="00901406" w:rsidRPr="00F84529">
        <w:rPr>
          <w:rFonts w:eastAsiaTheme="minorEastAsia"/>
          <w:sz w:val="20"/>
          <w:szCs w:val="20"/>
          <w:lang w:eastAsia="zh-CN"/>
        </w:rPr>
        <w:t>subband</w:t>
      </w:r>
      <w:proofErr w:type="spellEnd"/>
      <w:r w:rsidR="00901406" w:rsidRPr="00F84529">
        <w:rPr>
          <w:rFonts w:eastAsiaTheme="minorEastAsia"/>
          <w:sz w:val="20"/>
          <w:szCs w:val="20"/>
          <w:lang w:eastAsia="zh-CN"/>
        </w:rPr>
        <w:t>/intra-</w:t>
      </w:r>
      <w:proofErr w:type="spellStart"/>
      <w:r w:rsidR="00901406" w:rsidRPr="00F84529">
        <w:rPr>
          <w:rFonts w:eastAsiaTheme="minorEastAsia"/>
          <w:sz w:val="20"/>
          <w:szCs w:val="20"/>
          <w:lang w:eastAsia="zh-CN"/>
        </w:rPr>
        <w:t>subband</w:t>
      </w:r>
      <w:proofErr w:type="spellEnd"/>
      <w:r w:rsidR="00901406" w:rsidRPr="00F84529">
        <w:rPr>
          <w:rFonts w:eastAsiaTheme="minorEastAsia"/>
          <w:sz w:val="20"/>
          <w:szCs w:val="20"/>
          <w:lang w:eastAsia="zh-CN"/>
        </w:rPr>
        <w:t xml:space="preserve"> CLI.</w:t>
      </w:r>
      <w:r w:rsidR="00682285" w:rsidRPr="00F84529">
        <w:rPr>
          <w:rFonts w:eastAsiaTheme="minorEastAsia"/>
          <w:sz w:val="20"/>
          <w:szCs w:val="20"/>
          <w:lang w:eastAsia="zh-CN"/>
        </w:rPr>
        <w:t xml:space="preserve"> </w:t>
      </w:r>
    </w:p>
    <w:p w14:paraId="375CCA65" w14:textId="0EB7D93D" w:rsidR="00675870" w:rsidRPr="00F84529" w:rsidRDefault="003F77A2" w:rsidP="00787F5F">
      <w:pPr>
        <w:spacing w:beforeLines="50" w:before="120" w:afterLines="50" w:after="120"/>
        <w:jc w:val="both"/>
        <w:rPr>
          <w:rFonts w:eastAsiaTheme="minorEastAsia" w:hint="eastAsia"/>
          <w:sz w:val="20"/>
          <w:szCs w:val="20"/>
          <w:lang w:eastAsia="zh-CN"/>
        </w:rPr>
      </w:pPr>
      <w:r w:rsidRPr="00F84529">
        <w:rPr>
          <w:rFonts w:eastAsiaTheme="minorEastAsia"/>
          <w:sz w:val="20"/>
          <w:szCs w:val="20"/>
          <w:lang w:eastAsia="zh-CN"/>
        </w:rPr>
        <w:t xml:space="preserve">Besides, other </w:t>
      </w:r>
      <w:r w:rsidR="00B74958" w:rsidRPr="00F84529">
        <w:rPr>
          <w:rFonts w:eastAsiaTheme="minorEastAsia"/>
          <w:sz w:val="20"/>
          <w:szCs w:val="20"/>
          <w:lang w:eastAsia="zh-CN"/>
        </w:rPr>
        <w:t>potential enhancements can be studied in Rel-18</w:t>
      </w:r>
      <w:r w:rsidRPr="00F84529">
        <w:rPr>
          <w:rFonts w:eastAsiaTheme="minorEastAsia"/>
          <w:sz w:val="20"/>
          <w:szCs w:val="20"/>
          <w:lang w:eastAsia="zh-CN"/>
        </w:rPr>
        <w:t xml:space="preserve"> as well for handling of </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-to-</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 xml:space="preserve"> CLI</w:t>
      </w:r>
      <w:r w:rsidR="00B74958" w:rsidRPr="00F84529">
        <w:rPr>
          <w:rFonts w:eastAsiaTheme="minorEastAsia"/>
          <w:sz w:val="20"/>
          <w:szCs w:val="20"/>
          <w:lang w:eastAsia="zh-CN"/>
        </w:rPr>
        <w:t xml:space="preserve">, e.g. CLI measurement among </w:t>
      </w:r>
      <w:proofErr w:type="spellStart"/>
      <w:r w:rsidR="00B74958" w:rsidRPr="00F84529">
        <w:rPr>
          <w:rFonts w:eastAsiaTheme="minorEastAsia"/>
          <w:sz w:val="20"/>
          <w:szCs w:val="20"/>
          <w:lang w:eastAsia="zh-CN"/>
        </w:rPr>
        <w:t>gNBs</w:t>
      </w:r>
      <w:proofErr w:type="spellEnd"/>
      <w:r w:rsidR="00B74958" w:rsidRPr="00F84529">
        <w:rPr>
          <w:rFonts w:eastAsiaTheme="minorEastAsia"/>
          <w:sz w:val="20"/>
          <w:szCs w:val="20"/>
          <w:lang w:eastAsia="zh-CN"/>
        </w:rPr>
        <w:t xml:space="preserve">, transmission and reception timing adjustment. More detailed information can be found in our companion contribution </w:t>
      </w:r>
      <w:r w:rsidR="00787F5F">
        <w:rPr>
          <w:rFonts w:eastAsiaTheme="minorEastAsia"/>
          <w:sz w:val="20"/>
          <w:szCs w:val="20"/>
          <w:lang w:eastAsia="zh-CN"/>
        </w:rPr>
        <w:fldChar w:fldCharType="begin"/>
      </w:r>
      <w:r w:rsidR="00787F5F">
        <w:rPr>
          <w:rFonts w:eastAsiaTheme="minorEastAsia"/>
          <w:sz w:val="20"/>
          <w:szCs w:val="20"/>
          <w:lang w:eastAsia="zh-CN"/>
        </w:rPr>
        <w:instrText xml:space="preserve"> REF _Ref131789683 \n \h </w:instrText>
      </w:r>
      <w:r w:rsidR="00787F5F">
        <w:rPr>
          <w:rFonts w:eastAsiaTheme="minorEastAsia"/>
          <w:sz w:val="20"/>
          <w:szCs w:val="20"/>
          <w:lang w:eastAsia="zh-CN"/>
        </w:rPr>
      </w:r>
      <w:r w:rsidR="00787F5F">
        <w:rPr>
          <w:rFonts w:eastAsiaTheme="minorEastAsia"/>
          <w:sz w:val="20"/>
          <w:szCs w:val="20"/>
          <w:lang w:eastAsia="zh-CN"/>
        </w:rPr>
        <w:fldChar w:fldCharType="separate"/>
      </w:r>
      <w:r w:rsidR="00787F5F">
        <w:rPr>
          <w:rFonts w:eastAsiaTheme="minorEastAsia"/>
          <w:sz w:val="20"/>
          <w:szCs w:val="20"/>
          <w:lang w:eastAsia="zh-CN"/>
        </w:rPr>
        <w:t>[2]</w:t>
      </w:r>
      <w:r w:rsidR="00787F5F">
        <w:rPr>
          <w:rFonts w:eastAsiaTheme="minorEastAsia"/>
          <w:sz w:val="20"/>
          <w:szCs w:val="20"/>
          <w:lang w:eastAsia="zh-CN"/>
        </w:rPr>
        <w:fldChar w:fldCharType="end"/>
      </w:r>
      <w:r w:rsidR="00B74958" w:rsidRPr="005159C0">
        <w:rPr>
          <w:rFonts w:eastAsiaTheme="minorEastAsia"/>
          <w:sz w:val="20"/>
          <w:szCs w:val="20"/>
          <w:lang w:eastAsia="zh-CN"/>
        </w:rPr>
        <w:t>.</w:t>
      </w:r>
    </w:p>
    <w:bookmarkEnd w:id="2"/>
    <w:bookmarkEnd w:id="21"/>
    <w:p w14:paraId="4808139C" w14:textId="394E15A8" w:rsidR="009A5810" w:rsidRPr="00F84529"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Conclusion</w:t>
      </w:r>
    </w:p>
    <w:p w14:paraId="717C302D" w14:textId="127058F4" w:rsidR="00856D70" w:rsidRPr="005159C0" w:rsidRDefault="00C31200" w:rsidP="00D46B5E">
      <w:pPr>
        <w:pStyle w:val="a0"/>
        <w:spacing w:before="120"/>
        <w:rPr>
          <w:rFonts w:ascii="Times New Roman" w:eastAsia="宋体" w:hAnsi="Times New Roman"/>
          <w:lang w:val="en-GB" w:eastAsia="zh-CN"/>
        </w:rPr>
      </w:pPr>
      <w:r w:rsidRPr="00F84529">
        <w:rPr>
          <w:rFonts w:ascii="Times New Roman" w:eastAsia="宋体" w:hAnsi="Times New Roman"/>
          <w:lang w:val="en-GB" w:eastAsia="zh-CN"/>
        </w:rPr>
        <w:t xml:space="preserve">In this contribution, we discuss </w:t>
      </w:r>
      <w:r w:rsidR="00905805" w:rsidRPr="00F84529">
        <w:rPr>
          <w:rFonts w:ascii="Times New Roman" w:eastAsia="宋体" w:hAnsi="Times New Roman"/>
          <w:lang w:val="en-GB" w:eastAsia="zh-CN"/>
        </w:rPr>
        <w:t xml:space="preserve">configuration and indication of </w:t>
      </w:r>
      <w:r w:rsidR="00574FDC" w:rsidRPr="00F84529">
        <w:rPr>
          <w:rFonts w:ascii="Times New Roman" w:eastAsia="宋体" w:hAnsi="Times New Roman"/>
          <w:lang w:val="en-GB" w:eastAsia="zh-CN"/>
        </w:rPr>
        <w:t>SBFD resource</w:t>
      </w:r>
      <w:r w:rsidR="00905805" w:rsidRPr="00F84529">
        <w:rPr>
          <w:rFonts w:ascii="Times New Roman" w:eastAsia="宋体" w:hAnsi="Times New Roman"/>
          <w:lang w:val="en-GB" w:eastAsia="zh-CN"/>
        </w:rPr>
        <w:t>s</w:t>
      </w:r>
      <w:r w:rsidR="00574FDC" w:rsidRPr="00F84529">
        <w:rPr>
          <w:rFonts w:ascii="Times New Roman" w:eastAsia="宋体" w:hAnsi="Times New Roman"/>
          <w:lang w:val="en-GB" w:eastAsia="zh-CN"/>
        </w:rPr>
        <w:t xml:space="preserve">, </w:t>
      </w:r>
      <w:r w:rsidR="00393FC8" w:rsidRPr="00F84529">
        <w:rPr>
          <w:rFonts w:ascii="Times New Roman" w:eastAsia="宋体" w:hAnsi="Times New Roman"/>
          <w:lang w:val="en-GB" w:eastAsia="zh-CN"/>
        </w:rPr>
        <w:t xml:space="preserve">SBFD operation, </w:t>
      </w:r>
      <w:r w:rsidR="00574FDC" w:rsidRPr="00F84529">
        <w:rPr>
          <w:rFonts w:ascii="Times New Roman" w:eastAsia="宋体" w:hAnsi="Times New Roman"/>
          <w:lang w:val="en-GB" w:eastAsia="zh-CN"/>
        </w:rPr>
        <w:t>potential enhancements for SBFD</w:t>
      </w:r>
      <w:r w:rsidR="00777233" w:rsidRPr="00F84529">
        <w:rPr>
          <w:rFonts w:ascii="Times New Roman" w:eastAsia="宋体" w:hAnsi="Times New Roman"/>
          <w:lang w:val="en-GB" w:eastAsia="zh-CN"/>
        </w:rPr>
        <w:t>, as well as</w:t>
      </w:r>
      <w:r w:rsidR="00574FDC" w:rsidRPr="00F84529">
        <w:rPr>
          <w:rFonts w:ascii="Times New Roman" w:eastAsia="宋体" w:hAnsi="Times New Roman"/>
          <w:lang w:val="en-GB" w:eastAsia="zh-CN"/>
        </w:rPr>
        <w:t xml:space="preserve"> CLI handling</w:t>
      </w:r>
      <w:r w:rsidRPr="00F84529">
        <w:rPr>
          <w:rFonts w:ascii="Times New Roman" w:eastAsia="宋体" w:hAnsi="Times New Roman"/>
          <w:lang w:val="en-GB" w:eastAsia="zh-CN"/>
        </w:rPr>
        <w:t>, and the following proposals are made.</w:t>
      </w:r>
    </w:p>
    <w:p w14:paraId="537E9E84" w14:textId="77777777" w:rsidR="00E8064D" w:rsidRPr="00F84529" w:rsidRDefault="00E8064D" w:rsidP="00E8064D">
      <w:pPr>
        <w:pStyle w:val="a7"/>
        <w:jc w:val="both"/>
        <w:rPr>
          <w:rFonts w:eastAsiaTheme="minorEastAsia"/>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For SBFD operation, </w:t>
      </w:r>
      <w:proofErr w:type="spellStart"/>
      <w:r w:rsidRPr="005159C0">
        <w:rPr>
          <w:rFonts w:eastAsiaTheme="minorEastAsia"/>
          <w:i/>
          <w:lang w:eastAsia="zh-CN"/>
        </w:rPr>
        <w:t>subband</w:t>
      </w:r>
      <w:proofErr w:type="spellEnd"/>
      <w:r w:rsidRPr="005159C0">
        <w:rPr>
          <w:rFonts w:eastAsiaTheme="minorEastAsia"/>
          <w:i/>
          <w:lang w:eastAsia="zh-CN"/>
        </w:rPr>
        <w:t>(s) is configured</w:t>
      </w:r>
      <w:r w:rsidRPr="00F84529">
        <w:rPr>
          <w:rFonts w:eastAsiaTheme="minorEastAsia"/>
          <w:i/>
          <w:lang w:eastAsia="zh-CN"/>
        </w:rPr>
        <w:t xml:space="preserve"> in carrier/serving cell level by UE-specific RRC signaling. </w:t>
      </w:r>
    </w:p>
    <w:p w14:paraId="56DC3AE3" w14:textId="77777777" w:rsidR="00E8064D" w:rsidRPr="00F84529" w:rsidRDefault="00E8064D" w:rsidP="00E8064D">
      <w:pPr>
        <w:pStyle w:val="a7"/>
        <w:spacing w:beforeLines="50" w:after="0"/>
        <w:rPr>
          <w:rFonts w:eastAsiaTheme="minorEastAsia"/>
          <w:i/>
          <w:lang w:eastAsia="zh-CN"/>
        </w:rPr>
      </w:pPr>
      <w:r w:rsidRPr="005159C0">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To</w:t>
      </w:r>
      <w:r w:rsidRPr="00F84529">
        <w:t xml:space="preserve"> </w:t>
      </w:r>
      <w:r w:rsidRPr="00F84529">
        <w:rPr>
          <w:rFonts w:eastAsiaTheme="minorEastAsia"/>
          <w:i/>
          <w:lang w:eastAsia="zh-CN"/>
        </w:rPr>
        <w:t xml:space="preserve">configure frequency location of </w:t>
      </w:r>
      <w:proofErr w:type="spellStart"/>
      <w:r w:rsidRPr="00F84529">
        <w:rPr>
          <w:rFonts w:eastAsiaTheme="minorEastAsia"/>
          <w:i/>
          <w:lang w:eastAsia="zh-CN"/>
        </w:rPr>
        <w:t>subband</w:t>
      </w:r>
      <w:proofErr w:type="spellEnd"/>
      <w:r w:rsidRPr="00F84529">
        <w:rPr>
          <w:rFonts w:eastAsiaTheme="minorEastAsia"/>
          <w:i/>
          <w:lang w:eastAsia="zh-CN"/>
        </w:rPr>
        <w:t>(s) for SBFD, the following two options can be considered:</w:t>
      </w:r>
    </w:p>
    <w:p w14:paraId="59CC0A9A" w14:textId="77777777" w:rsidR="00E8064D" w:rsidRPr="00F84529" w:rsidRDefault="00E8064D" w:rsidP="00E8064D">
      <w:pPr>
        <w:numPr>
          <w:ilvl w:val="0"/>
          <w:numId w:val="8"/>
        </w:numPr>
        <w:overflowPunct w:val="0"/>
        <w:autoSpaceDE w:val="0"/>
        <w:autoSpaceDN w:val="0"/>
        <w:adjustRightInd w:val="0"/>
        <w:contextualSpacing/>
        <w:jc w:val="both"/>
        <w:textAlignment w:val="baseline"/>
        <w:rPr>
          <w:rFonts w:eastAsiaTheme="minorEastAsia"/>
          <w:b/>
          <w:i/>
          <w:szCs w:val="20"/>
          <w:lang w:eastAsia="zh-CN"/>
        </w:rPr>
      </w:pPr>
      <w:r w:rsidRPr="00F84529">
        <w:rPr>
          <w:rFonts w:eastAsiaTheme="minorEastAsia"/>
          <w:b/>
          <w:i/>
          <w:sz w:val="20"/>
          <w:szCs w:val="20"/>
          <w:lang w:eastAsia="zh-CN"/>
        </w:rPr>
        <w:t xml:space="preserve">Option 1: Frequency location of each </w:t>
      </w:r>
      <w:proofErr w:type="spellStart"/>
      <w:r w:rsidRPr="00F84529">
        <w:rPr>
          <w:rFonts w:eastAsiaTheme="minorEastAsia"/>
          <w:b/>
          <w:i/>
          <w:sz w:val="20"/>
          <w:szCs w:val="20"/>
          <w:lang w:eastAsia="zh-CN"/>
        </w:rPr>
        <w:t>subband</w:t>
      </w:r>
      <w:proofErr w:type="spellEnd"/>
      <w:r w:rsidRPr="00F84529">
        <w:rPr>
          <w:rFonts w:eastAsiaTheme="minorEastAsia"/>
          <w:b/>
          <w:i/>
          <w:sz w:val="20"/>
          <w:szCs w:val="20"/>
          <w:lang w:eastAsia="zh-CN"/>
        </w:rPr>
        <w:t xml:space="preserve"> is explicitly configured, and frequency location(s) of </w:t>
      </w:r>
      <w:proofErr w:type="spellStart"/>
      <w:r w:rsidRPr="00F84529">
        <w:rPr>
          <w:rFonts w:eastAsiaTheme="minorEastAsia"/>
          <w:b/>
          <w:i/>
          <w:sz w:val="20"/>
          <w:szCs w:val="20"/>
          <w:lang w:eastAsia="zh-CN"/>
        </w:rPr>
        <w:t>guardband</w:t>
      </w:r>
      <w:proofErr w:type="spellEnd"/>
      <w:r w:rsidRPr="00F84529">
        <w:rPr>
          <w:rFonts w:eastAsiaTheme="minorEastAsia"/>
          <w:b/>
          <w:i/>
          <w:sz w:val="20"/>
          <w:szCs w:val="20"/>
          <w:lang w:eastAsia="zh-CN"/>
        </w:rPr>
        <w:t>(s), if any, can be derived implicitly.</w:t>
      </w:r>
    </w:p>
    <w:p w14:paraId="03BFA49E" w14:textId="77777777" w:rsidR="00E8064D" w:rsidRPr="00F84529" w:rsidRDefault="00E8064D" w:rsidP="00E8064D">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F84529">
        <w:rPr>
          <w:rFonts w:eastAsiaTheme="minorEastAsia"/>
          <w:b/>
          <w:i/>
          <w:sz w:val="20"/>
          <w:szCs w:val="20"/>
          <w:lang w:eastAsia="zh-CN"/>
        </w:rPr>
        <w:t xml:space="preserve">Option 2: Only frequency location of the UL </w:t>
      </w:r>
      <w:proofErr w:type="spellStart"/>
      <w:r w:rsidRPr="00F84529">
        <w:rPr>
          <w:rFonts w:eastAsiaTheme="minorEastAsia"/>
          <w:b/>
          <w:i/>
          <w:sz w:val="20"/>
          <w:szCs w:val="20"/>
          <w:lang w:eastAsia="zh-CN"/>
        </w:rPr>
        <w:t>subband</w:t>
      </w:r>
      <w:proofErr w:type="spellEnd"/>
      <w:r w:rsidRPr="00F84529">
        <w:rPr>
          <w:rFonts w:eastAsiaTheme="minorEastAsia"/>
          <w:b/>
          <w:i/>
          <w:sz w:val="20"/>
          <w:szCs w:val="20"/>
          <w:lang w:eastAsia="zh-CN"/>
        </w:rPr>
        <w:t xml:space="preserve">, as well as that of </w:t>
      </w:r>
      <w:proofErr w:type="spellStart"/>
      <w:r w:rsidRPr="00F84529">
        <w:rPr>
          <w:rFonts w:eastAsiaTheme="minorEastAsia"/>
          <w:b/>
          <w:i/>
          <w:sz w:val="20"/>
          <w:szCs w:val="20"/>
          <w:lang w:eastAsia="zh-CN"/>
        </w:rPr>
        <w:t>guardband</w:t>
      </w:r>
      <w:proofErr w:type="spellEnd"/>
      <w:r w:rsidRPr="00F84529">
        <w:rPr>
          <w:rFonts w:eastAsiaTheme="minorEastAsia"/>
          <w:b/>
          <w:i/>
          <w:sz w:val="20"/>
          <w:szCs w:val="20"/>
          <w:lang w:eastAsia="zh-CN"/>
        </w:rPr>
        <w:t xml:space="preserve">(s), if any, is configured, and frequency location(s) of other </w:t>
      </w:r>
      <w:proofErr w:type="spellStart"/>
      <w:r w:rsidRPr="00F84529">
        <w:rPr>
          <w:rFonts w:eastAsiaTheme="minorEastAsia"/>
          <w:b/>
          <w:i/>
          <w:sz w:val="20"/>
          <w:szCs w:val="20"/>
          <w:lang w:eastAsia="zh-CN"/>
        </w:rPr>
        <w:t>subband</w:t>
      </w:r>
      <w:proofErr w:type="spellEnd"/>
      <w:r w:rsidRPr="00F84529">
        <w:rPr>
          <w:rFonts w:eastAsiaTheme="minorEastAsia"/>
          <w:b/>
          <w:i/>
          <w:sz w:val="20"/>
          <w:szCs w:val="20"/>
          <w:lang w:eastAsia="zh-CN"/>
        </w:rPr>
        <w:t>(s) can be derived implicitly.</w:t>
      </w:r>
    </w:p>
    <w:p w14:paraId="4A2E90D4" w14:textId="77777777" w:rsidR="00E8064D" w:rsidRPr="00F84529" w:rsidRDefault="00E8064D" w:rsidP="00E8064D">
      <w:pPr>
        <w:pStyle w:val="a7"/>
        <w:spacing w:beforeLines="50" w:afterLines="50"/>
        <w:rPr>
          <w:rFonts w:eastAsiaTheme="minorEastAsia" w:hint="eastAsia"/>
          <w:lang w:eastAsia="zh-CN"/>
        </w:rPr>
      </w:pPr>
      <w:r w:rsidRPr="005159C0">
        <w:rPr>
          <w:rFonts w:eastAsiaTheme="minorEastAsia"/>
          <w:i/>
          <w:lang w:eastAsia="zh-CN"/>
        </w:rPr>
        <w:t xml:space="preserve">Proposal </w:t>
      </w:r>
      <w:r w:rsidRPr="005159C0">
        <w:rPr>
          <w:rFonts w:eastAsiaTheme="minorEastAsia"/>
          <w:b w:val="0"/>
          <w:bCs w:val="0"/>
          <w:i/>
          <w:lang w:eastAsia="zh-CN"/>
        </w:rPr>
        <w:fldChar w:fldCharType="begin"/>
      </w:r>
      <w:r w:rsidRPr="00F84529">
        <w:rPr>
          <w:rFonts w:eastAsiaTheme="minorEastAsia"/>
          <w:i/>
          <w:lang w:eastAsia="zh-CN"/>
        </w:rPr>
        <w:instrText xml:space="preserve"> SEQ Proposal \* ARABIC </w:instrText>
      </w:r>
      <w:r w:rsidRPr="005159C0">
        <w:rPr>
          <w:rFonts w:eastAsiaTheme="minorEastAsia"/>
          <w:b w:val="0"/>
          <w:bCs w:val="0"/>
          <w:i/>
          <w:lang w:eastAsia="zh-CN"/>
        </w:rPr>
        <w:fldChar w:fldCharType="separate"/>
      </w:r>
      <w:r>
        <w:rPr>
          <w:rFonts w:eastAsiaTheme="minorEastAsia"/>
          <w:i/>
          <w:noProof/>
          <w:lang w:eastAsia="zh-CN"/>
        </w:rPr>
        <w:t>3</w:t>
      </w:r>
      <w:r w:rsidRPr="005159C0">
        <w:rPr>
          <w:rFonts w:eastAsiaTheme="minorEastAsia"/>
          <w:b w:val="0"/>
          <w:bCs w:val="0"/>
          <w:i/>
          <w:lang w:eastAsia="zh-CN"/>
        </w:rPr>
        <w:fldChar w:fldCharType="end"/>
      </w:r>
      <w:r w:rsidRPr="005159C0">
        <w:rPr>
          <w:rFonts w:eastAsiaTheme="minorEastAsia"/>
          <w:i/>
          <w:lang w:eastAsia="zh-CN"/>
        </w:rPr>
        <w:t xml:space="preserve">: For SBFD, </w:t>
      </w:r>
      <w:r w:rsidRPr="00F84529">
        <w:rPr>
          <w:rFonts w:eastAsiaTheme="minorEastAsia"/>
          <w:i/>
          <w:lang w:eastAsia="zh-CN"/>
        </w:rPr>
        <w:t xml:space="preserve">transmission direction of </w:t>
      </w:r>
      <w:proofErr w:type="spellStart"/>
      <w:r w:rsidRPr="00F84529">
        <w:rPr>
          <w:rFonts w:eastAsiaTheme="minorEastAsia"/>
          <w:i/>
          <w:lang w:eastAsia="zh-CN"/>
        </w:rPr>
        <w:t>subband</w:t>
      </w:r>
      <w:proofErr w:type="spellEnd"/>
      <w:r w:rsidRPr="00F84529">
        <w:rPr>
          <w:rFonts w:eastAsiaTheme="minorEastAsia"/>
          <w:i/>
          <w:lang w:eastAsia="zh-CN"/>
        </w:rPr>
        <w:t xml:space="preserve">(s) other than the UL </w:t>
      </w:r>
      <w:proofErr w:type="spellStart"/>
      <w:r w:rsidRPr="00F84529">
        <w:rPr>
          <w:rFonts w:eastAsiaTheme="minorEastAsia"/>
          <w:i/>
          <w:lang w:eastAsia="zh-CN"/>
        </w:rPr>
        <w:t>subband</w:t>
      </w:r>
      <w:proofErr w:type="spellEnd"/>
      <w:r w:rsidRPr="00F84529">
        <w:rPr>
          <w:rFonts w:eastAsiaTheme="minorEastAsia"/>
          <w:i/>
          <w:lang w:eastAsia="zh-CN"/>
        </w:rPr>
        <w:t xml:space="preserve"> can be configured or regarded as </w:t>
      </w:r>
      <w:r>
        <w:rPr>
          <w:rFonts w:eastAsiaTheme="minorEastAsia"/>
          <w:i/>
          <w:lang w:eastAsia="zh-CN"/>
        </w:rPr>
        <w:t>‘</w:t>
      </w:r>
      <w:r w:rsidRPr="00F84529">
        <w:rPr>
          <w:rFonts w:eastAsiaTheme="minorEastAsia"/>
          <w:i/>
          <w:lang w:eastAsia="zh-CN"/>
        </w:rPr>
        <w:t>DL</w:t>
      </w:r>
      <w:r>
        <w:rPr>
          <w:rFonts w:eastAsiaTheme="minorEastAsia"/>
          <w:i/>
          <w:lang w:eastAsia="zh-CN"/>
        </w:rPr>
        <w:t>’</w:t>
      </w:r>
      <w:r w:rsidRPr="00F84529">
        <w:rPr>
          <w:rFonts w:eastAsiaTheme="minorEastAsia"/>
          <w:i/>
          <w:lang w:eastAsia="zh-CN"/>
        </w:rPr>
        <w:t>.</w:t>
      </w:r>
    </w:p>
    <w:p w14:paraId="448A15F8" w14:textId="77777777" w:rsidR="00E8064D" w:rsidRPr="00F84529" w:rsidRDefault="00E8064D" w:rsidP="00E8064D">
      <w:pPr>
        <w:pStyle w:val="a7"/>
        <w:spacing w:beforeLines="50" w:after="0"/>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4</w:t>
      </w:r>
      <w:r w:rsidRPr="005159C0">
        <w:rPr>
          <w:rFonts w:eastAsiaTheme="minorEastAsia"/>
          <w:i/>
          <w:lang w:eastAsia="zh-CN"/>
        </w:rPr>
        <w:fldChar w:fldCharType="end"/>
      </w:r>
      <w:r w:rsidRPr="005159C0">
        <w:rPr>
          <w:rFonts w:eastAsiaTheme="minorEastAsia"/>
          <w:i/>
          <w:lang w:eastAsia="zh-CN"/>
        </w:rPr>
        <w:t xml:space="preserve">: </w:t>
      </w:r>
      <w:r w:rsidRPr="00CB3FAE">
        <w:rPr>
          <w:rFonts w:eastAsiaTheme="minorEastAsia"/>
          <w:i/>
          <w:lang w:eastAsia="zh-CN"/>
        </w:rPr>
        <w:t>F</w:t>
      </w:r>
      <w:r w:rsidRPr="005159C0">
        <w:rPr>
          <w:rFonts w:eastAsiaTheme="minorEastAsia"/>
          <w:i/>
          <w:lang w:eastAsia="zh-CN"/>
        </w:rPr>
        <w:t xml:space="preserve">or explicit configuration of SBFD </w:t>
      </w:r>
      <w:proofErr w:type="spellStart"/>
      <w:r w:rsidRPr="005159C0">
        <w:rPr>
          <w:rFonts w:eastAsiaTheme="minorEastAsia"/>
          <w:i/>
          <w:lang w:eastAsia="zh-CN"/>
        </w:rPr>
        <w:t>subband</w:t>
      </w:r>
      <w:proofErr w:type="spellEnd"/>
      <w:r w:rsidRPr="005159C0">
        <w:rPr>
          <w:rFonts w:eastAsiaTheme="minorEastAsia"/>
          <w:i/>
          <w:lang w:eastAsia="zh-CN"/>
        </w:rPr>
        <w:t xml:space="preserve"> time locations within a period, the following two options can be considered t</w:t>
      </w:r>
      <w:r w:rsidRPr="00F84529">
        <w:rPr>
          <w:rFonts w:eastAsiaTheme="minorEastAsia"/>
          <w:i/>
          <w:lang w:eastAsia="zh-CN"/>
        </w:rPr>
        <w:t>o determine the period:</w:t>
      </w:r>
    </w:p>
    <w:p w14:paraId="0079A40A" w14:textId="77777777" w:rsidR="00E8064D" w:rsidRPr="00F84529" w:rsidRDefault="00E8064D" w:rsidP="00E8064D">
      <w:pPr>
        <w:numPr>
          <w:ilvl w:val="0"/>
          <w:numId w:val="8"/>
        </w:numPr>
        <w:overflowPunct w:val="0"/>
        <w:autoSpaceDE w:val="0"/>
        <w:autoSpaceDN w:val="0"/>
        <w:adjustRightInd w:val="0"/>
        <w:contextualSpacing/>
        <w:jc w:val="both"/>
        <w:textAlignment w:val="baseline"/>
        <w:rPr>
          <w:rFonts w:eastAsiaTheme="minorEastAsia"/>
          <w:i/>
          <w:lang w:eastAsia="zh-CN"/>
        </w:rPr>
      </w:pPr>
      <w:r w:rsidRPr="00F84529">
        <w:rPr>
          <w:rFonts w:eastAsiaTheme="minorEastAsia"/>
          <w:b/>
          <w:i/>
          <w:sz w:val="20"/>
          <w:szCs w:val="20"/>
          <w:lang w:eastAsia="zh-CN"/>
        </w:rPr>
        <w:t xml:space="preserve">Option 1: The period is determined by </w:t>
      </w:r>
      <w:r>
        <w:rPr>
          <w:rFonts w:eastAsiaTheme="minorEastAsia"/>
          <w:b/>
          <w:i/>
          <w:sz w:val="20"/>
          <w:szCs w:val="20"/>
          <w:lang w:eastAsia="zh-CN"/>
        </w:rPr>
        <w:t xml:space="preserve">the </w:t>
      </w:r>
      <w:r w:rsidRPr="00F84529">
        <w:rPr>
          <w:rFonts w:eastAsiaTheme="minorEastAsia"/>
          <w:b/>
          <w:i/>
          <w:sz w:val="20"/>
          <w:szCs w:val="20"/>
          <w:lang w:eastAsia="zh-CN"/>
        </w:rPr>
        <w:t>periodicity of the configured TDD pattern.</w:t>
      </w:r>
    </w:p>
    <w:p w14:paraId="5596B80C" w14:textId="77777777" w:rsidR="00E8064D" w:rsidRPr="00F84529" w:rsidRDefault="00E8064D" w:rsidP="00E8064D">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F84529">
        <w:rPr>
          <w:rFonts w:eastAsiaTheme="minorEastAsia"/>
          <w:b/>
          <w:i/>
          <w:sz w:val="20"/>
          <w:szCs w:val="20"/>
          <w:lang w:eastAsia="zh-CN"/>
        </w:rPr>
        <w:t>Option 2: The period is determined by a new configured periodicity.</w:t>
      </w:r>
    </w:p>
    <w:p w14:paraId="7FACBB9A" w14:textId="77777777" w:rsidR="00E8064D" w:rsidRDefault="00E8064D" w:rsidP="00E8064D">
      <w:pPr>
        <w:pStyle w:val="a0"/>
        <w:spacing w:after="0"/>
        <w:rPr>
          <w:rFonts w:ascii="Times New Roman" w:eastAsia="Batang" w:hAnsi="Times New Roman"/>
          <w:b/>
          <w:i/>
          <w:szCs w:val="20"/>
          <w:lang w:val="en-GB" w:eastAsia="zh-CN"/>
        </w:rPr>
      </w:pPr>
      <w:r w:rsidRPr="008A6085">
        <w:rPr>
          <w:rFonts w:ascii="Times New Roman" w:eastAsiaTheme="minorEastAsia" w:hAnsi="Times New Roman"/>
          <w:b/>
          <w:i/>
          <w:lang w:eastAsia="zh-CN"/>
        </w:rPr>
        <w:t xml:space="preserve">Proposal </w:t>
      </w:r>
      <w:r w:rsidRPr="008A6085">
        <w:rPr>
          <w:rFonts w:ascii="Times New Roman" w:eastAsiaTheme="minorEastAsia" w:hAnsi="Times New Roman"/>
          <w:b/>
          <w:i/>
          <w:lang w:eastAsia="zh-CN"/>
        </w:rPr>
        <w:fldChar w:fldCharType="begin"/>
      </w:r>
      <w:r w:rsidRPr="008A6085">
        <w:rPr>
          <w:rFonts w:ascii="Times New Roman" w:eastAsiaTheme="minorEastAsia" w:hAnsi="Times New Roman"/>
          <w:b/>
          <w:i/>
          <w:lang w:eastAsia="zh-CN"/>
        </w:rPr>
        <w:instrText xml:space="preserve"> SEQ Proposal \* ARABIC </w:instrText>
      </w:r>
      <w:r w:rsidRPr="008A608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5</w:t>
      </w:r>
      <w:r w:rsidRPr="008A6085">
        <w:rPr>
          <w:rFonts w:ascii="Times New Roman" w:eastAsiaTheme="minorEastAsia" w:hAnsi="Times New Roman"/>
          <w:b/>
          <w:i/>
          <w:lang w:eastAsia="zh-CN"/>
        </w:rPr>
        <w:fldChar w:fldCharType="end"/>
      </w:r>
      <w:r w:rsidRPr="008A6085">
        <w:rPr>
          <w:rFonts w:ascii="Times New Roman" w:eastAsiaTheme="minorEastAsia" w:hAnsi="Times New Roman"/>
          <w:b/>
          <w:i/>
          <w:lang w:eastAsia="zh-CN"/>
        </w:rPr>
        <w:t xml:space="preserve">: </w:t>
      </w:r>
      <w:r w:rsidRPr="008A6085">
        <w:rPr>
          <w:rFonts w:ascii="Times New Roman" w:eastAsia="Batang" w:hAnsi="Times New Roman"/>
          <w:b/>
          <w:i/>
          <w:szCs w:val="20"/>
          <w:lang w:val="en-GB" w:eastAsia="zh-CN"/>
        </w:rPr>
        <w:t xml:space="preserve">A slot </w:t>
      </w:r>
      <w:r>
        <w:rPr>
          <w:rFonts w:ascii="Times New Roman" w:eastAsia="Batang" w:hAnsi="Times New Roman"/>
          <w:b/>
          <w:i/>
          <w:szCs w:val="20"/>
          <w:lang w:val="en-GB" w:eastAsia="zh-CN"/>
        </w:rPr>
        <w:t xml:space="preserve">can </w:t>
      </w:r>
      <w:r w:rsidRPr="008A6085">
        <w:rPr>
          <w:rFonts w:ascii="Times New Roman" w:eastAsia="Batang" w:hAnsi="Times New Roman"/>
          <w:b/>
          <w:i/>
          <w:szCs w:val="20"/>
          <w:lang w:val="en-GB" w:eastAsia="zh-CN"/>
        </w:rPr>
        <w:t>consist of both SBFD and non-SBFD symbols</w:t>
      </w:r>
      <w:r>
        <w:rPr>
          <w:rFonts w:ascii="Times New Roman" w:eastAsia="Batang" w:hAnsi="Times New Roman"/>
          <w:b/>
          <w:i/>
          <w:szCs w:val="20"/>
          <w:lang w:val="en-GB" w:eastAsia="zh-CN"/>
        </w:rPr>
        <w:t xml:space="preserve"> at least from the specification perspective</w:t>
      </w:r>
      <w:r w:rsidRPr="008A6085">
        <w:rPr>
          <w:rFonts w:ascii="Times New Roman" w:eastAsia="Batang" w:hAnsi="Times New Roman"/>
          <w:b/>
          <w:i/>
          <w:szCs w:val="20"/>
          <w:lang w:val="en-GB" w:eastAsia="zh-CN"/>
        </w:rPr>
        <w:t>.</w:t>
      </w:r>
    </w:p>
    <w:p w14:paraId="20A5EFF8" w14:textId="77777777" w:rsidR="00E8064D" w:rsidRPr="008A6085" w:rsidRDefault="00E8064D" w:rsidP="00B17A71">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hint="eastAsia"/>
          <w:lang w:eastAsia="zh-CN"/>
        </w:rPr>
      </w:pPr>
      <w:r w:rsidRPr="00E90946">
        <w:rPr>
          <w:rFonts w:eastAsiaTheme="minorEastAsia"/>
          <w:b/>
          <w:i/>
          <w:sz w:val="20"/>
          <w:szCs w:val="20"/>
          <w:lang w:eastAsia="zh-CN"/>
        </w:rPr>
        <w:t xml:space="preserve">FFS the </w:t>
      </w:r>
      <w:r>
        <w:rPr>
          <w:rFonts w:eastAsiaTheme="minorEastAsia"/>
          <w:b/>
          <w:i/>
          <w:sz w:val="20"/>
          <w:szCs w:val="20"/>
          <w:lang w:eastAsia="zh-CN"/>
        </w:rPr>
        <w:t xml:space="preserve">maximum </w:t>
      </w:r>
      <w:r w:rsidRPr="00E90946">
        <w:rPr>
          <w:rFonts w:eastAsiaTheme="minorEastAsia"/>
          <w:b/>
          <w:i/>
          <w:sz w:val="20"/>
          <w:szCs w:val="20"/>
          <w:lang w:eastAsia="zh-CN"/>
        </w:rPr>
        <w:t>number of</w:t>
      </w:r>
      <w:r>
        <w:rPr>
          <w:rFonts w:eastAsiaTheme="minorEastAsia"/>
          <w:b/>
          <w:i/>
          <w:sz w:val="20"/>
          <w:szCs w:val="20"/>
          <w:lang w:eastAsia="zh-CN"/>
        </w:rPr>
        <w:t xml:space="preserve"> allowed</w:t>
      </w:r>
      <w:r w:rsidRPr="00E90946">
        <w:rPr>
          <w:rFonts w:eastAsiaTheme="minorEastAsia"/>
          <w:b/>
          <w:i/>
          <w:sz w:val="20"/>
          <w:szCs w:val="20"/>
          <w:lang w:eastAsia="zh-CN"/>
        </w:rPr>
        <w:t xml:space="preserve"> switching between SBFD and non-SBFD symbols within a slot at UE side.</w:t>
      </w:r>
    </w:p>
    <w:p w14:paraId="332F8713" w14:textId="77777777" w:rsidR="00E8064D" w:rsidRPr="00F84529" w:rsidRDefault="00E8064D" w:rsidP="00B17A71">
      <w:pPr>
        <w:tabs>
          <w:tab w:val="left" w:pos="1440"/>
        </w:tabs>
        <w:kinsoku w:val="0"/>
        <w:overflowPunct w:val="0"/>
        <w:adjustRightInd w:val="0"/>
        <w:spacing w:beforeLines="100" w:before="24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6</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SBFD symbol configured as </w:t>
      </w:r>
      <w:r w:rsidRPr="00F84529">
        <w:rPr>
          <w:rFonts w:eastAsiaTheme="minorEastAsia"/>
          <w:b/>
          <w:i/>
          <w:sz w:val="20"/>
          <w:lang w:eastAsia="zh-CN"/>
        </w:rPr>
        <w:t>DL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DL receptions outside</w:t>
      </w:r>
      <w:r>
        <w:rPr>
          <w:rFonts w:eastAsiaTheme="minorEastAsia"/>
          <w:b/>
          <w:i/>
          <w:sz w:val="20"/>
          <w:lang w:eastAsia="zh-CN"/>
        </w:rPr>
        <w:t xml:space="preserve"> </w:t>
      </w:r>
      <w:r>
        <w:rPr>
          <w:rFonts w:eastAsiaTheme="minorEastAsia" w:hint="eastAsia"/>
          <w:b/>
          <w:i/>
          <w:sz w:val="20"/>
          <w:lang w:eastAsia="zh-CN"/>
        </w:rPr>
        <w:t>the</w:t>
      </w:r>
      <w:r w:rsidRPr="00F84529">
        <w:rPr>
          <w:rFonts w:eastAsiaTheme="minorEastAsia"/>
          <w:b/>
          <w:i/>
          <w:sz w:val="20"/>
          <w:lang w:eastAsia="zh-CN"/>
        </w:rPr>
        <w:t xml:space="preserve"> </w:t>
      </w:r>
      <w:r w:rsidRPr="00F84529">
        <w:rPr>
          <w:rFonts w:eastAsiaTheme="minorEastAsia"/>
          <w:b/>
          <w:i/>
          <w:sz w:val="20"/>
          <w:lang w:eastAsia="zh-CN"/>
        </w:rPr>
        <w:t xml:space="preserve">semi-statically configured </w:t>
      </w:r>
      <w:r w:rsidRPr="00F84529">
        <w:rPr>
          <w:rFonts w:eastAsiaTheme="minorEastAsia"/>
          <w:b/>
          <w:i/>
          <w:sz w:val="20"/>
          <w:lang w:eastAsia="zh-CN"/>
        </w:rPr>
        <w:t xml:space="preserve">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 are allowed in the symbol, i.e., it can be converted to DL-only symbol.</w:t>
      </w:r>
    </w:p>
    <w:p w14:paraId="415DB4E7" w14:textId="77777777" w:rsidR="00E8064D" w:rsidRPr="00495AC1" w:rsidRDefault="00E8064D" w:rsidP="00E8064D">
      <w:pPr>
        <w:numPr>
          <w:ilvl w:val="0"/>
          <w:numId w:val="8"/>
        </w:numPr>
        <w:overflowPunct w:val="0"/>
        <w:autoSpaceDE w:val="0"/>
        <w:autoSpaceDN w:val="0"/>
        <w:adjustRightInd w:val="0"/>
        <w:spacing w:afterLines="100" w:after="240"/>
        <w:ind w:left="714" w:hanging="357"/>
        <w:contextualSpacing/>
        <w:jc w:val="both"/>
        <w:textAlignment w:val="baseline"/>
        <w:rPr>
          <w:rFonts w:eastAsiaTheme="minorEastAsia" w:hint="eastAsia"/>
          <w:lang w:eastAsia="zh-CN"/>
        </w:rPr>
      </w:pPr>
      <w:r w:rsidRPr="00F84529">
        <w:rPr>
          <w:rFonts w:eastAsiaTheme="minorEastAsia"/>
          <w:b/>
          <w:i/>
          <w:sz w:val="20"/>
          <w:szCs w:val="20"/>
          <w:lang w:eastAsia="zh-CN"/>
        </w:rPr>
        <w:lastRenderedPageBreak/>
        <w:t xml:space="preserve">FFS </w:t>
      </w:r>
      <w:proofErr w:type="spellStart"/>
      <w:r w:rsidRPr="00F84529">
        <w:rPr>
          <w:rFonts w:eastAsiaTheme="minorEastAsia"/>
          <w:b/>
          <w:i/>
          <w:sz w:val="20"/>
          <w:szCs w:val="20"/>
          <w:lang w:eastAsia="zh-CN"/>
        </w:rPr>
        <w:t>signalling</w:t>
      </w:r>
      <w:proofErr w:type="spellEnd"/>
      <w:r w:rsidRPr="00F84529">
        <w:rPr>
          <w:rFonts w:eastAsiaTheme="minorEastAsia"/>
          <w:b/>
          <w:i/>
          <w:sz w:val="20"/>
          <w:szCs w:val="20"/>
          <w:lang w:eastAsia="zh-CN"/>
        </w:rPr>
        <w:t xml:space="preserve"> design for such conversion. </w:t>
      </w:r>
    </w:p>
    <w:p w14:paraId="68CDAE62" w14:textId="77777777" w:rsidR="00FC7EE8" w:rsidRPr="00F84529" w:rsidRDefault="00FC7EE8" w:rsidP="00B17A71">
      <w:pPr>
        <w:tabs>
          <w:tab w:val="left" w:pos="1440"/>
        </w:tabs>
        <w:kinsoku w:val="0"/>
        <w:overflowPunct w:val="0"/>
        <w:adjustRightInd w:val="0"/>
        <w:spacing w:beforeLines="150" w:before="36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7</w:t>
      </w:r>
      <w:r w:rsidRPr="005159C0">
        <w:rPr>
          <w:rFonts w:eastAsiaTheme="minorEastAsia"/>
          <w:b/>
          <w:i/>
          <w:sz w:val="20"/>
          <w:lang w:eastAsia="zh-CN"/>
        </w:rPr>
        <w:fldChar w:fldCharType="end"/>
      </w:r>
      <w:r w:rsidRPr="005159C0">
        <w:rPr>
          <w:rFonts w:eastAsiaTheme="minorEastAsia"/>
          <w:b/>
          <w:i/>
          <w:sz w:val="20"/>
          <w:lang w:eastAsia="zh-CN"/>
        </w:rPr>
        <w:t xml:space="preserve">: </w:t>
      </w:r>
      <w:r w:rsidRPr="00094D50">
        <w:rPr>
          <w:rFonts w:eastAsia="Malgun Gothic"/>
          <w:b/>
          <w:i/>
          <w:sz w:val="20"/>
          <w:lang w:val="en-GB" w:eastAsia="zh-CN"/>
        </w:rPr>
        <w:t xml:space="preserve">For </w:t>
      </w:r>
      <w:r w:rsidRPr="005159C0">
        <w:rPr>
          <w:rFonts w:eastAsiaTheme="minorEastAsia"/>
          <w:b/>
          <w:i/>
          <w:sz w:val="20"/>
          <w:lang w:eastAsia="zh-CN"/>
        </w:rPr>
        <w:t xml:space="preserve">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SBFD symbol configured as </w:t>
      </w:r>
      <w:r w:rsidRPr="00F84529">
        <w:rPr>
          <w:rFonts w:eastAsiaTheme="minorEastAsia"/>
          <w:b/>
          <w:i/>
          <w:sz w:val="20"/>
          <w:lang w:eastAsia="zh-CN"/>
        </w:rPr>
        <w:t>flexible</w:t>
      </w:r>
      <w:r w:rsidRPr="00F84529">
        <w:rPr>
          <w:rFonts w:eastAsiaTheme="minorEastAsia"/>
          <w:b/>
          <w:i/>
          <w:sz w:val="20"/>
          <w:lang w:eastAsia="zh-CN"/>
        </w:rPr>
        <w:t xml:space="preserve">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xml:space="preserve">, DL receptions outside semi-statically configured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w:t>
      </w:r>
      <w:r w:rsidRPr="00F84529">
        <w:rPr>
          <w:rFonts w:eastAsiaTheme="minorEastAsia"/>
          <w:b/>
          <w:i/>
          <w:sz w:val="20"/>
          <w:lang w:eastAsia="zh-CN"/>
        </w:rPr>
        <w:t xml:space="preserve">, as well as UL transmissions outside the semi-statically configured UL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are allowed </w:t>
      </w:r>
      <w:r w:rsidRPr="00F84529">
        <w:rPr>
          <w:rFonts w:eastAsiaTheme="minorEastAsia"/>
          <w:b/>
          <w:i/>
          <w:sz w:val="20"/>
          <w:lang w:eastAsia="zh-CN"/>
        </w:rPr>
        <w:t xml:space="preserve">in the symbol, i.e., it can be converted to DL-only </w:t>
      </w:r>
      <w:r w:rsidRPr="00F84529">
        <w:rPr>
          <w:rFonts w:eastAsiaTheme="minorEastAsia"/>
          <w:b/>
          <w:i/>
          <w:sz w:val="20"/>
          <w:lang w:eastAsia="zh-CN"/>
        </w:rPr>
        <w:t>or UL-onl</w:t>
      </w:r>
      <w:r w:rsidRPr="00F84529">
        <w:rPr>
          <w:rFonts w:eastAsiaTheme="minorEastAsia"/>
          <w:b/>
          <w:i/>
          <w:sz w:val="20"/>
          <w:lang w:eastAsia="zh-CN"/>
        </w:rPr>
        <w:t xml:space="preserve">y </w:t>
      </w:r>
      <w:r w:rsidRPr="00F84529">
        <w:rPr>
          <w:rFonts w:eastAsiaTheme="minorEastAsia"/>
          <w:b/>
          <w:i/>
          <w:sz w:val="20"/>
          <w:lang w:eastAsia="zh-CN"/>
        </w:rPr>
        <w:t>symbol.</w:t>
      </w:r>
    </w:p>
    <w:p w14:paraId="35A7E61B" w14:textId="77777777" w:rsidR="00FC7EE8" w:rsidRPr="00F84529" w:rsidRDefault="00FC7EE8" w:rsidP="00FC7EE8">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szCs w:val="20"/>
          <w:lang w:eastAsia="zh-CN"/>
        </w:rPr>
      </w:pPr>
      <w:r w:rsidRPr="00F84529">
        <w:rPr>
          <w:rFonts w:eastAsiaTheme="minorEastAsia"/>
          <w:b/>
          <w:i/>
          <w:sz w:val="20"/>
          <w:szCs w:val="20"/>
          <w:lang w:eastAsia="zh-CN"/>
        </w:rPr>
        <w:t xml:space="preserve">FFS </w:t>
      </w:r>
      <w:proofErr w:type="spellStart"/>
      <w:r w:rsidRPr="00F84529">
        <w:rPr>
          <w:rFonts w:eastAsiaTheme="minorEastAsia"/>
          <w:b/>
          <w:i/>
          <w:sz w:val="20"/>
          <w:szCs w:val="20"/>
          <w:lang w:eastAsia="zh-CN"/>
        </w:rPr>
        <w:t>signalling</w:t>
      </w:r>
      <w:proofErr w:type="spellEnd"/>
      <w:r w:rsidRPr="00F84529">
        <w:rPr>
          <w:rFonts w:eastAsiaTheme="minorEastAsia"/>
          <w:b/>
          <w:i/>
          <w:sz w:val="20"/>
          <w:szCs w:val="20"/>
          <w:lang w:eastAsia="zh-CN"/>
        </w:rPr>
        <w:t xml:space="preserve"> design for such conversion. </w:t>
      </w:r>
    </w:p>
    <w:p w14:paraId="0795E345" w14:textId="77777777" w:rsidR="009A1969" w:rsidRPr="00F84529" w:rsidRDefault="009A1969" w:rsidP="00B17A71">
      <w:pPr>
        <w:tabs>
          <w:tab w:val="left" w:pos="1440"/>
        </w:tabs>
        <w:kinsoku w:val="0"/>
        <w:overflowPunct w:val="0"/>
        <w:adjustRightInd w:val="0"/>
        <w:spacing w:beforeLines="100" w:before="240" w:afterLines="50" w:after="120" w:line="259" w:lineRule="auto"/>
        <w:jc w:val="both"/>
        <w:textAlignment w:val="baseline"/>
        <w:rPr>
          <w:rFonts w:eastAsiaTheme="minorEastAsia" w:hint="eastAsia"/>
          <w:b/>
          <w:i/>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8</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symbol configured as </w:t>
      </w:r>
      <w:r w:rsidRPr="00F84529">
        <w:rPr>
          <w:rFonts w:eastAsiaTheme="minorEastAsia"/>
          <w:b/>
          <w:i/>
          <w:sz w:val="20"/>
          <w:lang w:eastAsia="zh-CN"/>
        </w:rPr>
        <w:t>flexible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study interaction with TDD-UL-DL-</w:t>
      </w:r>
      <w:proofErr w:type="spellStart"/>
      <w:r w:rsidRPr="00F84529">
        <w:rPr>
          <w:rFonts w:eastAsiaTheme="minorEastAsia"/>
          <w:b/>
          <w:i/>
          <w:sz w:val="20"/>
          <w:lang w:eastAsia="zh-CN"/>
        </w:rPr>
        <w:t>ConfigDedicated</w:t>
      </w:r>
      <w:proofErr w:type="spellEnd"/>
      <w:r w:rsidRPr="00F84529">
        <w:rPr>
          <w:rFonts w:eastAsiaTheme="minorEastAsia"/>
          <w:b/>
          <w:i/>
          <w:sz w:val="20"/>
          <w:lang w:eastAsia="zh-CN"/>
        </w:rPr>
        <w:t xml:space="preserve"> and/or dynamic SFI.</w:t>
      </w:r>
    </w:p>
    <w:p w14:paraId="2043E761" w14:textId="77777777" w:rsidR="0039753B" w:rsidRPr="005B0A11" w:rsidRDefault="0039753B" w:rsidP="00B17A71">
      <w:pPr>
        <w:pStyle w:val="a0"/>
        <w:spacing w:beforeLines="50" w:before="120" w:after="0"/>
        <w:rPr>
          <w:rFonts w:ascii="Times New Roman" w:hAnsi="Times New Roman"/>
          <w:b/>
          <w:i/>
        </w:rPr>
      </w:pPr>
      <w:r w:rsidRPr="005159C0">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9</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5B0A11">
        <w:rPr>
          <w:rFonts w:ascii="Times New Roman" w:hAnsi="Times New Roman"/>
          <w:b/>
          <w:i/>
        </w:rPr>
        <w:t xml:space="preserve"> For time domain conflict of UE’s UL and DL operation in </w:t>
      </w:r>
      <w:r w:rsidRPr="005B0A11">
        <w:rPr>
          <w:rFonts w:ascii="Times New Roman" w:hAnsi="Times New Roman"/>
          <w:b/>
          <w:i/>
        </w:rPr>
        <w:t xml:space="preserve">a </w:t>
      </w:r>
      <w:r w:rsidRPr="005B0A11">
        <w:rPr>
          <w:rFonts w:ascii="Times New Roman" w:hAnsi="Times New Roman"/>
          <w:b/>
          <w:i/>
        </w:rPr>
        <w:t xml:space="preserve">same SBFD symbol for </w:t>
      </w:r>
      <w:r w:rsidRPr="005B0A11">
        <w:rPr>
          <w:rFonts w:ascii="Times New Roman" w:hAnsi="Times New Roman"/>
          <w:b/>
          <w:i/>
        </w:rPr>
        <w:t xml:space="preserve">an </w:t>
      </w:r>
      <w:r w:rsidRPr="005B0A11">
        <w:rPr>
          <w:rFonts w:ascii="Times New Roman" w:hAnsi="Times New Roman"/>
          <w:b/>
          <w:i/>
        </w:rPr>
        <w:t xml:space="preserve">SBFD aware UE, the following cases can be </w:t>
      </w:r>
      <w:r w:rsidRPr="005B0A11">
        <w:rPr>
          <w:rFonts w:ascii="Times New Roman" w:hAnsi="Times New Roman"/>
          <w:b/>
          <w:i/>
        </w:rPr>
        <w:t>studied</w:t>
      </w:r>
      <w:r w:rsidRPr="005B0A11">
        <w:rPr>
          <w:rFonts w:ascii="Times New Roman" w:hAnsi="Times New Roman"/>
          <w:b/>
          <w:i/>
        </w:rPr>
        <w:t>:</w:t>
      </w:r>
    </w:p>
    <w:p w14:paraId="68104AEE" w14:textId="77777777" w:rsidR="0039753B" w:rsidRPr="00F84529" w:rsidRDefault="0039753B" w:rsidP="0039753B">
      <w:pPr>
        <w:numPr>
          <w:ilvl w:val="0"/>
          <w:numId w:val="8"/>
        </w:numPr>
        <w:overflowPunct w:val="0"/>
        <w:autoSpaceDE w:val="0"/>
        <w:autoSpaceDN w:val="0"/>
        <w:adjustRightInd w:val="0"/>
        <w:contextualSpacing/>
        <w:jc w:val="both"/>
        <w:textAlignment w:val="baseline"/>
        <w:rPr>
          <w:rFonts w:eastAsiaTheme="minorEastAsia"/>
          <w:b/>
          <w:i/>
          <w:lang w:eastAsia="zh-CN"/>
        </w:rPr>
      </w:pPr>
      <w:r w:rsidRPr="005159C0">
        <w:rPr>
          <w:rFonts w:eastAsiaTheme="minorEastAsia"/>
          <w:b/>
          <w:i/>
          <w:sz w:val="20"/>
          <w:lang w:eastAsia="zh-CN"/>
        </w:rPr>
        <w:t>Case 1: Configured UL transmission(s) and configured DL reception(s) in the same SBFD symbol.</w:t>
      </w:r>
    </w:p>
    <w:p w14:paraId="54176C5E" w14:textId="77777777" w:rsidR="0039753B" w:rsidRPr="00F84529" w:rsidRDefault="0039753B" w:rsidP="0039753B">
      <w:pPr>
        <w:numPr>
          <w:ilvl w:val="0"/>
          <w:numId w:val="8"/>
        </w:numPr>
        <w:overflowPunct w:val="0"/>
        <w:autoSpaceDE w:val="0"/>
        <w:autoSpaceDN w:val="0"/>
        <w:adjustRightInd w:val="0"/>
        <w:contextualSpacing/>
        <w:jc w:val="both"/>
        <w:textAlignment w:val="baseline"/>
        <w:rPr>
          <w:rFonts w:eastAsiaTheme="minorEastAsia"/>
          <w:b/>
          <w:i/>
          <w:lang w:eastAsia="zh-CN"/>
        </w:rPr>
      </w:pPr>
      <w:r w:rsidRPr="00F84529">
        <w:rPr>
          <w:rFonts w:eastAsiaTheme="minorEastAsia"/>
          <w:b/>
          <w:i/>
          <w:sz w:val="20"/>
          <w:lang w:eastAsia="zh-CN"/>
        </w:rPr>
        <w:t>Case 2: Configured UL transmission(s) and scheduled DL reception(s) in the same SBFD symbol.</w:t>
      </w:r>
    </w:p>
    <w:p w14:paraId="21A53F2C" w14:textId="77777777" w:rsidR="0039753B" w:rsidRPr="00F84529" w:rsidRDefault="0039753B" w:rsidP="0039753B">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F84529">
        <w:rPr>
          <w:rFonts w:eastAsiaTheme="minorEastAsia"/>
          <w:b/>
          <w:i/>
          <w:sz w:val="20"/>
          <w:lang w:eastAsia="zh-CN"/>
        </w:rPr>
        <w:t>Case 3: Scheduled UL transmission(s) and configured DL reception(s) in the same SBFD symbol.</w:t>
      </w:r>
    </w:p>
    <w:p w14:paraId="5B753979" w14:textId="77777777" w:rsidR="0039753B" w:rsidRPr="00F84529" w:rsidRDefault="0039753B" w:rsidP="0039753B">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F84529">
        <w:rPr>
          <w:rFonts w:eastAsiaTheme="minorEastAsia"/>
          <w:b/>
          <w:i/>
          <w:sz w:val="20"/>
          <w:lang w:eastAsia="zh-CN"/>
        </w:rPr>
        <w:t>Case 4: Scheduled UL transmission(s) and scheduled DL reception(s) in the same SBFD symbol.</w:t>
      </w:r>
    </w:p>
    <w:p w14:paraId="3B2AC387" w14:textId="77777777" w:rsidR="0039753B" w:rsidRPr="00F84529" w:rsidRDefault="0039753B" w:rsidP="0039753B">
      <w:pPr>
        <w:numPr>
          <w:ilvl w:val="0"/>
          <w:numId w:val="25"/>
        </w:numPr>
        <w:tabs>
          <w:tab w:val="left" w:pos="0"/>
        </w:tabs>
        <w:ind w:left="1071" w:hanging="357"/>
        <w:rPr>
          <w:rFonts w:eastAsiaTheme="minorEastAsia"/>
          <w:b/>
          <w:i/>
          <w:sz w:val="20"/>
          <w:lang w:eastAsia="zh-CN"/>
        </w:rPr>
      </w:pPr>
      <w:r w:rsidRPr="00F84529">
        <w:rPr>
          <w:rFonts w:eastAsiaTheme="minorEastAsia"/>
          <w:b/>
          <w:i/>
          <w:sz w:val="20"/>
          <w:lang w:eastAsia="zh-CN"/>
        </w:rPr>
        <w:t>Case 4 can be agreed as an error case.</w:t>
      </w:r>
    </w:p>
    <w:p w14:paraId="272F93CA" w14:textId="77777777" w:rsidR="0039753B" w:rsidRPr="00F84529" w:rsidRDefault="0039753B" w:rsidP="0039753B">
      <w:pPr>
        <w:tabs>
          <w:tab w:val="left" w:pos="1440"/>
        </w:tabs>
        <w:kinsoku w:val="0"/>
        <w:overflowPunct w:val="0"/>
        <w:adjustRightInd w:val="0"/>
        <w:spacing w:beforeLines="50" w:before="120" w:afterLines="50" w:after="120" w:line="259" w:lineRule="auto"/>
        <w:jc w:val="both"/>
        <w:textAlignment w:val="baseline"/>
        <w:rPr>
          <w:rFonts w:eastAsiaTheme="minorEastAsia" w:hint="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10</w:t>
      </w:r>
      <w:r w:rsidRPr="005159C0">
        <w:rPr>
          <w:rFonts w:eastAsiaTheme="minorEastAsia"/>
          <w:b/>
          <w:i/>
          <w:sz w:val="20"/>
          <w:lang w:eastAsia="zh-CN"/>
        </w:rPr>
        <w:fldChar w:fldCharType="end"/>
      </w:r>
      <w:r w:rsidRPr="005159C0">
        <w:rPr>
          <w:rFonts w:eastAsiaTheme="minorEastAsia"/>
          <w:b/>
          <w:i/>
          <w:sz w:val="20"/>
          <w:lang w:eastAsia="zh-CN"/>
        </w:rPr>
        <w:t>: SBFD operation in SSB symbols</w:t>
      </w:r>
      <w:r w:rsidRPr="00F84529">
        <w:rPr>
          <w:rFonts w:eastAsiaTheme="minorEastAsia"/>
          <w:b/>
          <w:i/>
          <w:sz w:val="20"/>
          <w:lang w:eastAsia="zh-CN"/>
        </w:rPr>
        <w:t xml:space="preserve"> is not considered.</w:t>
      </w:r>
    </w:p>
    <w:p w14:paraId="327572D9" w14:textId="77777777" w:rsidR="0039753B" w:rsidRPr="00DB1F36" w:rsidRDefault="0039753B" w:rsidP="0039753B">
      <w:pPr>
        <w:pStyle w:val="a0"/>
        <w:spacing w:after="0"/>
        <w:rPr>
          <w:rFonts w:ascii="Times New Roman" w:hAnsi="Times New Roman"/>
          <w:b/>
          <w:i/>
        </w:rPr>
      </w:pPr>
      <w:r w:rsidRPr="00F84529">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11</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DB1F36">
        <w:rPr>
          <w:rFonts w:ascii="Times New Roman" w:hAnsi="Times New Roman"/>
          <w:b/>
          <w:i/>
        </w:rPr>
        <w:t xml:space="preserve"> For</w:t>
      </w:r>
      <w:r>
        <w:rPr>
          <w:rFonts w:ascii="Times New Roman" w:hAnsi="Times New Roman"/>
          <w:b/>
          <w:i/>
        </w:rPr>
        <w:t xml:space="preserve"> the</w:t>
      </w:r>
      <w:r w:rsidRPr="00DB1F36">
        <w:rPr>
          <w:rFonts w:ascii="Times New Roman" w:hAnsi="Times New Roman"/>
          <w:b/>
          <w:i/>
        </w:rPr>
        <w:t xml:space="preserve"> </w:t>
      </w:r>
      <w:r>
        <w:rPr>
          <w:rFonts w:ascii="Times New Roman" w:hAnsi="Times New Roman"/>
          <w:b/>
          <w:i/>
        </w:rPr>
        <w:t xml:space="preserve">following </w:t>
      </w:r>
      <w:r w:rsidRPr="00DB1F36">
        <w:rPr>
          <w:rFonts w:ascii="Times New Roman" w:hAnsi="Times New Roman"/>
          <w:b/>
          <w:i/>
        </w:rPr>
        <w:t>UL transmissions and DL receptions across SBFD symbols and non-SBFD symbols in different slots (each transmission/reception within a slot has either all SBFD or all non-SBFD symbols)</w:t>
      </w:r>
      <w:r w:rsidRPr="00DB1F36">
        <w:rPr>
          <w:rFonts w:ascii="Times New Roman" w:hAnsi="Times New Roman"/>
          <w:b/>
          <w:i/>
        </w:rPr>
        <w:t>, for SBFD-aware UEs</w:t>
      </w:r>
      <w:r w:rsidRPr="00DB1F36">
        <w:rPr>
          <w:rFonts w:ascii="Times New Roman" w:hAnsi="Times New Roman"/>
          <w:b/>
          <w:i/>
        </w:rPr>
        <w:t xml:space="preserve">, </w:t>
      </w:r>
      <w:r w:rsidRPr="00DB1F36">
        <w:rPr>
          <w:rFonts w:ascii="Times New Roman" w:hAnsi="Times New Roman"/>
          <w:b/>
          <w:i/>
        </w:rPr>
        <w:t>the transmissions/receptions can be in SBFD symbols and non-SBFD symbols</w:t>
      </w:r>
      <w:r>
        <w:rPr>
          <w:rFonts w:ascii="Times New Roman" w:hAnsi="Times New Roman"/>
          <w:b/>
          <w:i/>
        </w:rPr>
        <w:t xml:space="preserve"> in different slots</w:t>
      </w:r>
      <w:r w:rsidRPr="00DB1F36">
        <w:rPr>
          <w:rFonts w:ascii="Times New Roman" w:hAnsi="Times New Roman"/>
          <w:b/>
          <w:i/>
        </w:rPr>
        <w:t>:</w:t>
      </w:r>
    </w:p>
    <w:p w14:paraId="5EC3C8E5" w14:textId="77777777" w:rsidR="0039753B" w:rsidRPr="00DB1F36" w:rsidRDefault="0039753B" w:rsidP="0039753B">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PDSCH/PUSCH/PUCCH repetitions</w:t>
      </w:r>
    </w:p>
    <w:p w14:paraId="17FEDFC5" w14:textId="77777777" w:rsidR="0039753B" w:rsidRPr="00DB1F36" w:rsidRDefault="0039753B" w:rsidP="0039753B">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SPS PDSCH/CG PUSCH</w:t>
      </w:r>
    </w:p>
    <w:p w14:paraId="27DB5598" w14:textId="77777777" w:rsidR="0039753B" w:rsidRPr="00DB1F36" w:rsidRDefault="0039753B" w:rsidP="0039753B">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proofErr w:type="spellStart"/>
      <w:r w:rsidRPr="00DB1F36">
        <w:rPr>
          <w:rFonts w:eastAsiaTheme="minorEastAsia"/>
          <w:b/>
          <w:i/>
          <w:sz w:val="20"/>
          <w:szCs w:val="20"/>
          <w:lang w:eastAsia="zh-CN"/>
        </w:rPr>
        <w:t>TBoMS</w:t>
      </w:r>
      <w:proofErr w:type="spellEnd"/>
    </w:p>
    <w:p w14:paraId="246F7792" w14:textId="77777777" w:rsidR="0039753B" w:rsidRPr="00DB1F36" w:rsidRDefault="0039753B" w:rsidP="0039753B">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Multi-PUSCH/PDSCH scheduled by a single DCI</w:t>
      </w:r>
    </w:p>
    <w:p w14:paraId="634ADD3A" w14:textId="77777777" w:rsidR="0039753B" w:rsidRPr="00DB1F36" w:rsidRDefault="0039753B" w:rsidP="0039753B">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Periodic/semi-persistent SRS/CSI-RS/PUCCH</w:t>
      </w:r>
    </w:p>
    <w:p w14:paraId="4A15D4F5" w14:textId="77777777" w:rsidR="0039753B" w:rsidRPr="00DB1F36" w:rsidRDefault="0039753B" w:rsidP="0039753B">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PDCCH</w:t>
      </w:r>
    </w:p>
    <w:p w14:paraId="4B359F79" w14:textId="77777777" w:rsidR="00123BD3" w:rsidRPr="006C7D30" w:rsidRDefault="00123BD3" w:rsidP="00123BD3">
      <w:pPr>
        <w:pStyle w:val="a0"/>
        <w:spacing w:beforeLines="50" w:before="120" w:after="0"/>
        <w:rPr>
          <w:rFonts w:ascii="Times New Roman" w:hAnsi="Times New Roman"/>
          <w:b/>
          <w:i/>
        </w:rPr>
      </w:pPr>
      <w:r w:rsidRPr="005159C0">
        <w:rPr>
          <w:rFonts w:ascii="Times New Roman" w:eastAsiaTheme="minorEastAsia" w:hAnsi="Times New Roman"/>
          <w:b/>
          <w:i/>
          <w:lang w:eastAsia="zh-CN"/>
        </w:rPr>
        <w:t xml:space="preserve">Proposal </w:t>
      </w:r>
      <w:r w:rsidRPr="006C7D3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6C7D3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12</w:t>
      </w:r>
      <w:r w:rsidRPr="006C7D3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6C7D30">
        <w:rPr>
          <w:rFonts w:ascii="Times New Roman" w:hAnsi="Times New Roman"/>
          <w:b/>
          <w:i/>
        </w:rPr>
        <w:t xml:space="preserve"> For </w:t>
      </w:r>
      <w:r w:rsidRPr="006C7D30">
        <w:rPr>
          <w:rFonts w:ascii="Times New Roman" w:hAnsi="Times New Roman"/>
          <w:b/>
          <w:i/>
        </w:rPr>
        <w:t>SRS, PUCCH and PUSCH on SBFD symbols and non-SBFD symbols in different slots</w:t>
      </w:r>
      <w:r w:rsidRPr="006C7D30">
        <w:rPr>
          <w:rFonts w:ascii="Times New Roman" w:hAnsi="Times New Roman"/>
          <w:b/>
          <w:i/>
        </w:rPr>
        <w:t xml:space="preserve">, </w:t>
      </w:r>
      <w:r w:rsidRPr="006C7D30">
        <w:rPr>
          <w:rFonts w:ascii="Times New Roman" w:hAnsi="Times New Roman"/>
          <w:b/>
          <w:i/>
        </w:rPr>
        <w:t xml:space="preserve">it is beneficial </w:t>
      </w:r>
      <w:r w:rsidRPr="006C7D30">
        <w:rPr>
          <w:rFonts w:ascii="Times New Roman" w:hAnsi="Times New Roman"/>
          <w:b/>
          <w:i/>
        </w:rPr>
        <w:t xml:space="preserve">to </w:t>
      </w:r>
      <w:r>
        <w:rPr>
          <w:rFonts w:ascii="Times New Roman" w:hAnsi="Times New Roman"/>
          <w:b/>
          <w:i/>
        </w:rPr>
        <w:t xml:space="preserve">at least </w:t>
      </w:r>
      <w:r w:rsidRPr="006C7D30">
        <w:rPr>
          <w:rFonts w:ascii="Times New Roman" w:hAnsi="Times New Roman"/>
          <w:b/>
          <w:i/>
        </w:rPr>
        <w:t xml:space="preserve">have separate resources </w:t>
      </w:r>
      <w:r w:rsidRPr="006C7D30">
        <w:rPr>
          <w:rFonts w:ascii="Times New Roman" w:hAnsi="Times New Roman"/>
          <w:b/>
          <w:i/>
        </w:rPr>
        <w:t>for the case where a same time-frequency resource allocation applies to one or more UL transmissions as per Rel-15/16/17 specification</w:t>
      </w:r>
      <w:r w:rsidRPr="006C7D30">
        <w:rPr>
          <w:rFonts w:ascii="Times New Roman" w:hAnsi="Times New Roman"/>
          <w:b/>
          <w:i/>
        </w:rPr>
        <w:t xml:space="preserve">, </w:t>
      </w:r>
      <w:r w:rsidRPr="006C7D30">
        <w:rPr>
          <w:rFonts w:ascii="Times New Roman" w:hAnsi="Times New Roman"/>
          <w:b/>
          <w:i/>
        </w:rPr>
        <w:t xml:space="preserve">and </w:t>
      </w:r>
      <w:r w:rsidRPr="006C7D30">
        <w:rPr>
          <w:rFonts w:ascii="Times New Roman" w:hAnsi="Times New Roman"/>
          <w:b/>
          <w:i/>
        </w:rPr>
        <w:t>the following two options can be considered</w:t>
      </w:r>
      <w:r w:rsidRPr="006C7D30">
        <w:rPr>
          <w:rFonts w:ascii="Times New Roman" w:hAnsi="Times New Roman"/>
          <w:b/>
          <w:i/>
        </w:rPr>
        <w:t xml:space="preserve"> to achieve it</w:t>
      </w:r>
      <w:r w:rsidRPr="006C7D30">
        <w:rPr>
          <w:rFonts w:ascii="Times New Roman" w:hAnsi="Times New Roman"/>
          <w:b/>
          <w:i/>
        </w:rPr>
        <w:t>:</w:t>
      </w:r>
    </w:p>
    <w:p w14:paraId="6333B401" w14:textId="77777777" w:rsidR="00123BD3" w:rsidRPr="00F84529" w:rsidRDefault="00123BD3" w:rsidP="00123BD3">
      <w:pPr>
        <w:numPr>
          <w:ilvl w:val="0"/>
          <w:numId w:val="8"/>
        </w:numPr>
        <w:overflowPunct w:val="0"/>
        <w:autoSpaceDE w:val="0"/>
        <w:autoSpaceDN w:val="0"/>
        <w:adjustRightInd w:val="0"/>
        <w:contextualSpacing/>
        <w:jc w:val="both"/>
        <w:textAlignment w:val="baseline"/>
        <w:rPr>
          <w:rFonts w:eastAsiaTheme="minorEastAsia"/>
          <w:b/>
          <w:i/>
          <w:lang w:eastAsia="zh-CN"/>
        </w:rPr>
      </w:pPr>
      <w:r w:rsidRPr="005159C0">
        <w:rPr>
          <w:rFonts w:eastAsiaTheme="minorEastAsia"/>
          <w:b/>
          <w:i/>
          <w:sz w:val="20"/>
          <w:lang w:eastAsia="zh-CN"/>
        </w:rPr>
        <w:t>Option 1: A frequency offset is configured/indicated</w:t>
      </w:r>
      <w:r w:rsidRPr="005159C0">
        <w:rPr>
          <w:rFonts w:eastAsiaTheme="minorEastAsia"/>
          <w:b/>
          <w:i/>
          <w:sz w:val="20"/>
          <w:lang w:eastAsia="zh-CN"/>
        </w:rPr>
        <w:t xml:space="preserve"> and applied</w:t>
      </w:r>
      <w:r w:rsidRPr="00F84529">
        <w:rPr>
          <w:rFonts w:eastAsiaTheme="minorEastAsia"/>
          <w:b/>
          <w:i/>
          <w:sz w:val="20"/>
          <w:lang w:eastAsia="zh-CN"/>
        </w:rPr>
        <w:t xml:space="preserve"> between two transmissions, of which one is within SBFD symbols and the other is within non-SBFD symbols.</w:t>
      </w:r>
    </w:p>
    <w:p w14:paraId="518D7C67" w14:textId="77777777" w:rsidR="00123BD3" w:rsidRPr="006C7D30" w:rsidRDefault="00123BD3" w:rsidP="00B17A71">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hint="eastAsia"/>
          <w:b/>
          <w:szCs w:val="20"/>
          <w:lang w:eastAsia="zh-CN"/>
        </w:rPr>
      </w:pPr>
      <w:r w:rsidRPr="00F84529">
        <w:rPr>
          <w:rFonts w:eastAsiaTheme="minorEastAsia"/>
          <w:b/>
          <w:i/>
          <w:sz w:val="20"/>
          <w:lang w:eastAsia="zh-CN"/>
        </w:rPr>
        <w:t>Option 2: Separate</w:t>
      </w:r>
      <w:r w:rsidRPr="00F84529">
        <w:rPr>
          <w:rFonts w:eastAsiaTheme="minorEastAsia"/>
          <w:b/>
          <w:i/>
          <w:sz w:val="20"/>
          <w:lang w:eastAsia="zh-CN"/>
        </w:rPr>
        <w:t xml:space="preserve"> resources</w:t>
      </w:r>
      <w:r w:rsidRPr="00F84529">
        <w:rPr>
          <w:rFonts w:eastAsiaTheme="minorEastAsia"/>
          <w:b/>
          <w:i/>
          <w:sz w:val="20"/>
          <w:lang w:eastAsia="zh-CN"/>
        </w:rPr>
        <w:t xml:space="preserve"> are configured/indicated and applied</w:t>
      </w:r>
      <w:r w:rsidRPr="00F84529">
        <w:rPr>
          <w:rFonts w:eastAsiaTheme="minorEastAsia"/>
          <w:b/>
          <w:i/>
          <w:sz w:val="20"/>
          <w:lang w:eastAsia="zh-CN"/>
        </w:rPr>
        <w:t xml:space="preserve"> </w:t>
      </w:r>
      <w:r w:rsidRPr="00F84529">
        <w:rPr>
          <w:rFonts w:eastAsiaTheme="minorEastAsia"/>
          <w:b/>
          <w:i/>
          <w:sz w:val="20"/>
          <w:lang w:eastAsia="zh-CN"/>
        </w:rPr>
        <w:t>to</w:t>
      </w:r>
      <w:r w:rsidRPr="00F84529">
        <w:rPr>
          <w:rFonts w:eastAsiaTheme="minorEastAsia"/>
          <w:b/>
          <w:i/>
          <w:sz w:val="20"/>
          <w:lang w:eastAsia="zh-CN"/>
        </w:rPr>
        <w:t xml:space="preserve"> SBFD symbols and non-SBFD symbols</w:t>
      </w:r>
      <w:r w:rsidRPr="00F84529">
        <w:rPr>
          <w:rFonts w:eastAsiaTheme="minorEastAsia"/>
          <w:b/>
          <w:i/>
          <w:sz w:val="20"/>
          <w:lang w:eastAsia="zh-CN"/>
        </w:rPr>
        <w:t>, respectively</w:t>
      </w:r>
      <w:r w:rsidRPr="00F84529">
        <w:rPr>
          <w:rFonts w:eastAsiaTheme="minorEastAsia"/>
          <w:b/>
          <w:i/>
          <w:sz w:val="20"/>
          <w:lang w:eastAsia="zh-CN"/>
        </w:rPr>
        <w:t>.</w:t>
      </w:r>
    </w:p>
    <w:p w14:paraId="06F4940E" w14:textId="77777777" w:rsidR="00123BD3" w:rsidRPr="005159C0" w:rsidRDefault="00123BD3" w:rsidP="00B17A71">
      <w:pPr>
        <w:pStyle w:val="a0"/>
        <w:spacing w:beforeLines="50" w:before="120" w:afterLines="50"/>
        <w:rPr>
          <w:rFonts w:eastAsiaTheme="minorEastAsia" w:hint="eastAsia"/>
          <w:lang w:eastAsia="zh-CN"/>
        </w:rPr>
      </w:pPr>
      <w:r w:rsidRPr="00F84529">
        <w:rPr>
          <w:rFonts w:ascii="Times New Roman" w:eastAsiaTheme="minorEastAsia" w:hAnsi="Times New Roman"/>
          <w:b/>
          <w:i/>
          <w:lang w:eastAsia="zh-CN"/>
        </w:rPr>
        <w:t xml:space="preserve">Proposal </w:t>
      </w:r>
      <w:r w:rsidRPr="006C7D3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6C7D3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13</w:t>
      </w:r>
      <w:r w:rsidRPr="006C7D3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6C7D30">
        <w:rPr>
          <w:rFonts w:ascii="Times New Roman" w:hAnsi="Times New Roman"/>
          <w:b/>
          <w:i/>
        </w:rPr>
        <w:t xml:space="preserve"> For SRS, PUCCH and PUSCH on SBFD symbols and non-SBFD symbols in different slots, it is beneficial to have separate</w:t>
      </w:r>
      <w:r w:rsidRPr="006C7D30">
        <w:rPr>
          <w:rFonts w:ascii="Times New Roman" w:hAnsi="Times New Roman"/>
          <w:b/>
          <w:i/>
        </w:rPr>
        <w:t xml:space="preserve"> FH parameters to </w:t>
      </w:r>
      <w:r w:rsidRPr="006C7D30">
        <w:rPr>
          <w:rFonts w:ascii="Times New Roman" w:hAnsi="Times New Roman"/>
          <w:b/>
          <w:i/>
        </w:rPr>
        <w:t>better match different available frequency resources for different symbol types</w:t>
      </w:r>
      <w:r w:rsidRPr="006C7D30">
        <w:rPr>
          <w:rFonts w:ascii="Times New Roman" w:hAnsi="Times New Roman"/>
          <w:b/>
          <w:i/>
        </w:rPr>
        <w:t>.</w:t>
      </w:r>
    </w:p>
    <w:p w14:paraId="1A5F2FF8" w14:textId="77777777" w:rsidR="00123BD3" w:rsidRPr="006C7D30" w:rsidRDefault="00123BD3" w:rsidP="00123BD3">
      <w:pPr>
        <w:pStyle w:val="a0"/>
        <w:spacing w:beforeLines="50" w:before="120" w:afterLines="50"/>
        <w:rPr>
          <w:rFonts w:ascii="Times New Roman" w:hAnsi="Times New Roman"/>
          <w:b/>
          <w:i/>
        </w:rPr>
      </w:pPr>
      <w:r w:rsidRPr="00F84529">
        <w:rPr>
          <w:rFonts w:ascii="Times New Roman" w:eastAsiaTheme="minorEastAsia" w:hAnsi="Times New Roman"/>
          <w:b/>
          <w:i/>
          <w:lang w:eastAsia="zh-CN"/>
        </w:rPr>
        <w:t xml:space="preserve">Proposal </w:t>
      </w:r>
      <w:r w:rsidRPr="006C7D3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6C7D3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14</w:t>
      </w:r>
      <w:r w:rsidRPr="006C7D3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6C7D30">
        <w:rPr>
          <w:rFonts w:ascii="Times New Roman" w:hAnsi="Times New Roman"/>
          <w:b/>
          <w:i/>
        </w:rPr>
        <w:t xml:space="preserve"> </w:t>
      </w:r>
      <w:r w:rsidRPr="006C7D30">
        <w:rPr>
          <w:rFonts w:ascii="Times New Roman" w:hAnsi="Times New Roman"/>
          <w:b/>
          <w:i/>
        </w:rPr>
        <w:t xml:space="preserve">It is up to </w:t>
      </w:r>
      <w:proofErr w:type="spellStart"/>
      <w:r w:rsidRPr="006C7D30">
        <w:rPr>
          <w:rFonts w:ascii="Times New Roman" w:hAnsi="Times New Roman"/>
          <w:b/>
          <w:i/>
        </w:rPr>
        <w:t>gNB’s</w:t>
      </w:r>
      <w:proofErr w:type="spellEnd"/>
      <w:r w:rsidRPr="006C7D30">
        <w:rPr>
          <w:rFonts w:ascii="Times New Roman" w:hAnsi="Times New Roman"/>
          <w:b/>
          <w:i/>
        </w:rPr>
        <w:t xml:space="preserve"> implementation to determine whether</w:t>
      </w:r>
      <w:r w:rsidRPr="006C7D30">
        <w:rPr>
          <w:rFonts w:ascii="Times New Roman" w:hAnsi="Times New Roman"/>
          <w:b/>
          <w:i/>
        </w:rPr>
        <w:t xml:space="preserve"> or not</w:t>
      </w:r>
      <w:r w:rsidRPr="006C7D30">
        <w:rPr>
          <w:rFonts w:ascii="Times New Roman" w:hAnsi="Times New Roman"/>
          <w:b/>
          <w:i/>
        </w:rPr>
        <w:t xml:space="preserve"> to have separate UL power control parameters and/or beam/spatial relation for</w:t>
      </w:r>
      <w:r w:rsidRPr="006C7D30">
        <w:rPr>
          <w:rFonts w:ascii="Times New Roman" w:hAnsi="Times New Roman"/>
          <w:b/>
          <w:i/>
        </w:rPr>
        <w:t xml:space="preserve"> SBFD symbols and non-SBFD symbols.</w:t>
      </w:r>
    </w:p>
    <w:p w14:paraId="1C7DEA8A" w14:textId="77777777" w:rsidR="00123BD3" w:rsidRPr="00F84529" w:rsidRDefault="00123BD3" w:rsidP="00123BD3">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15</w:t>
      </w:r>
      <w:r w:rsidRPr="005159C0">
        <w:rPr>
          <w:rFonts w:eastAsiaTheme="minorEastAsia"/>
          <w:b/>
          <w:i/>
          <w:sz w:val="20"/>
          <w:lang w:eastAsia="zh-CN"/>
        </w:rPr>
        <w:fldChar w:fldCharType="end"/>
      </w:r>
      <w:r w:rsidRPr="005159C0">
        <w:rPr>
          <w:rFonts w:eastAsiaTheme="minorEastAsia"/>
          <w:b/>
          <w:i/>
          <w:sz w:val="20"/>
          <w:lang w:eastAsia="zh-CN"/>
        </w:rPr>
        <w:t>: D</w:t>
      </w:r>
      <w:r w:rsidRPr="00F84529">
        <w:rPr>
          <w:rFonts w:eastAsiaTheme="minorEastAsia"/>
          <w:b/>
          <w:i/>
          <w:sz w:val="20"/>
          <w:lang w:eastAsia="zh-CN"/>
        </w:rPr>
        <w:t xml:space="preserve">ynamically scheduled UL transmissions and DL receptions is allowed to be </w:t>
      </w:r>
      <w:r w:rsidRPr="00F84529">
        <w:rPr>
          <w:rFonts w:eastAsiaTheme="minorEastAsia"/>
          <w:b/>
          <w:i/>
          <w:sz w:val="20"/>
          <w:lang w:eastAsia="zh-CN"/>
        </w:rPr>
        <w:t>overlapped with both</w:t>
      </w:r>
      <w:r w:rsidRPr="00F84529">
        <w:rPr>
          <w:rFonts w:eastAsiaTheme="minorEastAsia"/>
          <w:b/>
          <w:i/>
          <w:sz w:val="20"/>
          <w:lang w:eastAsia="zh-CN"/>
        </w:rPr>
        <w:t xml:space="preserve"> SBFD symbol(s) and non-SBFD symbol(s) in the same slot, where dynamic overriding can be considered further.</w:t>
      </w:r>
    </w:p>
    <w:p w14:paraId="259B82B5" w14:textId="77777777" w:rsidR="00123BD3" w:rsidRPr="00F84529" w:rsidRDefault="00123BD3" w:rsidP="00B17A71">
      <w:pPr>
        <w:tabs>
          <w:tab w:val="left" w:pos="1440"/>
        </w:tabs>
        <w:kinsoku w:val="0"/>
        <w:overflowPunct w:val="0"/>
        <w:adjustRightInd w:val="0"/>
        <w:spacing w:beforeLines="50" w:before="120" w:afterLines="50" w:after="120" w:line="259" w:lineRule="auto"/>
        <w:jc w:val="both"/>
        <w:textAlignment w:val="baseline"/>
        <w:rPr>
          <w:rFonts w:eastAsiaTheme="minorEastAsia" w:hint="eastAsia"/>
          <w:b/>
          <w:i/>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16</w:t>
      </w:r>
      <w:r w:rsidRPr="005159C0">
        <w:rPr>
          <w:rFonts w:eastAsiaTheme="minorEastAsia"/>
          <w:b/>
          <w:i/>
          <w:sz w:val="20"/>
          <w:lang w:eastAsia="zh-CN"/>
        </w:rPr>
        <w:fldChar w:fldCharType="end"/>
      </w:r>
      <w:r w:rsidRPr="005159C0">
        <w:rPr>
          <w:rFonts w:eastAsiaTheme="minorEastAsia"/>
          <w:b/>
          <w:i/>
          <w:sz w:val="20"/>
          <w:lang w:eastAsia="zh-CN"/>
        </w:rPr>
        <w:t>: S</w:t>
      </w:r>
      <w:r w:rsidRPr="00F84529">
        <w:rPr>
          <w:rFonts w:eastAsiaTheme="minorEastAsia"/>
          <w:b/>
          <w:i/>
          <w:sz w:val="20"/>
          <w:lang w:eastAsia="zh-CN"/>
        </w:rPr>
        <w:t xml:space="preserve">emi-statically configured UL transmissions and DL receptions is not allowed to be </w:t>
      </w:r>
      <w:r w:rsidRPr="00F84529">
        <w:rPr>
          <w:rFonts w:eastAsiaTheme="minorEastAsia"/>
          <w:b/>
          <w:i/>
          <w:sz w:val="20"/>
          <w:lang w:eastAsia="zh-CN"/>
        </w:rPr>
        <w:t>overlap</w:t>
      </w:r>
      <w:r w:rsidRPr="00F84529">
        <w:rPr>
          <w:rFonts w:eastAsiaTheme="minorEastAsia"/>
          <w:b/>
          <w:i/>
          <w:sz w:val="20"/>
          <w:lang w:eastAsia="zh-CN"/>
        </w:rPr>
        <w:t>ped with both</w:t>
      </w:r>
      <w:r w:rsidRPr="00F84529">
        <w:rPr>
          <w:rFonts w:eastAsiaTheme="minorEastAsia"/>
          <w:b/>
          <w:i/>
          <w:sz w:val="20"/>
          <w:lang w:eastAsia="zh-CN"/>
        </w:rPr>
        <w:t xml:space="preserve"> SBFD symbol(s) and non-SBFD symbol(s) in the same slot or it is allowed only if consistent </w:t>
      </w:r>
      <w:r>
        <w:rPr>
          <w:rFonts w:eastAsiaTheme="minorEastAsia"/>
          <w:b/>
          <w:i/>
          <w:sz w:val="20"/>
          <w:lang w:eastAsia="zh-CN"/>
        </w:rPr>
        <w:t>transmission parameters (such as frequency domain resource, beam related</w:t>
      </w:r>
      <w:r>
        <w:rPr>
          <w:rFonts w:eastAsiaTheme="minorEastAsia"/>
          <w:b/>
          <w:i/>
          <w:sz w:val="20"/>
          <w:lang w:eastAsia="zh-CN"/>
        </w:rPr>
        <w:t xml:space="preserve"> configurations</w:t>
      </w:r>
      <w:r>
        <w:rPr>
          <w:rFonts w:eastAsiaTheme="minorEastAsia"/>
          <w:b/>
          <w:i/>
          <w:sz w:val="20"/>
          <w:lang w:eastAsia="zh-CN"/>
        </w:rPr>
        <w:t xml:space="preserve">, </w:t>
      </w:r>
      <w:r>
        <w:rPr>
          <w:rFonts w:eastAsiaTheme="minorEastAsia"/>
          <w:b/>
          <w:i/>
          <w:sz w:val="20"/>
          <w:lang w:eastAsia="zh-CN"/>
        </w:rPr>
        <w:t>etc.</w:t>
      </w:r>
      <w:r>
        <w:rPr>
          <w:rFonts w:eastAsiaTheme="minorEastAsia"/>
          <w:b/>
          <w:i/>
          <w:sz w:val="20"/>
          <w:lang w:eastAsia="zh-CN"/>
        </w:rPr>
        <w:t>)</w:t>
      </w:r>
      <w:r w:rsidRPr="00F84529">
        <w:rPr>
          <w:rFonts w:eastAsiaTheme="minorEastAsia"/>
          <w:b/>
          <w:i/>
          <w:sz w:val="20"/>
          <w:lang w:eastAsia="zh-CN"/>
        </w:rPr>
        <w:t xml:space="preserve"> across all symbols that a UL transmission/DL reception is mapped to </w:t>
      </w:r>
      <w:r w:rsidRPr="00F84529">
        <w:rPr>
          <w:rFonts w:eastAsiaTheme="minorEastAsia"/>
          <w:b/>
          <w:i/>
          <w:sz w:val="20"/>
          <w:lang w:eastAsia="zh-CN"/>
        </w:rPr>
        <w:t>are</w:t>
      </w:r>
      <w:r w:rsidRPr="00F84529">
        <w:rPr>
          <w:rFonts w:eastAsiaTheme="minorEastAsia"/>
          <w:b/>
          <w:i/>
          <w:sz w:val="20"/>
          <w:lang w:eastAsia="zh-CN"/>
        </w:rPr>
        <w:t xml:space="preserve"> ensured.</w:t>
      </w:r>
    </w:p>
    <w:p w14:paraId="40656949" w14:textId="77777777" w:rsidR="00123BD3" w:rsidRPr="00F84529" w:rsidRDefault="00123BD3" w:rsidP="00123BD3">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17</w:t>
      </w:r>
      <w:r w:rsidRPr="005159C0">
        <w:rPr>
          <w:rFonts w:eastAsiaTheme="minorEastAsia"/>
          <w:b/>
          <w:i/>
          <w:sz w:val="20"/>
          <w:lang w:eastAsia="zh-CN"/>
        </w:rPr>
        <w:fldChar w:fldCharType="end"/>
      </w:r>
      <w:r w:rsidRPr="005159C0">
        <w:rPr>
          <w:rFonts w:eastAsiaTheme="minorEastAsia"/>
          <w:b/>
          <w:i/>
          <w:sz w:val="20"/>
          <w:lang w:eastAsia="zh-CN"/>
        </w:rPr>
        <w:t xml:space="preserve">: </w:t>
      </w:r>
      <w:r w:rsidRPr="005159C0">
        <w:rPr>
          <w:rFonts w:eastAsiaTheme="minorEastAsia"/>
          <w:b/>
          <w:i/>
          <w:sz w:val="20"/>
          <w:lang w:eastAsia="zh-CN"/>
        </w:rPr>
        <w:t xml:space="preserve">For </w:t>
      </w:r>
      <w:r w:rsidRPr="00F84529">
        <w:rPr>
          <w:rFonts w:eastAsiaTheme="minorEastAsia"/>
          <w:b/>
          <w:i/>
          <w:sz w:val="20"/>
          <w:lang w:eastAsia="zh-CN"/>
        </w:rPr>
        <w:t xml:space="preserve">frequency resource allocation for CSI-RS across </w:t>
      </w:r>
      <w:r w:rsidRPr="00F84529">
        <w:rPr>
          <w:rFonts w:eastAsiaTheme="minorEastAsia"/>
          <w:b/>
          <w:i/>
          <w:sz w:val="20"/>
          <w:lang w:eastAsia="zh-CN"/>
        </w:rPr>
        <w:t>DL</w:t>
      </w:r>
      <w:r w:rsidRPr="00F84529">
        <w:rPr>
          <w:rFonts w:eastAsiaTheme="minorEastAsia"/>
          <w:b/>
          <w:i/>
          <w:sz w:val="20"/>
          <w:lang w:eastAsia="zh-CN"/>
        </w:rPr>
        <w:t xml:space="preserve">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for SBFD-aware UEs</w:t>
      </w:r>
      <w:r w:rsidRPr="00F84529">
        <w:rPr>
          <w:rFonts w:eastAsiaTheme="minorEastAsia"/>
          <w:b/>
          <w:i/>
          <w:sz w:val="20"/>
          <w:lang w:eastAsia="zh-CN"/>
        </w:rPr>
        <w:t xml:space="preserve">, </w:t>
      </w:r>
      <w:r w:rsidRPr="00F84529">
        <w:rPr>
          <w:rFonts w:eastAsiaTheme="minorEastAsia"/>
          <w:b/>
          <w:i/>
          <w:sz w:val="20"/>
          <w:lang w:eastAsia="zh-CN"/>
        </w:rPr>
        <w:t>one CSI-RS resource can be maintained, where one contiguous CSI-RS resource allocation is configure</w:t>
      </w:r>
      <w:r w:rsidRPr="00F84529">
        <w:rPr>
          <w:rFonts w:eastAsiaTheme="minorEastAsia"/>
          <w:b/>
          <w:i/>
          <w:sz w:val="20"/>
          <w:lang w:eastAsia="zh-CN"/>
        </w:rPr>
        <w:t xml:space="preserve">d, with non-contiguous CSI-RS resource derived by excluding frequency resources outside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w:t>
      </w:r>
      <w:r w:rsidRPr="00F84529">
        <w:rPr>
          <w:rFonts w:eastAsiaTheme="minorEastAsia"/>
          <w:b/>
          <w:i/>
          <w:sz w:val="20"/>
          <w:lang w:eastAsia="zh-CN"/>
        </w:rPr>
        <w:t>.</w:t>
      </w:r>
    </w:p>
    <w:p w14:paraId="1AAF1C25" w14:textId="77777777" w:rsidR="00123BD3" w:rsidRPr="00F84529" w:rsidRDefault="00123BD3" w:rsidP="00123BD3">
      <w:pPr>
        <w:pStyle w:val="a7"/>
        <w:spacing w:after="0"/>
        <w:rPr>
          <w:i/>
        </w:rPr>
      </w:pPr>
      <w:r w:rsidRPr="00F84529">
        <w:rPr>
          <w:i/>
        </w:rPr>
        <w:lastRenderedPageBreak/>
        <w:t xml:space="preserve">Proposal </w:t>
      </w:r>
      <w:r w:rsidRPr="005159C0">
        <w:rPr>
          <w:i/>
        </w:rPr>
        <w:fldChar w:fldCharType="begin"/>
      </w:r>
      <w:r w:rsidRPr="00F84529">
        <w:rPr>
          <w:i/>
        </w:rPr>
        <w:instrText xml:space="preserve"> SEQ Proposal \* ARABIC </w:instrText>
      </w:r>
      <w:r w:rsidRPr="005159C0">
        <w:rPr>
          <w:i/>
        </w:rPr>
        <w:fldChar w:fldCharType="separate"/>
      </w:r>
      <w:r>
        <w:rPr>
          <w:i/>
          <w:noProof/>
        </w:rPr>
        <w:t>18</w:t>
      </w:r>
      <w:r w:rsidRPr="005159C0">
        <w:rPr>
          <w:i/>
        </w:rPr>
        <w:fldChar w:fldCharType="end"/>
      </w:r>
      <w:r w:rsidRPr="005159C0">
        <w:rPr>
          <w:i/>
        </w:rPr>
        <w:t xml:space="preserve">: </w:t>
      </w:r>
      <w:r w:rsidRPr="005159C0">
        <w:rPr>
          <w:i/>
        </w:rPr>
        <w:t>For SBFD-aware UEs</w:t>
      </w:r>
      <w:r w:rsidRPr="00F84529">
        <w:rPr>
          <w:i/>
        </w:rPr>
        <w:t xml:space="preserve"> and for CSI reporting associated with periodic/semi-persistent CSI-RS across SBFD symbols and non-SBFD symbols in different slots (each CSI-RS resource within a slot has either all SBFD or all non-SBFD symbols)</w:t>
      </w:r>
      <w:r w:rsidRPr="00F84529">
        <w:rPr>
          <w:i/>
        </w:rPr>
        <w:t>, both the following options are considered, with potential down-sele</w:t>
      </w:r>
      <w:r w:rsidRPr="00F84529">
        <w:rPr>
          <w:i/>
        </w:rPr>
        <w:t>ction during WI phase</w:t>
      </w:r>
      <w:r w:rsidRPr="00F84529">
        <w:rPr>
          <w:i/>
        </w:rPr>
        <w:t>:</w:t>
      </w:r>
      <w:r w:rsidRPr="00F84529" w:rsidDel="002350A5">
        <w:rPr>
          <w:i/>
        </w:rPr>
        <w:t xml:space="preserve"> </w:t>
      </w:r>
    </w:p>
    <w:p w14:paraId="4AD7872A" w14:textId="77777777" w:rsidR="00123BD3" w:rsidRPr="00F84529" w:rsidRDefault="00123BD3" w:rsidP="00123BD3">
      <w:pPr>
        <w:numPr>
          <w:ilvl w:val="0"/>
          <w:numId w:val="8"/>
        </w:numPr>
        <w:overflowPunct w:val="0"/>
        <w:autoSpaceDE w:val="0"/>
        <w:autoSpaceDN w:val="0"/>
        <w:adjustRightInd w:val="0"/>
        <w:contextualSpacing/>
        <w:jc w:val="both"/>
        <w:textAlignment w:val="baseline"/>
        <w:rPr>
          <w:rFonts w:eastAsiaTheme="minorEastAsia"/>
          <w:b/>
          <w:i/>
          <w:sz w:val="20"/>
          <w:lang w:eastAsia="zh-CN"/>
        </w:rPr>
      </w:pPr>
      <w:r w:rsidRPr="00F84529">
        <w:rPr>
          <w:rFonts w:eastAsiaTheme="minorEastAsia"/>
          <w:b/>
          <w:i/>
          <w:sz w:val="20"/>
          <w:lang w:eastAsia="zh-CN"/>
        </w:rPr>
        <w:t>Option 1: separate CSI reporting for SBFD symbols and non-SBFD symbols</w:t>
      </w:r>
      <w:r w:rsidRPr="00F84529" w:rsidDel="002350A5">
        <w:rPr>
          <w:rFonts w:eastAsiaTheme="minorEastAsia"/>
          <w:b/>
          <w:i/>
          <w:sz w:val="20"/>
          <w:lang w:eastAsia="zh-CN"/>
        </w:rPr>
        <w:t xml:space="preserve"> </w:t>
      </w:r>
    </w:p>
    <w:p w14:paraId="49693A49" w14:textId="77777777" w:rsidR="00123BD3" w:rsidRPr="005159C0" w:rsidRDefault="00123BD3" w:rsidP="00123BD3">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F84529">
        <w:rPr>
          <w:rFonts w:eastAsiaTheme="minorEastAsia"/>
          <w:b/>
          <w:i/>
          <w:sz w:val="20"/>
          <w:lang w:eastAsia="zh-CN"/>
        </w:rPr>
        <w:t>Option 2: same CSI reporting for SBFD symbols and non-SBFD symbols</w:t>
      </w:r>
      <w:r w:rsidRPr="00F84529">
        <w:rPr>
          <w:rFonts w:eastAsiaTheme="minorEastAsia"/>
          <w:b/>
          <w:i/>
          <w:sz w:val="20"/>
          <w:lang w:eastAsia="zh-CN"/>
        </w:rPr>
        <w:t>.</w:t>
      </w:r>
    </w:p>
    <w:p w14:paraId="634B6DD9" w14:textId="77777777" w:rsidR="00123BD3" w:rsidRPr="00F84529" w:rsidRDefault="00123BD3" w:rsidP="00B17A71">
      <w:pPr>
        <w:tabs>
          <w:tab w:val="left" w:pos="1440"/>
        </w:tabs>
        <w:kinsoku w:val="0"/>
        <w:overflowPunct w:val="0"/>
        <w:adjustRightInd w:val="0"/>
        <w:spacing w:beforeLines="100" w:before="240" w:afterLines="50" w:after="120" w:line="259" w:lineRule="auto"/>
        <w:jc w:val="both"/>
        <w:textAlignment w:val="baseline"/>
        <w:rPr>
          <w:rFonts w:eastAsiaTheme="minorEastAsia" w:hint="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19</w:t>
      </w:r>
      <w:r w:rsidRPr="005159C0">
        <w:rPr>
          <w:rFonts w:eastAsiaTheme="minorEastAsia"/>
          <w:b/>
          <w:i/>
          <w:sz w:val="20"/>
          <w:lang w:eastAsia="zh-CN"/>
        </w:rPr>
        <w:fldChar w:fldCharType="end"/>
      </w:r>
      <w:r w:rsidRPr="005159C0">
        <w:rPr>
          <w:rFonts w:eastAsiaTheme="minorEastAsia"/>
          <w:b/>
          <w:i/>
          <w:sz w:val="20"/>
          <w:lang w:eastAsia="zh-CN"/>
        </w:rPr>
        <w:t xml:space="preserve">: Study on </w:t>
      </w:r>
      <w:r w:rsidRPr="00F84529">
        <w:rPr>
          <w:rFonts w:eastAsiaTheme="minorEastAsia"/>
          <w:b/>
          <w:i/>
          <w:sz w:val="20"/>
          <w:lang w:eastAsia="zh-CN"/>
        </w:rPr>
        <w:t xml:space="preserve">issues of unaligned boundaries between CSI-RS resource configuration, as well as CSI reporting configuration, and SBFD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is</w:t>
      </w:r>
      <w:r w:rsidRPr="00F84529">
        <w:t xml:space="preserve"> </w:t>
      </w:r>
      <w:r w:rsidRPr="00F84529">
        <w:rPr>
          <w:rFonts w:eastAsiaTheme="minorEastAsia"/>
          <w:b/>
          <w:i/>
          <w:sz w:val="20"/>
          <w:lang w:eastAsia="zh-CN"/>
        </w:rPr>
        <w:t>de-prioritized or only with second/lower priority.</w:t>
      </w:r>
    </w:p>
    <w:p w14:paraId="30256ED7" w14:textId="77777777" w:rsidR="00123BD3" w:rsidRPr="005159C0" w:rsidRDefault="00123BD3" w:rsidP="00123BD3">
      <w:pPr>
        <w:spacing w:beforeLines="50" w:before="120" w:afterLines="50" w:after="120"/>
        <w:jc w:val="both"/>
        <w:rPr>
          <w:rFonts w:eastAsiaTheme="minorEastAsia"/>
          <w:b/>
          <w:i/>
          <w:sz w:val="20"/>
          <w:szCs w:val="20"/>
          <w:lang w:eastAsia="zh-CN"/>
        </w:rPr>
      </w:pPr>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20</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Pr="005159C0">
        <w:rPr>
          <w:rFonts w:eastAsiaTheme="minorEastAsia"/>
          <w:b/>
          <w:i/>
          <w:sz w:val="20"/>
          <w:szCs w:val="20"/>
          <w:lang w:eastAsia="zh-CN"/>
        </w:rPr>
        <w:t>N</w:t>
      </w:r>
      <w:r w:rsidRPr="00CB3FAE">
        <w:rPr>
          <w:rFonts w:eastAsiaTheme="minorEastAsia"/>
          <w:b/>
          <w:i/>
          <w:sz w:val="20"/>
          <w:szCs w:val="20"/>
          <w:lang w:eastAsia="zh-CN"/>
        </w:rPr>
        <w:t xml:space="preserve">o </w:t>
      </w:r>
      <w:r w:rsidRPr="005159C0">
        <w:rPr>
          <w:rFonts w:eastAsiaTheme="minorEastAsia"/>
          <w:b/>
          <w:i/>
          <w:sz w:val="20"/>
          <w:szCs w:val="20"/>
          <w:lang w:eastAsia="zh-CN"/>
        </w:rPr>
        <w:t>UE RF impact</w:t>
      </w:r>
      <w:r w:rsidRPr="00CB3FAE">
        <w:rPr>
          <w:rFonts w:eastAsiaTheme="minorEastAsia"/>
          <w:b/>
          <w:i/>
          <w:sz w:val="20"/>
          <w:szCs w:val="20"/>
          <w:lang w:eastAsia="zh-CN"/>
        </w:rPr>
        <w:t xml:space="preserve"> for CLI handling is expected to avoid </w:t>
      </w:r>
      <w:r w:rsidRPr="005159C0">
        <w:rPr>
          <w:rFonts w:eastAsiaTheme="minorEastAsia"/>
          <w:b/>
          <w:i/>
          <w:sz w:val="20"/>
          <w:szCs w:val="20"/>
          <w:lang w:eastAsia="zh-CN"/>
        </w:rPr>
        <w:t>additional</w:t>
      </w:r>
      <w:r w:rsidRPr="00CB3FAE">
        <w:rPr>
          <w:rFonts w:eastAsiaTheme="minorEastAsia"/>
          <w:b/>
          <w:i/>
          <w:sz w:val="20"/>
          <w:szCs w:val="20"/>
          <w:lang w:eastAsia="zh-CN"/>
        </w:rPr>
        <w:t xml:space="preserve"> UE complexity in</w:t>
      </w:r>
      <w:r w:rsidRPr="005159C0">
        <w:rPr>
          <w:rFonts w:eastAsiaTheme="minorEastAsia"/>
          <w:b/>
          <w:i/>
          <w:sz w:val="20"/>
          <w:szCs w:val="20"/>
          <w:lang w:eastAsia="zh-CN"/>
        </w:rPr>
        <w:t>troduced by</w:t>
      </w:r>
      <w:r w:rsidRPr="00CB3FAE">
        <w:rPr>
          <w:rFonts w:eastAsiaTheme="minorEastAsia"/>
          <w:b/>
          <w:i/>
          <w:sz w:val="20"/>
          <w:szCs w:val="20"/>
          <w:lang w:eastAsia="zh-CN"/>
        </w:rPr>
        <w:t xml:space="preserve"> Rel-18 </w:t>
      </w:r>
      <w:r w:rsidRPr="005159C0">
        <w:rPr>
          <w:rFonts w:eastAsiaTheme="minorEastAsia"/>
          <w:b/>
          <w:i/>
          <w:sz w:val="20"/>
          <w:szCs w:val="20"/>
          <w:lang w:eastAsia="zh-CN"/>
        </w:rPr>
        <w:t>SBFD operation</w:t>
      </w:r>
      <w:r w:rsidRPr="00CB3FAE">
        <w:rPr>
          <w:rFonts w:eastAsiaTheme="minorEastAsia"/>
          <w:b/>
          <w:i/>
          <w:sz w:val="20"/>
          <w:szCs w:val="20"/>
          <w:lang w:eastAsia="zh-CN"/>
        </w:rPr>
        <w:t xml:space="preserve">. </w:t>
      </w:r>
    </w:p>
    <w:p w14:paraId="7C9D3E27" w14:textId="77777777" w:rsidR="00123BD3" w:rsidRPr="005159C0" w:rsidRDefault="00123BD3" w:rsidP="00123BD3">
      <w:pPr>
        <w:spacing w:beforeLines="50" w:before="120" w:afterLines="50" w:after="120"/>
        <w:jc w:val="both"/>
        <w:rPr>
          <w:rFonts w:eastAsiaTheme="minorEastAsia"/>
          <w:b/>
          <w:i/>
          <w:sz w:val="20"/>
          <w:szCs w:val="20"/>
          <w:lang w:eastAsia="zh-CN"/>
        </w:rPr>
      </w:pPr>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21</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Pr="005159C0">
        <w:rPr>
          <w:rFonts w:eastAsiaTheme="minorEastAsia"/>
          <w:b/>
          <w:i/>
          <w:sz w:val="20"/>
          <w:szCs w:val="20"/>
          <w:lang w:eastAsia="zh-CN"/>
        </w:rPr>
        <w:t>CSI measurement and reporting can be used for interference measurement for UE-t</w:t>
      </w:r>
      <w:r w:rsidRPr="00F84529">
        <w:rPr>
          <w:rFonts w:eastAsiaTheme="minorEastAsia"/>
          <w:b/>
          <w:i/>
          <w:sz w:val="20"/>
          <w:szCs w:val="20"/>
          <w:lang w:eastAsia="zh-CN"/>
        </w:rPr>
        <w:t>o-UE CLI handling</w:t>
      </w:r>
      <w:r w:rsidRPr="00CB3FAE">
        <w:rPr>
          <w:rFonts w:eastAsiaTheme="minorEastAsia"/>
          <w:b/>
          <w:i/>
          <w:sz w:val="20"/>
          <w:szCs w:val="20"/>
          <w:lang w:eastAsia="zh-CN"/>
        </w:rPr>
        <w:t xml:space="preserve">.  </w:t>
      </w:r>
    </w:p>
    <w:p w14:paraId="433ED857" w14:textId="13A421FE" w:rsidR="00845037" w:rsidRPr="005159C0"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Reference</w:t>
      </w:r>
      <w:r w:rsidR="00750473" w:rsidRPr="00F84529">
        <w:rPr>
          <w:rFonts w:ascii="Times New Roman" w:eastAsia="宋体" w:hAnsi="Times New Roman" w:cs="Times New Roman"/>
          <w:b w:val="0"/>
          <w:bCs w:val="0"/>
          <w:kern w:val="0"/>
          <w:sz w:val="36"/>
          <w:szCs w:val="20"/>
          <w:lang w:val="fr-FR" w:eastAsia="zh-CN"/>
        </w:rPr>
        <w:t>s</w:t>
      </w:r>
    </w:p>
    <w:p w14:paraId="41FCCAF9" w14:textId="67902D7D" w:rsidR="009E74F1" w:rsidRDefault="009E74F1" w:rsidP="000235C8">
      <w:pPr>
        <w:pStyle w:val="a0"/>
        <w:numPr>
          <w:ilvl w:val="0"/>
          <w:numId w:val="5"/>
        </w:numPr>
        <w:rPr>
          <w:rFonts w:ascii="Times New Roman" w:hAnsi="Times New Roman"/>
          <w:szCs w:val="20"/>
        </w:rPr>
      </w:pPr>
      <w:bookmarkStart w:id="23" w:name="_Ref102156231"/>
      <w:bookmarkStart w:id="24" w:name="_Ref115445170"/>
      <w:bookmarkStart w:id="25" w:name="_Ref131789613"/>
      <w:bookmarkEnd w:id="0"/>
      <w:bookmarkEnd w:id="1"/>
      <w:r w:rsidRPr="009E74F1">
        <w:rPr>
          <w:rFonts w:ascii="Times New Roman" w:hAnsi="Times New Roman"/>
          <w:szCs w:val="20"/>
        </w:rPr>
        <w:t>R1-2302483</w:t>
      </w:r>
      <w:r>
        <w:rPr>
          <w:rFonts w:ascii="Times New Roman" w:hAnsi="Times New Roman"/>
          <w:szCs w:val="20"/>
        </w:rPr>
        <w:t xml:space="preserve">, </w:t>
      </w:r>
      <w:r w:rsidRPr="009E74F1">
        <w:rPr>
          <w:rFonts w:ascii="Times New Roman" w:hAnsi="Times New Roman"/>
          <w:szCs w:val="20"/>
        </w:rPr>
        <w:t>Evaluation on NR duplex evolution</w:t>
      </w:r>
      <w:r w:rsidRPr="00F84529">
        <w:rPr>
          <w:rFonts w:ascii="Times New Roman" w:hAnsi="Times New Roman"/>
          <w:szCs w:val="20"/>
        </w:rPr>
        <w:t>, vivo, RAN1#112</w:t>
      </w:r>
      <w:r>
        <w:rPr>
          <w:rFonts w:ascii="Times New Roman" w:hAnsi="Times New Roman"/>
          <w:szCs w:val="20"/>
        </w:rPr>
        <w:t>b-e</w:t>
      </w:r>
      <w:r w:rsidRPr="00F84529">
        <w:rPr>
          <w:rFonts w:ascii="Times New Roman" w:hAnsi="Times New Roman"/>
          <w:szCs w:val="20"/>
        </w:rPr>
        <w:t>.</w:t>
      </w:r>
      <w:bookmarkEnd w:id="25"/>
    </w:p>
    <w:p w14:paraId="7AE7FFCE" w14:textId="3A2F1B4B" w:rsidR="00A17587" w:rsidRPr="00F84529" w:rsidRDefault="002243D0" w:rsidP="000235C8">
      <w:pPr>
        <w:pStyle w:val="a0"/>
        <w:numPr>
          <w:ilvl w:val="0"/>
          <w:numId w:val="5"/>
        </w:numPr>
        <w:rPr>
          <w:rFonts w:ascii="Times New Roman" w:hAnsi="Times New Roman"/>
          <w:szCs w:val="20"/>
        </w:rPr>
      </w:pPr>
      <w:bookmarkStart w:id="26" w:name="_Ref131789683"/>
      <w:r w:rsidRPr="00F84529">
        <w:rPr>
          <w:rFonts w:ascii="Times New Roman" w:hAnsi="Times New Roman"/>
          <w:szCs w:val="20"/>
        </w:rPr>
        <w:t>R1-</w:t>
      </w:r>
      <w:r w:rsidR="009E74F1" w:rsidRPr="00F84529">
        <w:rPr>
          <w:rFonts w:ascii="Times New Roman" w:hAnsi="Times New Roman"/>
          <w:szCs w:val="20"/>
        </w:rPr>
        <w:t>230</w:t>
      </w:r>
      <w:r w:rsidR="009E74F1">
        <w:rPr>
          <w:rFonts w:ascii="Times New Roman" w:hAnsi="Times New Roman"/>
          <w:szCs w:val="20"/>
        </w:rPr>
        <w:t>2485</w:t>
      </w:r>
      <w:r w:rsidR="00A17587" w:rsidRPr="00F84529">
        <w:rPr>
          <w:rFonts w:ascii="Times New Roman" w:hAnsi="Times New Roman"/>
          <w:szCs w:val="20"/>
        </w:rPr>
        <w:t>, Potential enhancements on dynamic/flexible TDD, vivo</w:t>
      </w:r>
      <w:r w:rsidR="00460FA4" w:rsidRPr="00F84529">
        <w:rPr>
          <w:rFonts w:ascii="Times New Roman" w:hAnsi="Times New Roman"/>
          <w:szCs w:val="20"/>
        </w:rPr>
        <w:t>, RAN1#</w:t>
      </w:r>
      <w:r w:rsidR="002C41C2" w:rsidRPr="00F84529">
        <w:rPr>
          <w:rFonts w:ascii="Times New Roman" w:hAnsi="Times New Roman"/>
          <w:szCs w:val="20"/>
        </w:rPr>
        <w:t>112</w:t>
      </w:r>
      <w:r w:rsidR="009E74F1">
        <w:rPr>
          <w:rFonts w:ascii="Times New Roman" w:hAnsi="Times New Roman"/>
          <w:szCs w:val="20"/>
        </w:rPr>
        <w:t>b-e</w:t>
      </w:r>
      <w:r w:rsidR="00A17587" w:rsidRPr="00F84529">
        <w:rPr>
          <w:rFonts w:ascii="Times New Roman" w:hAnsi="Times New Roman"/>
          <w:szCs w:val="20"/>
        </w:rPr>
        <w:t>.</w:t>
      </w:r>
      <w:bookmarkEnd w:id="23"/>
      <w:bookmarkEnd w:id="24"/>
      <w:bookmarkEnd w:id="26"/>
    </w:p>
    <w:p w14:paraId="671C26DB" w14:textId="0238A3C2" w:rsidR="00F12BFE" w:rsidRPr="00F84529" w:rsidRDefault="00460FA4" w:rsidP="00E40831">
      <w:pPr>
        <w:pStyle w:val="a0"/>
        <w:numPr>
          <w:ilvl w:val="0"/>
          <w:numId w:val="5"/>
        </w:numPr>
        <w:rPr>
          <w:rFonts w:ascii="Times New Roman" w:hAnsi="Times New Roman"/>
          <w:szCs w:val="20"/>
        </w:rPr>
      </w:pPr>
      <w:bookmarkStart w:id="27" w:name="_Ref111119654"/>
      <w:r w:rsidRPr="00F84529">
        <w:rPr>
          <w:rFonts w:ascii="Times New Roman" w:hAnsi="Times New Roman"/>
          <w:szCs w:val="20"/>
        </w:rPr>
        <w:t>R1-2205543, LS on interference modelling for duplex evolution</w:t>
      </w:r>
      <w:r w:rsidR="00A36B7B" w:rsidRPr="00F84529">
        <w:rPr>
          <w:rFonts w:ascii="Times New Roman" w:hAnsi="Times New Roman"/>
          <w:szCs w:val="20"/>
        </w:rPr>
        <w:t>, CMCC, RAN1#109-e.</w:t>
      </w:r>
      <w:bookmarkEnd w:id="27"/>
    </w:p>
    <w:p w14:paraId="51EEF1CA" w14:textId="4ADA9515" w:rsidR="00F12BFE" w:rsidRPr="00F84529" w:rsidRDefault="00956052" w:rsidP="00E40831">
      <w:pPr>
        <w:pStyle w:val="a0"/>
        <w:numPr>
          <w:ilvl w:val="0"/>
          <w:numId w:val="5"/>
        </w:numPr>
        <w:rPr>
          <w:rFonts w:ascii="Times New Roman" w:hAnsi="Times New Roman"/>
          <w:szCs w:val="20"/>
        </w:rPr>
      </w:pPr>
      <w:bookmarkStart w:id="28" w:name="_Ref115445240"/>
      <w:r w:rsidRPr="00CB3FAE">
        <w:rPr>
          <w:rFonts w:ascii="Times New Roman" w:eastAsiaTheme="minorEastAsia" w:hAnsi="Times New Roman"/>
          <w:szCs w:val="20"/>
          <w:lang w:eastAsia="zh-CN"/>
        </w:rPr>
        <w:t>R</w:t>
      </w:r>
      <w:r w:rsidRPr="005159C0">
        <w:rPr>
          <w:rFonts w:ascii="Times New Roman" w:eastAsiaTheme="minorEastAsia" w:hAnsi="Times New Roman"/>
          <w:szCs w:val="20"/>
          <w:lang w:eastAsia="zh-CN"/>
        </w:rPr>
        <w:t xml:space="preserve">4-2214376, </w:t>
      </w:r>
      <w:r w:rsidRPr="00F84529">
        <w:rPr>
          <w:rFonts w:ascii="Times New Roman" w:eastAsiaTheme="minorEastAsia" w:hAnsi="Times New Roman"/>
          <w:szCs w:val="20"/>
          <w:lang w:eastAsia="zh-CN"/>
        </w:rPr>
        <w:t>Reply LS on interference modelling for duplex evolution, RAN4#104e.</w:t>
      </w:r>
      <w:bookmarkEnd w:id="28"/>
    </w:p>
    <w:sectPr w:rsidR="00F12BFE" w:rsidRPr="00F84529">
      <w:footerReference w:type="default" r:id="rId1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0E4F8" w14:textId="77777777" w:rsidR="000D3C35" w:rsidRDefault="000D3C35">
      <w:r>
        <w:separator/>
      </w:r>
    </w:p>
  </w:endnote>
  <w:endnote w:type="continuationSeparator" w:id="0">
    <w:p w14:paraId="11CA21F8" w14:textId="77777777" w:rsidR="000D3C35" w:rsidRDefault="000D3C35">
      <w:r>
        <w:continuationSeparator/>
      </w:r>
    </w:p>
  </w:endnote>
  <w:endnote w:type="continuationNotice" w:id="1">
    <w:p w14:paraId="35BCD217" w14:textId="77777777" w:rsidR="000D3C35" w:rsidRDefault="000D3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274725" w:rsidRPr="00E7456F" w:rsidRDefault="0027472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1E399" w14:textId="77777777" w:rsidR="000D3C35" w:rsidRDefault="000D3C35">
      <w:r>
        <w:separator/>
      </w:r>
    </w:p>
  </w:footnote>
  <w:footnote w:type="continuationSeparator" w:id="0">
    <w:p w14:paraId="6E51F5AA" w14:textId="77777777" w:rsidR="000D3C35" w:rsidRDefault="000D3C35">
      <w:r>
        <w:continuationSeparator/>
      </w:r>
    </w:p>
  </w:footnote>
  <w:footnote w:type="continuationNotice" w:id="1">
    <w:p w14:paraId="15F5083A" w14:textId="77777777" w:rsidR="000D3C35" w:rsidRDefault="000D3C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D6835"/>
    <w:multiLevelType w:val="hybridMultilevel"/>
    <w:tmpl w:val="27729E42"/>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CF71C1"/>
    <w:multiLevelType w:val="hybridMultilevel"/>
    <w:tmpl w:val="74B0D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40585"/>
    <w:multiLevelType w:val="hybridMultilevel"/>
    <w:tmpl w:val="C81A00F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1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9964DC"/>
    <w:multiLevelType w:val="hybridMultilevel"/>
    <w:tmpl w:val="4740D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8770C1"/>
    <w:multiLevelType w:val="hybridMultilevel"/>
    <w:tmpl w:val="ED8819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1E222E"/>
    <w:multiLevelType w:val="hybridMultilevel"/>
    <w:tmpl w:val="EA0A312A"/>
    <w:lvl w:ilvl="0" w:tplc="2DFC87F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F148FE9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rFonts w:ascii="Times New Roman" w:hAnsi="Times New Roman" w:cs="Times New Roman" w:hint="default"/>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9E124B"/>
    <w:multiLevelType w:val="hybridMultilevel"/>
    <w:tmpl w:val="0E08B8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36"/>
  </w:num>
  <w:num w:numId="2">
    <w:abstractNumId w:val="0"/>
  </w:num>
  <w:num w:numId="3">
    <w:abstractNumId w:val="35"/>
  </w:num>
  <w:num w:numId="4">
    <w:abstractNumId w:val="30"/>
  </w:num>
  <w:num w:numId="5">
    <w:abstractNumId w:val="12"/>
  </w:num>
  <w:num w:numId="6">
    <w:abstractNumId w:val="17"/>
  </w:num>
  <w:num w:numId="7">
    <w:abstractNumId w:val="16"/>
  </w:num>
  <w:num w:numId="8">
    <w:abstractNumId w:val="5"/>
  </w:num>
  <w:num w:numId="9">
    <w:abstractNumId w:val="7"/>
  </w:num>
  <w:num w:numId="10">
    <w:abstractNumId w:val="24"/>
  </w:num>
  <w:num w:numId="11">
    <w:abstractNumId w:val="28"/>
  </w:num>
  <w:num w:numId="12">
    <w:abstractNumId w:val="29"/>
  </w:num>
  <w:num w:numId="13">
    <w:abstractNumId w:val="38"/>
  </w:num>
  <w:num w:numId="14">
    <w:abstractNumId w:val="34"/>
  </w:num>
  <w:num w:numId="15">
    <w:abstractNumId w:val="10"/>
  </w:num>
  <w:num w:numId="16">
    <w:abstractNumId w:val="31"/>
  </w:num>
  <w:num w:numId="17">
    <w:abstractNumId w:val="6"/>
  </w:num>
  <w:num w:numId="18">
    <w:abstractNumId w:val="26"/>
  </w:num>
  <w:num w:numId="19">
    <w:abstractNumId w:val="27"/>
  </w:num>
  <w:num w:numId="20">
    <w:abstractNumId w:val="37"/>
  </w:num>
  <w:num w:numId="21">
    <w:abstractNumId w:val="32"/>
  </w:num>
  <w:num w:numId="22">
    <w:abstractNumId w:val="20"/>
  </w:num>
  <w:num w:numId="23">
    <w:abstractNumId w:val="8"/>
  </w:num>
  <w:num w:numId="24">
    <w:abstractNumId w:val="3"/>
  </w:num>
  <w:num w:numId="25">
    <w:abstractNumId w:val="11"/>
  </w:num>
  <w:num w:numId="26">
    <w:abstractNumId w:val="9"/>
  </w:num>
  <w:num w:numId="27">
    <w:abstractNumId w:val="22"/>
  </w:num>
  <w:num w:numId="28">
    <w:abstractNumId w:val="13"/>
  </w:num>
  <w:num w:numId="29">
    <w:abstractNumId w:val="18"/>
  </w:num>
  <w:num w:numId="30">
    <w:abstractNumId w:val="4"/>
  </w:num>
  <w:num w:numId="31">
    <w:abstractNumId w:val="33"/>
  </w:num>
  <w:num w:numId="32">
    <w:abstractNumId w:val="25"/>
  </w:num>
  <w:num w:numId="33">
    <w:abstractNumId w:val="23"/>
  </w:num>
  <w:num w:numId="34">
    <w:abstractNumId w:val="21"/>
  </w:num>
  <w:num w:numId="35">
    <w:abstractNumId w:val="15"/>
  </w:num>
  <w:num w:numId="36">
    <w:abstractNumId w:val="19"/>
  </w:num>
  <w:num w:numId="37">
    <w:abstractNumId w:val="14"/>
  </w:num>
  <w:num w:numId="38">
    <w:abstractNumId w:val="1"/>
  </w:num>
  <w:num w:numId="3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91"/>
    <w:rsid w:val="00000CE2"/>
    <w:rsid w:val="0000189D"/>
    <w:rsid w:val="000018FD"/>
    <w:rsid w:val="00001ECB"/>
    <w:rsid w:val="00001F9D"/>
    <w:rsid w:val="0000279E"/>
    <w:rsid w:val="00002A63"/>
    <w:rsid w:val="00002BCB"/>
    <w:rsid w:val="000031DB"/>
    <w:rsid w:val="0000413D"/>
    <w:rsid w:val="0000485C"/>
    <w:rsid w:val="00004CBB"/>
    <w:rsid w:val="00004DD6"/>
    <w:rsid w:val="00005B9C"/>
    <w:rsid w:val="00005BB3"/>
    <w:rsid w:val="0000637A"/>
    <w:rsid w:val="000065B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3C4C"/>
    <w:rsid w:val="00014277"/>
    <w:rsid w:val="00014292"/>
    <w:rsid w:val="000142D1"/>
    <w:rsid w:val="0001471C"/>
    <w:rsid w:val="00014788"/>
    <w:rsid w:val="00015498"/>
    <w:rsid w:val="000157C3"/>
    <w:rsid w:val="00015C97"/>
    <w:rsid w:val="00015EB0"/>
    <w:rsid w:val="000163C8"/>
    <w:rsid w:val="00016D69"/>
    <w:rsid w:val="00016F7A"/>
    <w:rsid w:val="000173BE"/>
    <w:rsid w:val="00017714"/>
    <w:rsid w:val="00017E1F"/>
    <w:rsid w:val="00017F21"/>
    <w:rsid w:val="000204B4"/>
    <w:rsid w:val="00020681"/>
    <w:rsid w:val="00020934"/>
    <w:rsid w:val="00020C72"/>
    <w:rsid w:val="0002147F"/>
    <w:rsid w:val="00021588"/>
    <w:rsid w:val="00021A6B"/>
    <w:rsid w:val="00021CFB"/>
    <w:rsid w:val="00021D56"/>
    <w:rsid w:val="0002227D"/>
    <w:rsid w:val="000226D9"/>
    <w:rsid w:val="0002270C"/>
    <w:rsid w:val="00022CB4"/>
    <w:rsid w:val="00022DD6"/>
    <w:rsid w:val="000233E6"/>
    <w:rsid w:val="000233F8"/>
    <w:rsid w:val="000235C8"/>
    <w:rsid w:val="00023D1A"/>
    <w:rsid w:val="00024124"/>
    <w:rsid w:val="0002462D"/>
    <w:rsid w:val="00024A15"/>
    <w:rsid w:val="00025644"/>
    <w:rsid w:val="00025B5E"/>
    <w:rsid w:val="0002717D"/>
    <w:rsid w:val="000273FD"/>
    <w:rsid w:val="0002784B"/>
    <w:rsid w:val="00027AE2"/>
    <w:rsid w:val="00027FF2"/>
    <w:rsid w:val="00030711"/>
    <w:rsid w:val="00030BF9"/>
    <w:rsid w:val="00030C37"/>
    <w:rsid w:val="00030D7A"/>
    <w:rsid w:val="00031841"/>
    <w:rsid w:val="00032856"/>
    <w:rsid w:val="00032DA9"/>
    <w:rsid w:val="000331A1"/>
    <w:rsid w:val="000331C5"/>
    <w:rsid w:val="000334C6"/>
    <w:rsid w:val="00033B21"/>
    <w:rsid w:val="0003427E"/>
    <w:rsid w:val="00034348"/>
    <w:rsid w:val="00034380"/>
    <w:rsid w:val="00034F23"/>
    <w:rsid w:val="00035968"/>
    <w:rsid w:val="00035E18"/>
    <w:rsid w:val="000361F9"/>
    <w:rsid w:val="00036A9C"/>
    <w:rsid w:val="00037342"/>
    <w:rsid w:val="0003764F"/>
    <w:rsid w:val="000377D9"/>
    <w:rsid w:val="000409D6"/>
    <w:rsid w:val="00040D0F"/>
    <w:rsid w:val="00041176"/>
    <w:rsid w:val="00041699"/>
    <w:rsid w:val="00041763"/>
    <w:rsid w:val="00042521"/>
    <w:rsid w:val="000429AB"/>
    <w:rsid w:val="00042B12"/>
    <w:rsid w:val="00042C44"/>
    <w:rsid w:val="0004324B"/>
    <w:rsid w:val="0004332F"/>
    <w:rsid w:val="0004335E"/>
    <w:rsid w:val="0004355E"/>
    <w:rsid w:val="000439EB"/>
    <w:rsid w:val="000442F6"/>
    <w:rsid w:val="000448CD"/>
    <w:rsid w:val="00045AC9"/>
    <w:rsid w:val="00046452"/>
    <w:rsid w:val="00047353"/>
    <w:rsid w:val="00047970"/>
    <w:rsid w:val="000504C6"/>
    <w:rsid w:val="000508BE"/>
    <w:rsid w:val="0005100C"/>
    <w:rsid w:val="000513AA"/>
    <w:rsid w:val="0005168C"/>
    <w:rsid w:val="00051C62"/>
    <w:rsid w:val="00052402"/>
    <w:rsid w:val="000528A1"/>
    <w:rsid w:val="00052903"/>
    <w:rsid w:val="00052F24"/>
    <w:rsid w:val="0005374E"/>
    <w:rsid w:val="00053BC7"/>
    <w:rsid w:val="0005511E"/>
    <w:rsid w:val="0005587E"/>
    <w:rsid w:val="00055A45"/>
    <w:rsid w:val="00055ACB"/>
    <w:rsid w:val="00055B59"/>
    <w:rsid w:val="00055CB4"/>
    <w:rsid w:val="00055E2D"/>
    <w:rsid w:val="00055FCB"/>
    <w:rsid w:val="00056614"/>
    <w:rsid w:val="00056727"/>
    <w:rsid w:val="0005679F"/>
    <w:rsid w:val="000568EA"/>
    <w:rsid w:val="00056AA6"/>
    <w:rsid w:val="000576C9"/>
    <w:rsid w:val="00057D7C"/>
    <w:rsid w:val="00057DC6"/>
    <w:rsid w:val="00060776"/>
    <w:rsid w:val="00061231"/>
    <w:rsid w:val="000612FA"/>
    <w:rsid w:val="00061AEE"/>
    <w:rsid w:val="00062119"/>
    <w:rsid w:val="000621A7"/>
    <w:rsid w:val="00062AE8"/>
    <w:rsid w:val="00062B52"/>
    <w:rsid w:val="00062CD7"/>
    <w:rsid w:val="00062D7E"/>
    <w:rsid w:val="000636C4"/>
    <w:rsid w:val="0006398A"/>
    <w:rsid w:val="00063D43"/>
    <w:rsid w:val="0006479C"/>
    <w:rsid w:val="00064D75"/>
    <w:rsid w:val="0006516E"/>
    <w:rsid w:val="00065781"/>
    <w:rsid w:val="00065AFD"/>
    <w:rsid w:val="000662A0"/>
    <w:rsid w:val="00066385"/>
    <w:rsid w:val="000665C4"/>
    <w:rsid w:val="000669C9"/>
    <w:rsid w:val="000676F6"/>
    <w:rsid w:val="00067BB3"/>
    <w:rsid w:val="00070C8C"/>
    <w:rsid w:val="00071F68"/>
    <w:rsid w:val="00072520"/>
    <w:rsid w:val="00072B01"/>
    <w:rsid w:val="00073539"/>
    <w:rsid w:val="00073742"/>
    <w:rsid w:val="00073C22"/>
    <w:rsid w:val="00073D8E"/>
    <w:rsid w:val="00074060"/>
    <w:rsid w:val="000745C9"/>
    <w:rsid w:val="00074975"/>
    <w:rsid w:val="00074ACD"/>
    <w:rsid w:val="00074C70"/>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0285"/>
    <w:rsid w:val="000915AD"/>
    <w:rsid w:val="00091862"/>
    <w:rsid w:val="00091DC2"/>
    <w:rsid w:val="000923F1"/>
    <w:rsid w:val="000924C2"/>
    <w:rsid w:val="00092841"/>
    <w:rsid w:val="00093B73"/>
    <w:rsid w:val="00094BCC"/>
    <w:rsid w:val="00094D50"/>
    <w:rsid w:val="00095318"/>
    <w:rsid w:val="000958B4"/>
    <w:rsid w:val="00095BBB"/>
    <w:rsid w:val="0009638B"/>
    <w:rsid w:val="00096863"/>
    <w:rsid w:val="000969B3"/>
    <w:rsid w:val="000969C4"/>
    <w:rsid w:val="00096B3D"/>
    <w:rsid w:val="00096DAC"/>
    <w:rsid w:val="00097D1B"/>
    <w:rsid w:val="000A014E"/>
    <w:rsid w:val="000A040F"/>
    <w:rsid w:val="000A05CD"/>
    <w:rsid w:val="000A15A8"/>
    <w:rsid w:val="000A186C"/>
    <w:rsid w:val="000A18B2"/>
    <w:rsid w:val="000A1CF2"/>
    <w:rsid w:val="000A3090"/>
    <w:rsid w:val="000A3345"/>
    <w:rsid w:val="000A3ADB"/>
    <w:rsid w:val="000A4296"/>
    <w:rsid w:val="000A4792"/>
    <w:rsid w:val="000A4E0A"/>
    <w:rsid w:val="000A4FBE"/>
    <w:rsid w:val="000A518C"/>
    <w:rsid w:val="000A5923"/>
    <w:rsid w:val="000A5A35"/>
    <w:rsid w:val="000A5D02"/>
    <w:rsid w:val="000A5FD4"/>
    <w:rsid w:val="000A66F1"/>
    <w:rsid w:val="000A6A64"/>
    <w:rsid w:val="000A7506"/>
    <w:rsid w:val="000A7610"/>
    <w:rsid w:val="000A77DB"/>
    <w:rsid w:val="000A7879"/>
    <w:rsid w:val="000A7EE2"/>
    <w:rsid w:val="000B01B5"/>
    <w:rsid w:val="000B02C4"/>
    <w:rsid w:val="000B06D1"/>
    <w:rsid w:val="000B0B02"/>
    <w:rsid w:val="000B0E26"/>
    <w:rsid w:val="000B18FA"/>
    <w:rsid w:val="000B1999"/>
    <w:rsid w:val="000B1AAD"/>
    <w:rsid w:val="000B2292"/>
    <w:rsid w:val="000B2298"/>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6B3"/>
    <w:rsid w:val="000B7CF1"/>
    <w:rsid w:val="000C0782"/>
    <w:rsid w:val="000C07CE"/>
    <w:rsid w:val="000C08A8"/>
    <w:rsid w:val="000C1603"/>
    <w:rsid w:val="000C219C"/>
    <w:rsid w:val="000C2221"/>
    <w:rsid w:val="000C22BA"/>
    <w:rsid w:val="000C26D5"/>
    <w:rsid w:val="000C2C02"/>
    <w:rsid w:val="000C343D"/>
    <w:rsid w:val="000C3623"/>
    <w:rsid w:val="000C41E1"/>
    <w:rsid w:val="000C43D9"/>
    <w:rsid w:val="000C4D4A"/>
    <w:rsid w:val="000C5247"/>
    <w:rsid w:val="000C5423"/>
    <w:rsid w:val="000C5717"/>
    <w:rsid w:val="000C59D1"/>
    <w:rsid w:val="000C5DD4"/>
    <w:rsid w:val="000C5E41"/>
    <w:rsid w:val="000C6525"/>
    <w:rsid w:val="000C6C83"/>
    <w:rsid w:val="000C72F5"/>
    <w:rsid w:val="000C7724"/>
    <w:rsid w:val="000C7E40"/>
    <w:rsid w:val="000D07D1"/>
    <w:rsid w:val="000D173D"/>
    <w:rsid w:val="000D1838"/>
    <w:rsid w:val="000D1E4C"/>
    <w:rsid w:val="000D2B0A"/>
    <w:rsid w:val="000D2C3E"/>
    <w:rsid w:val="000D3C35"/>
    <w:rsid w:val="000D4097"/>
    <w:rsid w:val="000D4D36"/>
    <w:rsid w:val="000D515E"/>
    <w:rsid w:val="000D57AB"/>
    <w:rsid w:val="000D5C46"/>
    <w:rsid w:val="000D5CAF"/>
    <w:rsid w:val="000D5D9E"/>
    <w:rsid w:val="000D5EC8"/>
    <w:rsid w:val="000D653E"/>
    <w:rsid w:val="000D6695"/>
    <w:rsid w:val="000D6917"/>
    <w:rsid w:val="000D6E7F"/>
    <w:rsid w:val="000D6F08"/>
    <w:rsid w:val="000D6FCB"/>
    <w:rsid w:val="000D705F"/>
    <w:rsid w:val="000D71AE"/>
    <w:rsid w:val="000D7313"/>
    <w:rsid w:val="000D7439"/>
    <w:rsid w:val="000D78C2"/>
    <w:rsid w:val="000D7F0F"/>
    <w:rsid w:val="000E013F"/>
    <w:rsid w:val="000E03FA"/>
    <w:rsid w:val="000E0461"/>
    <w:rsid w:val="000E0463"/>
    <w:rsid w:val="000E05BA"/>
    <w:rsid w:val="000E067C"/>
    <w:rsid w:val="000E0916"/>
    <w:rsid w:val="000E19F8"/>
    <w:rsid w:val="000E1BCE"/>
    <w:rsid w:val="000E1C03"/>
    <w:rsid w:val="000E21AA"/>
    <w:rsid w:val="000E22D3"/>
    <w:rsid w:val="000E2EA4"/>
    <w:rsid w:val="000E3A20"/>
    <w:rsid w:val="000E3E99"/>
    <w:rsid w:val="000E4410"/>
    <w:rsid w:val="000E44BA"/>
    <w:rsid w:val="000E4A91"/>
    <w:rsid w:val="000E5C66"/>
    <w:rsid w:val="000E5FCE"/>
    <w:rsid w:val="000E67E5"/>
    <w:rsid w:val="000E6904"/>
    <w:rsid w:val="000E692F"/>
    <w:rsid w:val="000E7848"/>
    <w:rsid w:val="000F0109"/>
    <w:rsid w:val="000F05C0"/>
    <w:rsid w:val="000F0D6C"/>
    <w:rsid w:val="000F0DB3"/>
    <w:rsid w:val="000F1648"/>
    <w:rsid w:val="000F17FB"/>
    <w:rsid w:val="000F1D4A"/>
    <w:rsid w:val="000F20E6"/>
    <w:rsid w:val="000F29DE"/>
    <w:rsid w:val="000F302B"/>
    <w:rsid w:val="000F364B"/>
    <w:rsid w:val="000F3F7B"/>
    <w:rsid w:val="000F40DD"/>
    <w:rsid w:val="000F4440"/>
    <w:rsid w:val="000F505A"/>
    <w:rsid w:val="000F5307"/>
    <w:rsid w:val="000F538D"/>
    <w:rsid w:val="000F6834"/>
    <w:rsid w:val="000F6D45"/>
    <w:rsid w:val="000F71CF"/>
    <w:rsid w:val="000F7532"/>
    <w:rsid w:val="000F7B8A"/>
    <w:rsid w:val="000F7CE2"/>
    <w:rsid w:val="000F7E9E"/>
    <w:rsid w:val="000F7ED9"/>
    <w:rsid w:val="001005D4"/>
    <w:rsid w:val="0010065D"/>
    <w:rsid w:val="001006CB"/>
    <w:rsid w:val="00100712"/>
    <w:rsid w:val="0010119B"/>
    <w:rsid w:val="001012EC"/>
    <w:rsid w:val="001018A9"/>
    <w:rsid w:val="00101DD0"/>
    <w:rsid w:val="001023DC"/>
    <w:rsid w:val="00102D16"/>
    <w:rsid w:val="00103A05"/>
    <w:rsid w:val="00103ACA"/>
    <w:rsid w:val="00103D3A"/>
    <w:rsid w:val="00103FC8"/>
    <w:rsid w:val="00104130"/>
    <w:rsid w:val="001047AC"/>
    <w:rsid w:val="00104824"/>
    <w:rsid w:val="001049D6"/>
    <w:rsid w:val="00104ADC"/>
    <w:rsid w:val="00104B9B"/>
    <w:rsid w:val="00104BA6"/>
    <w:rsid w:val="00104D38"/>
    <w:rsid w:val="00104F7A"/>
    <w:rsid w:val="001054DD"/>
    <w:rsid w:val="00105F6A"/>
    <w:rsid w:val="001061EC"/>
    <w:rsid w:val="00106332"/>
    <w:rsid w:val="0010634F"/>
    <w:rsid w:val="00106E54"/>
    <w:rsid w:val="0010719D"/>
    <w:rsid w:val="00107CC3"/>
    <w:rsid w:val="00107E9A"/>
    <w:rsid w:val="00110232"/>
    <w:rsid w:val="001103E3"/>
    <w:rsid w:val="001104AB"/>
    <w:rsid w:val="001104CA"/>
    <w:rsid w:val="001104F5"/>
    <w:rsid w:val="00110681"/>
    <w:rsid w:val="00110BDC"/>
    <w:rsid w:val="00110E71"/>
    <w:rsid w:val="00110F0D"/>
    <w:rsid w:val="00110FD1"/>
    <w:rsid w:val="00111968"/>
    <w:rsid w:val="00112AB0"/>
    <w:rsid w:val="00112B51"/>
    <w:rsid w:val="00112C61"/>
    <w:rsid w:val="00112F0F"/>
    <w:rsid w:val="001135A3"/>
    <w:rsid w:val="00113761"/>
    <w:rsid w:val="00113B75"/>
    <w:rsid w:val="00113C31"/>
    <w:rsid w:val="00113C41"/>
    <w:rsid w:val="00113E2D"/>
    <w:rsid w:val="00114348"/>
    <w:rsid w:val="00114407"/>
    <w:rsid w:val="00114CB4"/>
    <w:rsid w:val="00114E9D"/>
    <w:rsid w:val="001157A5"/>
    <w:rsid w:val="00115F6E"/>
    <w:rsid w:val="0011627E"/>
    <w:rsid w:val="0011673C"/>
    <w:rsid w:val="0011697B"/>
    <w:rsid w:val="001173A3"/>
    <w:rsid w:val="001175A5"/>
    <w:rsid w:val="0011767C"/>
    <w:rsid w:val="001179AB"/>
    <w:rsid w:val="00117CB7"/>
    <w:rsid w:val="00117E24"/>
    <w:rsid w:val="00120739"/>
    <w:rsid w:val="001208B9"/>
    <w:rsid w:val="00120AD3"/>
    <w:rsid w:val="00120B15"/>
    <w:rsid w:val="00120EBC"/>
    <w:rsid w:val="00121428"/>
    <w:rsid w:val="00121749"/>
    <w:rsid w:val="0012176E"/>
    <w:rsid w:val="00121B33"/>
    <w:rsid w:val="00121FE7"/>
    <w:rsid w:val="00122022"/>
    <w:rsid w:val="001221E6"/>
    <w:rsid w:val="00122A20"/>
    <w:rsid w:val="00122B6D"/>
    <w:rsid w:val="00122CF9"/>
    <w:rsid w:val="00122DC7"/>
    <w:rsid w:val="00122F47"/>
    <w:rsid w:val="001232A3"/>
    <w:rsid w:val="0012341F"/>
    <w:rsid w:val="00123BD3"/>
    <w:rsid w:val="00123FA2"/>
    <w:rsid w:val="001242F1"/>
    <w:rsid w:val="0012435E"/>
    <w:rsid w:val="001244E5"/>
    <w:rsid w:val="00124593"/>
    <w:rsid w:val="0012516E"/>
    <w:rsid w:val="001256FC"/>
    <w:rsid w:val="001259F3"/>
    <w:rsid w:val="001265F7"/>
    <w:rsid w:val="0012679B"/>
    <w:rsid w:val="00126E1D"/>
    <w:rsid w:val="00127116"/>
    <w:rsid w:val="00127238"/>
    <w:rsid w:val="001272EC"/>
    <w:rsid w:val="00127492"/>
    <w:rsid w:val="00127537"/>
    <w:rsid w:val="00127E57"/>
    <w:rsid w:val="00127E76"/>
    <w:rsid w:val="0013025F"/>
    <w:rsid w:val="0013039D"/>
    <w:rsid w:val="00130999"/>
    <w:rsid w:val="00130B06"/>
    <w:rsid w:val="00130B4A"/>
    <w:rsid w:val="00130F66"/>
    <w:rsid w:val="00131557"/>
    <w:rsid w:val="00131592"/>
    <w:rsid w:val="001316E0"/>
    <w:rsid w:val="0013177B"/>
    <w:rsid w:val="00131A4A"/>
    <w:rsid w:val="00131CB4"/>
    <w:rsid w:val="00131F73"/>
    <w:rsid w:val="001321DB"/>
    <w:rsid w:val="001323C6"/>
    <w:rsid w:val="00132A2C"/>
    <w:rsid w:val="00132EBD"/>
    <w:rsid w:val="00133464"/>
    <w:rsid w:val="00134BEE"/>
    <w:rsid w:val="00134D51"/>
    <w:rsid w:val="00134DFD"/>
    <w:rsid w:val="00135254"/>
    <w:rsid w:val="00135418"/>
    <w:rsid w:val="00136837"/>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316"/>
    <w:rsid w:val="00150A25"/>
    <w:rsid w:val="00151437"/>
    <w:rsid w:val="0015162D"/>
    <w:rsid w:val="00151AFD"/>
    <w:rsid w:val="00151F2C"/>
    <w:rsid w:val="0015256F"/>
    <w:rsid w:val="0015289C"/>
    <w:rsid w:val="001530FD"/>
    <w:rsid w:val="0015335C"/>
    <w:rsid w:val="001536A6"/>
    <w:rsid w:val="001537C6"/>
    <w:rsid w:val="00153A4E"/>
    <w:rsid w:val="00154112"/>
    <w:rsid w:val="00154148"/>
    <w:rsid w:val="00154356"/>
    <w:rsid w:val="001545E4"/>
    <w:rsid w:val="0015500F"/>
    <w:rsid w:val="00155DBD"/>
    <w:rsid w:val="00156109"/>
    <w:rsid w:val="001565F5"/>
    <w:rsid w:val="00156A7D"/>
    <w:rsid w:val="00156DFC"/>
    <w:rsid w:val="00156EEC"/>
    <w:rsid w:val="00157A3F"/>
    <w:rsid w:val="00160200"/>
    <w:rsid w:val="0016024D"/>
    <w:rsid w:val="00160491"/>
    <w:rsid w:val="00160B53"/>
    <w:rsid w:val="00160C1E"/>
    <w:rsid w:val="00160C38"/>
    <w:rsid w:val="00160C77"/>
    <w:rsid w:val="0016101D"/>
    <w:rsid w:val="001610F9"/>
    <w:rsid w:val="0016180C"/>
    <w:rsid w:val="00161990"/>
    <w:rsid w:val="00161B07"/>
    <w:rsid w:val="00161B2A"/>
    <w:rsid w:val="00163027"/>
    <w:rsid w:val="0016304F"/>
    <w:rsid w:val="0016337A"/>
    <w:rsid w:val="00163530"/>
    <w:rsid w:val="00164AFE"/>
    <w:rsid w:val="001651E4"/>
    <w:rsid w:val="00165ABE"/>
    <w:rsid w:val="00166524"/>
    <w:rsid w:val="00166541"/>
    <w:rsid w:val="001665F3"/>
    <w:rsid w:val="00166606"/>
    <w:rsid w:val="00166DFC"/>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729"/>
    <w:rsid w:val="001747B4"/>
    <w:rsid w:val="00174AA6"/>
    <w:rsid w:val="00174EEC"/>
    <w:rsid w:val="0017542C"/>
    <w:rsid w:val="00176B87"/>
    <w:rsid w:val="00176EE1"/>
    <w:rsid w:val="001775D6"/>
    <w:rsid w:val="00177815"/>
    <w:rsid w:val="00177C80"/>
    <w:rsid w:val="00177FC0"/>
    <w:rsid w:val="00180115"/>
    <w:rsid w:val="001801DB"/>
    <w:rsid w:val="00180D5D"/>
    <w:rsid w:val="001817F3"/>
    <w:rsid w:val="00181F2E"/>
    <w:rsid w:val="0018203D"/>
    <w:rsid w:val="00182855"/>
    <w:rsid w:val="00183411"/>
    <w:rsid w:val="001834DA"/>
    <w:rsid w:val="00183576"/>
    <w:rsid w:val="0018382A"/>
    <w:rsid w:val="00183A2B"/>
    <w:rsid w:val="00183D67"/>
    <w:rsid w:val="001842D7"/>
    <w:rsid w:val="001846B8"/>
    <w:rsid w:val="00184EF0"/>
    <w:rsid w:val="001857EA"/>
    <w:rsid w:val="00185911"/>
    <w:rsid w:val="00185FC0"/>
    <w:rsid w:val="001861D8"/>
    <w:rsid w:val="0018699E"/>
    <w:rsid w:val="00186C97"/>
    <w:rsid w:val="00186F18"/>
    <w:rsid w:val="0018789A"/>
    <w:rsid w:val="00187C26"/>
    <w:rsid w:val="0019079A"/>
    <w:rsid w:val="00190BD4"/>
    <w:rsid w:val="00190C90"/>
    <w:rsid w:val="0019151A"/>
    <w:rsid w:val="00191567"/>
    <w:rsid w:val="00191C24"/>
    <w:rsid w:val="00191CBC"/>
    <w:rsid w:val="00191E29"/>
    <w:rsid w:val="00191EFE"/>
    <w:rsid w:val="00192343"/>
    <w:rsid w:val="001928B8"/>
    <w:rsid w:val="00192A6F"/>
    <w:rsid w:val="00192BE0"/>
    <w:rsid w:val="00192D7E"/>
    <w:rsid w:val="0019349D"/>
    <w:rsid w:val="00193CB3"/>
    <w:rsid w:val="00194361"/>
    <w:rsid w:val="00194500"/>
    <w:rsid w:val="00194776"/>
    <w:rsid w:val="00194845"/>
    <w:rsid w:val="00194AB2"/>
    <w:rsid w:val="00195380"/>
    <w:rsid w:val="00195524"/>
    <w:rsid w:val="00195826"/>
    <w:rsid w:val="00195A32"/>
    <w:rsid w:val="00195F23"/>
    <w:rsid w:val="00196059"/>
    <w:rsid w:val="00196366"/>
    <w:rsid w:val="00196E51"/>
    <w:rsid w:val="00196FC6"/>
    <w:rsid w:val="0019710F"/>
    <w:rsid w:val="00197FCA"/>
    <w:rsid w:val="001A03F5"/>
    <w:rsid w:val="001A0607"/>
    <w:rsid w:val="001A0AA2"/>
    <w:rsid w:val="001A0BB1"/>
    <w:rsid w:val="001A10F2"/>
    <w:rsid w:val="001A151C"/>
    <w:rsid w:val="001A1C61"/>
    <w:rsid w:val="001A1E54"/>
    <w:rsid w:val="001A21A9"/>
    <w:rsid w:val="001A27F7"/>
    <w:rsid w:val="001A3365"/>
    <w:rsid w:val="001A3514"/>
    <w:rsid w:val="001A38EB"/>
    <w:rsid w:val="001A3F56"/>
    <w:rsid w:val="001A3F65"/>
    <w:rsid w:val="001A486A"/>
    <w:rsid w:val="001A49E6"/>
    <w:rsid w:val="001A4B6E"/>
    <w:rsid w:val="001A60F5"/>
    <w:rsid w:val="001A613F"/>
    <w:rsid w:val="001A6472"/>
    <w:rsid w:val="001A68BF"/>
    <w:rsid w:val="001A69F6"/>
    <w:rsid w:val="001A6B48"/>
    <w:rsid w:val="001A7165"/>
    <w:rsid w:val="001A71A6"/>
    <w:rsid w:val="001A7E69"/>
    <w:rsid w:val="001B04F0"/>
    <w:rsid w:val="001B0D78"/>
    <w:rsid w:val="001B1393"/>
    <w:rsid w:val="001B2034"/>
    <w:rsid w:val="001B283F"/>
    <w:rsid w:val="001B2FED"/>
    <w:rsid w:val="001B3721"/>
    <w:rsid w:val="001B410D"/>
    <w:rsid w:val="001B43FD"/>
    <w:rsid w:val="001B443C"/>
    <w:rsid w:val="001B4465"/>
    <w:rsid w:val="001B4DD3"/>
    <w:rsid w:val="001B5128"/>
    <w:rsid w:val="001B5283"/>
    <w:rsid w:val="001B5286"/>
    <w:rsid w:val="001B53CA"/>
    <w:rsid w:val="001B5566"/>
    <w:rsid w:val="001B6267"/>
    <w:rsid w:val="001B6495"/>
    <w:rsid w:val="001B7778"/>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25D"/>
    <w:rsid w:val="001C5264"/>
    <w:rsid w:val="001C5354"/>
    <w:rsid w:val="001C574A"/>
    <w:rsid w:val="001C5FAB"/>
    <w:rsid w:val="001C65EB"/>
    <w:rsid w:val="001C6842"/>
    <w:rsid w:val="001C6F50"/>
    <w:rsid w:val="001C7A60"/>
    <w:rsid w:val="001D01D6"/>
    <w:rsid w:val="001D01D8"/>
    <w:rsid w:val="001D09C5"/>
    <w:rsid w:val="001D110A"/>
    <w:rsid w:val="001D119D"/>
    <w:rsid w:val="001D1231"/>
    <w:rsid w:val="001D1764"/>
    <w:rsid w:val="001D18EC"/>
    <w:rsid w:val="001D1BE8"/>
    <w:rsid w:val="001D1E28"/>
    <w:rsid w:val="001D221D"/>
    <w:rsid w:val="001D2327"/>
    <w:rsid w:val="001D2522"/>
    <w:rsid w:val="001D28E3"/>
    <w:rsid w:val="001D34AD"/>
    <w:rsid w:val="001D39E9"/>
    <w:rsid w:val="001D4541"/>
    <w:rsid w:val="001D4A62"/>
    <w:rsid w:val="001D4B8A"/>
    <w:rsid w:val="001D4DAA"/>
    <w:rsid w:val="001D4EF1"/>
    <w:rsid w:val="001D520F"/>
    <w:rsid w:val="001D5435"/>
    <w:rsid w:val="001D67BA"/>
    <w:rsid w:val="001D68AB"/>
    <w:rsid w:val="001D695F"/>
    <w:rsid w:val="001D6B01"/>
    <w:rsid w:val="001D6B18"/>
    <w:rsid w:val="001D6C22"/>
    <w:rsid w:val="001D7586"/>
    <w:rsid w:val="001D79F6"/>
    <w:rsid w:val="001D7A14"/>
    <w:rsid w:val="001D7A31"/>
    <w:rsid w:val="001D7A59"/>
    <w:rsid w:val="001D7AF1"/>
    <w:rsid w:val="001D7B89"/>
    <w:rsid w:val="001D7DDA"/>
    <w:rsid w:val="001E0755"/>
    <w:rsid w:val="001E07FB"/>
    <w:rsid w:val="001E0C07"/>
    <w:rsid w:val="001E10CD"/>
    <w:rsid w:val="001E111E"/>
    <w:rsid w:val="001E118E"/>
    <w:rsid w:val="001E15C1"/>
    <w:rsid w:val="001E1DCF"/>
    <w:rsid w:val="001E1DDD"/>
    <w:rsid w:val="001E21DB"/>
    <w:rsid w:val="001E23DC"/>
    <w:rsid w:val="001E28C5"/>
    <w:rsid w:val="001E29F6"/>
    <w:rsid w:val="001E2F40"/>
    <w:rsid w:val="001E3871"/>
    <w:rsid w:val="001E3E02"/>
    <w:rsid w:val="001E3E8F"/>
    <w:rsid w:val="001E3FF2"/>
    <w:rsid w:val="001E43D7"/>
    <w:rsid w:val="001E44F5"/>
    <w:rsid w:val="001E4CA5"/>
    <w:rsid w:val="001E4E19"/>
    <w:rsid w:val="001E510F"/>
    <w:rsid w:val="001E6278"/>
    <w:rsid w:val="001E6A17"/>
    <w:rsid w:val="001E6D77"/>
    <w:rsid w:val="001E71E8"/>
    <w:rsid w:val="001E76C0"/>
    <w:rsid w:val="001E7B62"/>
    <w:rsid w:val="001F0021"/>
    <w:rsid w:val="001F012F"/>
    <w:rsid w:val="001F016C"/>
    <w:rsid w:val="001F0242"/>
    <w:rsid w:val="001F043F"/>
    <w:rsid w:val="001F084D"/>
    <w:rsid w:val="001F0B80"/>
    <w:rsid w:val="001F0F43"/>
    <w:rsid w:val="001F0F46"/>
    <w:rsid w:val="001F1421"/>
    <w:rsid w:val="001F1B27"/>
    <w:rsid w:val="001F1FA0"/>
    <w:rsid w:val="001F20D7"/>
    <w:rsid w:val="001F2167"/>
    <w:rsid w:val="001F24C0"/>
    <w:rsid w:val="001F279D"/>
    <w:rsid w:val="001F378C"/>
    <w:rsid w:val="001F3ADB"/>
    <w:rsid w:val="001F3C70"/>
    <w:rsid w:val="001F43A7"/>
    <w:rsid w:val="001F4BEB"/>
    <w:rsid w:val="001F514A"/>
    <w:rsid w:val="001F5283"/>
    <w:rsid w:val="001F5360"/>
    <w:rsid w:val="001F53A7"/>
    <w:rsid w:val="001F556B"/>
    <w:rsid w:val="001F5594"/>
    <w:rsid w:val="001F5D69"/>
    <w:rsid w:val="001F6406"/>
    <w:rsid w:val="001F6713"/>
    <w:rsid w:val="001F6E0D"/>
    <w:rsid w:val="001F74FB"/>
    <w:rsid w:val="001F7B2E"/>
    <w:rsid w:val="001F7B3E"/>
    <w:rsid w:val="001F7E46"/>
    <w:rsid w:val="002004A6"/>
    <w:rsid w:val="0020074C"/>
    <w:rsid w:val="002013E5"/>
    <w:rsid w:val="002016AF"/>
    <w:rsid w:val="00201B80"/>
    <w:rsid w:val="00201E53"/>
    <w:rsid w:val="0020249B"/>
    <w:rsid w:val="002028D9"/>
    <w:rsid w:val="00203471"/>
    <w:rsid w:val="0020366A"/>
    <w:rsid w:val="0020390B"/>
    <w:rsid w:val="0020414D"/>
    <w:rsid w:val="00204214"/>
    <w:rsid w:val="00204895"/>
    <w:rsid w:val="00204993"/>
    <w:rsid w:val="00204E19"/>
    <w:rsid w:val="00204FA1"/>
    <w:rsid w:val="00205120"/>
    <w:rsid w:val="0020555B"/>
    <w:rsid w:val="002055BE"/>
    <w:rsid w:val="00205CC4"/>
    <w:rsid w:val="00206177"/>
    <w:rsid w:val="002064BD"/>
    <w:rsid w:val="002064F7"/>
    <w:rsid w:val="00206B13"/>
    <w:rsid w:val="00206BFA"/>
    <w:rsid w:val="00206D6D"/>
    <w:rsid w:val="00207141"/>
    <w:rsid w:val="0020767F"/>
    <w:rsid w:val="002077C1"/>
    <w:rsid w:val="00207BE6"/>
    <w:rsid w:val="00210C33"/>
    <w:rsid w:val="00211138"/>
    <w:rsid w:val="00211492"/>
    <w:rsid w:val="002115E3"/>
    <w:rsid w:val="0021171A"/>
    <w:rsid w:val="0021248D"/>
    <w:rsid w:val="002129B0"/>
    <w:rsid w:val="00213537"/>
    <w:rsid w:val="00213681"/>
    <w:rsid w:val="00213A17"/>
    <w:rsid w:val="00213BAB"/>
    <w:rsid w:val="00213D65"/>
    <w:rsid w:val="0021401C"/>
    <w:rsid w:val="00214773"/>
    <w:rsid w:val="00214AF1"/>
    <w:rsid w:val="00214D44"/>
    <w:rsid w:val="00215606"/>
    <w:rsid w:val="00215908"/>
    <w:rsid w:val="00215A21"/>
    <w:rsid w:val="00216445"/>
    <w:rsid w:val="0021671C"/>
    <w:rsid w:val="002168DD"/>
    <w:rsid w:val="00217B8C"/>
    <w:rsid w:val="00220024"/>
    <w:rsid w:val="002207A9"/>
    <w:rsid w:val="00220E0C"/>
    <w:rsid w:val="00221976"/>
    <w:rsid w:val="0022272B"/>
    <w:rsid w:val="00222A6B"/>
    <w:rsid w:val="00222E3F"/>
    <w:rsid w:val="0022412A"/>
    <w:rsid w:val="002243D0"/>
    <w:rsid w:val="00224830"/>
    <w:rsid w:val="00224D36"/>
    <w:rsid w:val="0022503D"/>
    <w:rsid w:val="0022538D"/>
    <w:rsid w:val="00226083"/>
    <w:rsid w:val="002262F2"/>
    <w:rsid w:val="00226DC1"/>
    <w:rsid w:val="002275F0"/>
    <w:rsid w:val="00227C4E"/>
    <w:rsid w:val="00227C6C"/>
    <w:rsid w:val="00227C9B"/>
    <w:rsid w:val="00230870"/>
    <w:rsid w:val="00230992"/>
    <w:rsid w:val="0023100E"/>
    <w:rsid w:val="002310ED"/>
    <w:rsid w:val="002319FC"/>
    <w:rsid w:val="00231C5A"/>
    <w:rsid w:val="00232048"/>
    <w:rsid w:val="00232141"/>
    <w:rsid w:val="002321A9"/>
    <w:rsid w:val="00233727"/>
    <w:rsid w:val="0023460C"/>
    <w:rsid w:val="00234C99"/>
    <w:rsid w:val="00234D4C"/>
    <w:rsid w:val="002350A5"/>
    <w:rsid w:val="00235B7E"/>
    <w:rsid w:val="00235D5B"/>
    <w:rsid w:val="00235F1F"/>
    <w:rsid w:val="002361D9"/>
    <w:rsid w:val="0023632E"/>
    <w:rsid w:val="00236378"/>
    <w:rsid w:val="00236433"/>
    <w:rsid w:val="00236DAC"/>
    <w:rsid w:val="002375C5"/>
    <w:rsid w:val="002379C2"/>
    <w:rsid w:val="00237B1C"/>
    <w:rsid w:val="00237CBD"/>
    <w:rsid w:val="002404A1"/>
    <w:rsid w:val="00240BB7"/>
    <w:rsid w:val="00240E9D"/>
    <w:rsid w:val="00241153"/>
    <w:rsid w:val="002413C2"/>
    <w:rsid w:val="002417A9"/>
    <w:rsid w:val="00241A1E"/>
    <w:rsid w:val="00241EF1"/>
    <w:rsid w:val="00241F74"/>
    <w:rsid w:val="002428A7"/>
    <w:rsid w:val="00242D51"/>
    <w:rsid w:val="00242E59"/>
    <w:rsid w:val="00242EA4"/>
    <w:rsid w:val="002430AD"/>
    <w:rsid w:val="00244FCD"/>
    <w:rsid w:val="00245000"/>
    <w:rsid w:val="0024560F"/>
    <w:rsid w:val="00245F4A"/>
    <w:rsid w:val="002469A6"/>
    <w:rsid w:val="00246FA2"/>
    <w:rsid w:val="00247106"/>
    <w:rsid w:val="002477F2"/>
    <w:rsid w:val="00247C9F"/>
    <w:rsid w:val="00247CAD"/>
    <w:rsid w:val="002502E6"/>
    <w:rsid w:val="00250D1E"/>
    <w:rsid w:val="00251274"/>
    <w:rsid w:val="00251530"/>
    <w:rsid w:val="002515EC"/>
    <w:rsid w:val="0025161C"/>
    <w:rsid w:val="0025194D"/>
    <w:rsid w:val="00251B91"/>
    <w:rsid w:val="0025285D"/>
    <w:rsid w:val="002534A9"/>
    <w:rsid w:val="002535F9"/>
    <w:rsid w:val="002538EC"/>
    <w:rsid w:val="0025390D"/>
    <w:rsid w:val="00253A32"/>
    <w:rsid w:val="00253A5B"/>
    <w:rsid w:val="00255023"/>
    <w:rsid w:val="002551A7"/>
    <w:rsid w:val="002552BF"/>
    <w:rsid w:val="002557EB"/>
    <w:rsid w:val="002569E2"/>
    <w:rsid w:val="00256CBE"/>
    <w:rsid w:val="00256CEA"/>
    <w:rsid w:val="00257783"/>
    <w:rsid w:val="002605B5"/>
    <w:rsid w:val="002609E8"/>
    <w:rsid w:val="0026128C"/>
    <w:rsid w:val="002613D4"/>
    <w:rsid w:val="002615F8"/>
    <w:rsid w:val="002616DD"/>
    <w:rsid w:val="00261DE0"/>
    <w:rsid w:val="00261E13"/>
    <w:rsid w:val="002620BD"/>
    <w:rsid w:val="00262632"/>
    <w:rsid w:val="002626F8"/>
    <w:rsid w:val="00262957"/>
    <w:rsid w:val="0026304A"/>
    <w:rsid w:val="00263236"/>
    <w:rsid w:val="00263260"/>
    <w:rsid w:val="00263987"/>
    <w:rsid w:val="00263BE0"/>
    <w:rsid w:val="00264A60"/>
    <w:rsid w:val="00264B1F"/>
    <w:rsid w:val="00264D99"/>
    <w:rsid w:val="00264EA0"/>
    <w:rsid w:val="00265AB1"/>
    <w:rsid w:val="00265E6D"/>
    <w:rsid w:val="0026617B"/>
    <w:rsid w:val="002663A5"/>
    <w:rsid w:val="00266423"/>
    <w:rsid w:val="0026692E"/>
    <w:rsid w:val="0026792B"/>
    <w:rsid w:val="00267E23"/>
    <w:rsid w:val="002706A5"/>
    <w:rsid w:val="002706DA"/>
    <w:rsid w:val="00270C0B"/>
    <w:rsid w:val="00271024"/>
    <w:rsid w:val="00271379"/>
    <w:rsid w:val="00271D7E"/>
    <w:rsid w:val="00272257"/>
    <w:rsid w:val="002724AB"/>
    <w:rsid w:val="00272989"/>
    <w:rsid w:val="00272AA2"/>
    <w:rsid w:val="00272EE2"/>
    <w:rsid w:val="00272F9E"/>
    <w:rsid w:val="002732A5"/>
    <w:rsid w:val="0027398B"/>
    <w:rsid w:val="00273B5B"/>
    <w:rsid w:val="00273BA5"/>
    <w:rsid w:val="00273E35"/>
    <w:rsid w:val="00273E3D"/>
    <w:rsid w:val="00273ECB"/>
    <w:rsid w:val="00274231"/>
    <w:rsid w:val="0027468F"/>
    <w:rsid w:val="00274725"/>
    <w:rsid w:val="00274F1F"/>
    <w:rsid w:val="0027501B"/>
    <w:rsid w:val="00275DCE"/>
    <w:rsid w:val="00276377"/>
    <w:rsid w:val="00276659"/>
    <w:rsid w:val="00276B8C"/>
    <w:rsid w:val="00276F5A"/>
    <w:rsid w:val="002775EE"/>
    <w:rsid w:val="00277C8C"/>
    <w:rsid w:val="00277F3B"/>
    <w:rsid w:val="002801E0"/>
    <w:rsid w:val="00280309"/>
    <w:rsid w:val="00280D1E"/>
    <w:rsid w:val="002815C5"/>
    <w:rsid w:val="002817B3"/>
    <w:rsid w:val="00281B1F"/>
    <w:rsid w:val="00281F85"/>
    <w:rsid w:val="0028228E"/>
    <w:rsid w:val="00283055"/>
    <w:rsid w:val="00283854"/>
    <w:rsid w:val="00283A7C"/>
    <w:rsid w:val="00284106"/>
    <w:rsid w:val="002842E6"/>
    <w:rsid w:val="002842FF"/>
    <w:rsid w:val="00284717"/>
    <w:rsid w:val="00284746"/>
    <w:rsid w:val="00284B36"/>
    <w:rsid w:val="002853A7"/>
    <w:rsid w:val="00285439"/>
    <w:rsid w:val="00285517"/>
    <w:rsid w:val="00285F0E"/>
    <w:rsid w:val="00286397"/>
    <w:rsid w:val="0028655C"/>
    <w:rsid w:val="00286CA3"/>
    <w:rsid w:val="00286D5F"/>
    <w:rsid w:val="00286FCE"/>
    <w:rsid w:val="002874C6"/>
    <w:rsid w:val="0028759B"/>
    <w:rsid w:val="00287D3D"/>
    <w:rsid w:val="00287FD4"/>
    <w:rsid w:val="00290147"/>
    <w:rsid w:val="00290607"/>
    <w:rsid w:val="002907CA"/>
    <w:rsid w:val="00290D47"/>
    <w:rsid w:val="002910A1"/>
    <w:rsid w:val="0029191A"/>
    <w:rsid w:val="00291C60"/>
    <w:rsid w:val="00292339"/>
    <w:rsid w:val="002926D8"/>
    <w:rsid w:val="0029274E"/>
    <w:rsid w:val="00292804"/>
    <w:rsid w:val="00292CFC"/>
    <w:rsid w:val="00292DF4"/>
    <w:rsid w:val="00293388"/>
    <w:rsid w:val="002934F8"/>
    <w:rsid w:val="0029375D"/>
    <w:rsid w:val="002939F9"/>
    <w:rsid w:val="00293E95"/>
    <w:rsid w:val="0029405C"/>
    <w:rsid w:val="0029477D"/>
    <w:rsid w:val="00294DE4"/>
    <w:rsid w:val="002954C3"/>
    <w:rsid w:val="002965AE"/>
    <w:rsid w:val="002967AC"/>
    <w:rsid w:val="00296D86"/>
    <w:rsid w:val="002971C9"/>
    <w:rsid w:val="002974E9"/>
    <w:rsid w:val="002977D4"/>
    <w:rsid w:val="002A0573"/>
    <w:rsid w:val="002A096F"/>
    <w:rsid w:val="002A0A7D"/>
    <w:rsid w:val="002A153F"/>
    <w:rsid w:val="002A232D"/>
    <w:rsid w:val="002A2444"/>
    <w:rsid w:val="002A29D3"/>
    <w:rsid w:val="002A2AAA"/>
    <w:rsid w:val="002A305B"/>
    <w:rsid w:val="002A313D"/>
    <w:rsid w:val="002A3579"/>
    <w:rsid w:val="002A413D"/>
    <w:rsid w:val="002A4502"/>
    <w:rsid w:val="002A4E0D"/>
    <w:rsid w:val="002A5311"/>
    <w:rsid w:val="002A545A"/>
    <w:rsid w:val="002A5EB7"/>
    <w:rsid w:val="002A6322"/>
    <w:rsid w:val="002A6BC6"/>
    <w:rsid w:val="002A6D83"/>
    <w:rsid w:val="002A7312"/>
    <w:rsid w:val="002A798A"/>
    <w:rsid w:val="002A7EA8"/>
    <w:rsid w:val="002B0AF1"/>
    <w:rsid w:val="002B0CCE"/>
    <w:rsid w:val="002B106F"/>
    <w:rsid w:val="002B1233"/>
    <w:rsid w:val="002B1373"/>
    <w:rsid w:val="002B13E2"/>
    <w:rsid w:val="002B1C69"/>
    <w:rsid w:val="002B2602"/>
    <w:rsid w:val="002B2A73"/>
    <w:rsid w:val="002B32F0"/>
    <w:rsid w:val="002B34B3"/>
    <w:rsid w:val="002B361F"/>
    <w:rsid w:val="002B400B"/>
    <w:rsid w:val="002B42FD"/>
    <w:rsid w:val="002B4625"/>
    <w:rsid w:val="002B4DE4"/>
    <w:rsid w:val="002B4E57"/>
    <w:rsid w:val="002B5070"/>
    <w:rsid w:val="002B57CE"/>
    <w:rsid w:val="002B58CC"/>
    <w:rsid w:val="002B6375"/>
    <w:rsid w:val="002B68BB"/>
    <w:rsid w:val="002B6AEC"/>
    <w:rsid w:val="002C007D"/>
    <w:rsid w:val="002C00FF"/>
    <w:rsid w:val="002C0219"/>
    <w:rsid w:val="002C0304"/>
    <w:rsid w:val="002C0612"/>
    <w:rsid w:val="002C06B0"/>
    <w:rsid w:val="002C1357"/>
    <w:rsid w:val="002C14AD"/>
    <w:rsid w:val="002C1E06"/>
    <w:rsid w:val="002C2186"/>
    <w:rsid w:val="002C2491"/>
    <w:rsid w:val="002C24BF"/>
    <w:rsid w:val="002C26EC"/>
    <w:rsid w:val="002C2AA8"/>
    <w:rsid w:val="002C2EA2"/>
    <w:rsid w:val="002C3299"/>
    <w:rsid w:val="002C3329"/>
    <w:rsid w:val="002C3646"/>
    <w:rsid w:val="002C36AC"/>
    <w:rsid w:val="002C3795"/>
    <w:rsid w:val="002C37DA"/>
    <w:rsid w:val="002C38E0"/>
    <w:rsid w:val="002C3E24"/>
    <w:rsid w:val="002C41C2"/>
    <w:rsid w:val="002C43CF"/>
    <w:rsid w:val="002C455D"/>
    <w:rsid w:val="002C47A5"/>
    <w:rsid w:val="002C48E7"/>
    <w:rsid w:val="002C4923"/>
    <w:rsid w:val="002C4B1D"/>
    <w:rsid w:val="002C5AD6"/>
    <w:rsid w:val="002C6106"/>
    <w:rsid w:val="002C62BE"/>
    <w:rsid w:val="002C6583"/>
    <w:rsid w:val="002C66BC"/>
    <w:rsid w:val="002C6D45"/>
    <w:rsid w:val="002C74F2"/>
    <w:rsid w:val="002C7903"/>
    <w:rsid w:val="002C7A81"/>
    <w:rsid w:val="002C7CE9"/>
    <w:rsid w:val="002D01CF"/>
    <w:rsid w:val="002D1147"/>
    <w:rsid w:val="002D1686"/>
    <w:rsid w:val="002D22DD"/>
    <w:rsid w:val="002D2AF6"/>
    <w:rsid w:val="002D2C8C"/>
    <w:rsid w:val="002D2ECA"/>
    <w:rsid w:val="002D3656"/>
    <w:rsid w:val="002D3673"/>
    <w:rsid w:val="002D4530"/>
    <w:rsid w:val="002D4D67"/>
    <w:rsid w:val="002D537D"/>
    <w:rsid w:val="002D5916"/>
    <w:rsid w:val="002D5A93"/>
    <w:rsid w:val="002D5ECC"/>
    <w:rsid w:val="002D6224"/>
    <w:rsid w:val="002D6335"/>
    <w:rsid w:val="002D6495"/>
    <w:rsid w:val="002D671A"/>
    <w:rsid w:val="002D6EBE"/>
    <w:rsid w:val="002D70D1"/>
    <w:rsid w:val="002D754E"/>
    <w:rsid w:val="002D776B"/>
    <w:rsid w:val="002E01A0"/>
    <w:rsid w:val="002E09DE"/>
    <w:rsid w:val="002E12CF"/>
    <w:rsid w:val="002E147C"/>
    <w:rsid w:val="002E150A"/>
    <w:rsid w:val="002E169E"/>
    <w:rsid w:val="002E17ED"/>
    <w:rsid w:val="002E1828"/>
    <w:rsid w:val="002E27D9"/>
    <w:rsid w:val="002E287B"/>
    <w:rsid w:val="002E2A96"/>
    <w:rsid w:val="002E2E1D"/>
    <w:rsid w:val="002E2F3B"/>
    <w:rsid w:val="002E305D"/>
    <w:rsid w:val="002E35BE"/>
    <w:rsid w:val="002E3B5E"/>
    <w:rsid w:val="002E3C78"/>
    <w:rsid w:val="002E3DDF"/>
    <w:rsid w:val="002E5303"/>
    <w:rsid w:val="002E5702"/>
    <w:rsid w:val="002E57C1"/>
    <w:rsid w:val="002E6000"/>
    <w:rsid w:val="002E6125"/>
    <w:rsid w:val="002E755D"/>
    <w:rsid w:val="002E75A7"/>
    <w:rsid w:val="002E772B"/>
    <w:rsid w:val="002E78F4"/>
    <w:rsid w:val="002E7C0F"/>
    <w:rsid w:val="002E7F12"/>
    <w:rsid w:val="002F00E8"/>
    <w:rsid w:val="002F01FD"/>
    <w:rsid w:val="002F0209"/>
    <w:rsid w:val="002F03CB"/>
    <w:rsid w:val="002F05A2"/>
    <w:rsid w:val="002F0CD6"/>
    <w:rsid w:val="002F1683"/>
    <w:rsid w:val="002F19CC"/>
    <w:rsid w:val="002F1A62"/>
    <w:rsid w:val="002F1A77"/>
    <w:rsid w:val="002F1E17"/>
    <w:rsid w:val="002F2B9F"/>
    <w:rsid w:val="002F2BAD"/>
    <w:rsid w:val="002F2CC0"/>
    <w:rsid w:val="002F2E09"/>
    <w:rsid w:val="002F2F55"/>
    <w:rsid w:val="002F3308"/>
    <w:rsid w:val="002F3866"/>
    <w:rsid w:val="002F3871"/>
    <w:rsid w:val="002F4608"/>
    <w:rsid w:val="002F5391"/>
    <w:rsid w:val="002F577B"/>
    <w:rsid w:val="002F6925"/>
    <w:rsid w:val="002F6EFE"/>
    <w:rsid w:val="002F721C"/>
    <w:rsid w:val="002F79E3"/>
    <w:rsid w:val="002F7BAB"/>
    <w:rsid w:val="002F7DD2"/>
    <w:rsid w:val="003003B2"/>
    <w:rsid w:val="00300CE3"/>
    <w:rsid w:val="0030145B"/>
    <w:rsid w:val="0030169D"/>
    <w:rsid w:val="003016BB"/>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07536"/>
    <w:rsid w:val="00311844"/>
    <w:rsid w:val="0031342C"/>
    <w:rsid w:val="00313DD4"/>
    <w:rsid w:val="003141DE"/>
    <w:rsid w:val="003142F0"/>
    <w:rsid w:val="00314461"/>
    <w:rsid w:val="00314D1B"/>
    <w:rsid w:val="00314D62"/>
    <w:rsid w:val="00314DE8"/>
    <w:rsid w:val="003153EF"/>
    <w:rsid w:val="003154A2"/>
    <w:rsid w:val="0031571A"/>
    <w:rsid w:val="00315913"/>
    <w:rsid w:val="003163A4"/>
    <w:rsid w:val="00316981"/>
    <w:rsid w:val="00316BFE"/>
    <w:rsid w:val="00317265"/>
    <w:rsid w:val="00317A66"/>
    <w:rsid w:val="00317B5B"/>
    <w:rsid w:val="00320160"/>
    <w:rsid w:val="0032021D"/>
    <w:rsid w:val="0032027B"/>
    <w:rsid w:val="00321581"/>
    <w:rsid w:val="003217BD"/>
    <w:rsid w:val="00321D6F"/>
    <w:rsid w:val="00322547"/>
    <w:rsid w:val="00322CBC"/>
    <w:rsid w:val="00322E41"/>
    <w:rsid w:val="00323411"/>
    <w:rsid w:val="00323669"/>
    <w:rsid w:val="00323A1D"/>
    <w:rsid w:val="00323BCB"/>
    <w:rsid w:val="00323C44"/>
    <w:rsid w:val="00324299"/>
    <w:rsid w:val="00325588"/>
    <w:rsid w:val="00325875"/>
    <w:rsid w:val="003263CE"/>
    <w:rsid w:val="00326A6D"/>
    <w:rsid w:val="00326DD2"/>
    <w:rsid w:val="00327363"/>
    <w:rsid w:val="00327F93"/>
    <w:rsid w:val="00327FAC"/>
    <w:rsid w:val="00330019"/>
    <w:rsid w:val="003306FD"/>
    <w:rsid w:val="003307CA"/>
    <w:rsid w:val="00330C89"/>
    <w:rsid w:val="00330E13"/>
    <w:rsid w:val="00330EA9"/>
    <w:rsid w:val="00331441"/>
    <w:rsid w:val="00331476"/>
    <w:rsid w:val="00332359"/>
    <w:rsid w:val="0033248A"/>
    <w:rsid w:val="0033267A"/>
    <w:rsid w:val="0033269F"/>
    <w:rsid w:val="003326C2"/>
    <w:rsid w:val="00332912"/>
    <w:rsid w:val="00332978"/>
    <w:rsid w:val="00332A20"/>
    <w:rsid w:val="00332D73"/>
    <w:rsid w:val="00332EA4"/>
    <w:rsid w:val="003339C9"/>
    <w:rsid w:val="00333C83"/>
    <w:rsid w:val="00333DE0"/>
    <w:rsid w:val="00333ECC"/>
    <w:rsid w:val="00333F3A"/>
    <w:rsid w:val="00333F4D"/>
    <w:rsid w:val="00333FE1"/>
    <w:rsid w:val="00334063"/>
    <w:rsid w:val="00334107"/>
    <w:rsid w:val="00334423"/>
    <w:rsid w:val="00334592"/>
    <w:rsid w:val="00334B7B"/>
    <w:rsid w:val="00334EC1"/>
    <w:rsid w:val="00334F94"/>
    <w:rsid w:val="0033503D"/>
    <w:rsid w:val="003356D7"/>
    <w:rsid w:val="00335F87"/>
    <w:rsid w:val="00336204"/>
    <w:rsid w:val="0033620C"/>
    <w:rsid w:val="00336D8B"/>
    <w:rsid w:val="0033725B"/>
    <w:rsid w:val="003372A8"/>
    <w:rsid w:val="003372E8"/>
    <w:rsid w:val="00337402"/>
    <w:rsid w:val="00337A9A"/>
    <w:rsid w:val="0034003A"/>
    <w:rsid w:val="003404AE"/>
    <w:rsid w:val="003406F5"/>
    <w:rsid w:val="00340E0F"/>
    <w:rsid w:val="00340E72"/>
    <w:rsid w:val="00340F0D"/>
    <w:rsid w:val="00342983"/>
    <w:rsid w:val="00342DF5"/>
    <w:rsid w:val="0034351E"/>
    <w:rsid w:val="0034359F"/>
    <w:rsid w:val="003437D1"/>
    <w:rsid w:val="00343A20"/>
    <w:rsid w:val="00343A5B"/>
    <w:rsid w:val="00343D8F"/>
    <w:rsid w:val="0034413A"/>
    <w:rsid w:val="00344ABF"/>
    <w:rsid w:val="00344D89"/>
    <w:rsid w:val="00344E66"/>
    <w:rsid w:val="00345EDB"/>
    <w:rsid w:val="003462F3"/>
    <w:rsid w:val="00346416"/>
    <w:rsid w:val="00346524"/>
    <w:rsid w:val="003469DE"/>
    <w:rsid w:val="00346F06"/>
    <w:rsid w:val="00346FD2"/>
    <w:rsid w:val="0034769A"/>
    <w:rsid w:val="003478C6"/>
    <w:rsid w:val="00347C37"/>
    <w:rsid w:val="00347ED7"/>
    <w:rsid w:val="00350038"/>
    <w:rsid w:val="003506AB"/>
    <w:rsid w:val="003506CA"/>
    <w:rsid w:val="00350896"/>
    <w:rsid w:val="00350C00"/>
    <w:rsid w:val="00350C74"/>
    <w:rsid w:val="00350D8D"/>
    <w:rsid w:val="00350FC3"/>
    <w:rsid w:val="00351183"/>
    <w:rsid w:val="0035174B"/>
    <w:rsid w:val="0035188D"/>
    <w:rsid w:val="00351CA8"/>
    <w:rsid w:val="00351FB1"/>
    <w:rsid w:val="00352BD0"/>
    <w:rsid w:val="00352CDB"/>
    <w:rsid w:val="00352F93"/>
    <w:rsid w:val="003530C5"/>
    <w:rsid w:val="0035314C"/>
    <w:rsid w:val="003532A1"/>
    <w:rsid w:val="00353B85"/>
    <w:rsid w:val="003543FA"/>
    <w:rsid w:val="00354B6F"/>
    <w:rsid w:val="00354EF0"/>
    <w:rsid w:val="00355087"/>
    <w:rsid w:val="00355334"/>
    <w:rsid w:val="003554FE"/>
    <w:rsid w:val="00356453"/>
    <w:rsid w:val="0035668A"/>
    <w:rsid w:val="003567C4"/>
    <w:rsid w:val="00356B36"/>
    <w:rsid w:val="0035705C"/>
    <w:rsid w:val="00357710"/>
    <w:rsid w:val="00357947"/>
    <w:rsid w:val="003604F9"/>
    <w:rsid w:val="00360593"/>
    <w:rsid w:val="003610B0"/>
    <w:rsid w:val="0036132D"/>
    <w:rsid w:val="003616AA"/>
    <w:rsid w:val="00361BAF"/>
    <w:rsid w:val="00362286"/>
    <w:rsid w:val="00362B51"/>
    <w:rsid w:val="00362D42"/>
    <w:rsid w:val="003631EB"/>
    <w:rsid w:val="003634AA"/>
    <w:rsid w:val="00363999"/>
    <w:rsid w:val="003639E8"/>
    <w:rsid w:val="00363C5B"/>
    <w:rsid w:val="00364341"/>
    <w:rsid w:val="00364A7C"/>
    <w:rsid w:val="00364CC6"/>
    <w:rsid w:val="00364D92"/>
    <w:rsid w:val="0036603A"/>
    <w:rsid w:val="0036633B"/>
    <w:rsid w:val="00366892"/>
    <w:rsid w:val="003668AB"/>
    <w:rsid w:val="00366920"/>
    <w:rsid w:val="00366EAD"/>
    <w:rsid w:val="00367330"/>
    <w:rsid w:val="0036761C"/>
    <w:rsid w:val="00367816"/>
    <w:rsid w:val="00367877"/>
    <w:rsid w:val="00370162"/>
    <w:rsid w:val="00370991"/>
    <w:rsid w:val="00370BA9"/>
    <w:rsid w:val="0037173A"/>
    <w:rsid w:val="00371A95"/>
    <w:rsid w:val="00371D9B"/>
    <w:rsid w:val="0037219A"/>
    <w:rsid w:val="003721FD"/>
    <w:rsid w:val="00372701"/>
    <w:rsid w:val="00373161"/>
    <w:rsid w:val="003736D9"/>
    <w:rsid w:val="00373BE7"/>
    <w:rsid w:val="00373DF3"/>
    <w:rsid w:val="00374382"/>
    <w:rsid w:val="00375392"/>
    <w:rsid w:val="00375B14"/>
    <w:rsid w:val="00376925"/>
    <w:rsid w:val="003772ED"/>
    <w:rsid w:val="0037790C"/>
    <w:rsid w:val="00380066"/>
    <w:rsid w:val="003809A6"/>
    <w:rsid w:val="003815BA"/>
    <w:rsid w:val="00382183"/>
    <w:rsid w:val="00382282"/>
    <w:rsid w:val="00382289"/>
    <w:rsid w:val="003829C8"/>
    <w:rsid w:val="00382DC5"/>
    <w:rsid w:val="00382E22"/>
    <w:rsid w:val="00383789"/>
    <w:rsid w:val="00383C09"/>
    <w:rsid w:val="00383C37"/>
    <w:rsid w:val="00383C84"/>
    <w:rsid w:val="00383D90"/>
    <w:rsid w:val="00384B77"/>
    <w:rsid w:val="00384BA5"/>
    <w:rsid w:val="00384E86"/>
    <w:rsid w:val="00385151"/>
    <w:rsid w:val="0038562C"/>
    <w:rsid w:val="00385C99"/>
    <w:rsid w:val="00385D01"/>
    <w:rsid w:val="00386600"/>
    <w:rsid w:val="0038697B"/>
    <w:rsid w:val="00386B42"/>
    <w:rsid w:val="00386E7F"/>
    <w:rsid w:val="00390005"/>
    <w:rsid w:val="00390134"/>
    <w:rsid w:val="00390D92"/>
    <w:rsid w:val="00391639"/>
    <w:rsid w:val="003919EB"/>
    <w:rsid w:val="003925CD"/>
    <w:rsid w:val="00392A25"/>
    <w:rsid w:val="003933F6"/>
    <w:rsid w:val="00393814"/>
    <w:rsid w:val="00393AEC"/>
    <w:rsid w:val="00393FC8"/>
    <w:rsid w:val="00394364"/>
    <w:rsid w:val="00394D04"/>
    <w:rsid w:val="00395582"/>
    <w:rsid w:val="003955C6"/>
    <w:rsid w:val="00395AA2"/>
    <w:rsid w:val="00395B13"/>
    <w:rsid w:val="00395B1D"/>
    <w:rsid w:val="00395C9F"/>
    <w:rsid w:val="00395CD3"/>
    <w:rsid w:val="0039659B"/>
    <w:rsid w:val="00396A2C"/>
    <w:rsid w:val="00396C78"/>
    <w:rsid w:val="00396CB6"/>
    <w:rsid w:val="00397261"/>
    <w:rsid w:val="0039753B"/>
    <w:rsid w:val="003978B9"/>
    <w:rsid w:val="003978E6"/>
    <w:rsid w:val="00397B3E"/>
    <w:rsid w:val="00397BCC"/>
    <w:rsid w:val="00397D7A"/>
    <w:rsid w:val="00397D80"/>
    <w:rsid w:val="003A09E8"/>
    <w:rsid w:val="003A0F3F"/>
    <w:rsid w:val="003A1952"/>
    <w:rsid w:val="003A2145"/>
    <w:rsid w:val="003A2C5C"/>
    <w:rsid w:val="003A2E03"/>
    <w:rsid w:val="003A33F7"/>
    <w:rsid w:val="003A39FB"/>
    <w:rsid w:val="003A41FF"/>
    <w:rsid w:val="003A428B"/>
    <w:rsid w:val="003A4391"/>
    <w:rsid w:val="003A43B9"/>
    <w:rsid w:val="003A4DE5"/>
    <w:rsid w:val="003A4F06"/>
    <w:rsid w:val="003A4FAF"/>
    <w:rsid w:val="003A4FE1"/>
    <w:rsid w:val="003A51CD"/>
    <w:rsid w:val="003A59C6"/>
    <w:rsid w:val="003A59CA"/>
    <w:rsid w:val="003A6576"/>
    <w:rsid w:val="003A66A5"/>
    <w:rsid w:val="003A6A54"/>
    <w:rsid w:val="003A6A79"/>
    <w:rsid w:val="003A7134"/>
    <w:rsid w:val="003A7256"/>
    <w:rsid w:val="003A7472"/>
    <w:rsid w:val="003A7AE7"/>
    <w:rsid w:val="003A7FEB"/>
    <w:rsid w:val="003B00EE"/>
    <w:rsid w:val="003B0502"/>
    <w:rsid w:val="003B0BE9"/>
    <w:rsid w:val="003B1347"/>
    <w:rsid w:val="003B14DF"/>
    <w:rsid w:val="003B1707"/>
    <w:rsid w:val="003B23A5"/>
    <w:rsid w:val="003B27A2"/>
    <w:rsid w:val="003B284B"/>
    <w:rsid w:val="003B28F8"/>
    <w:rsid w:val="003B320A"/>
    <w:rsid w:val="003B3222"/>
    <w:rsid w:val="003B327F"/>
    <w:rsid w:val="003B3927"/>
    <w:rsid w:val="003B3F0D"/>
    <w:rsid w:val="003B51CF"/>
    <w:rsid w:val="003B568E"/>
    <w:rsid w:val="003B580C"/>
    <w:rsid w:val="003B5CDE"/>
    <w:rsid w:val="003B65FA"/>
    <w:rsid w:val="003B6929"/>
    <w:rsid w:val="003B721C"/>
    <w:rsid w:val="003B738F"/>
    <w:rsid w:val="003B77F7"/>
    <w:rsid w:val="003C0408"/>
    <w:rsid w:val="003C042E"/>
    <w:rsid w:val="003C1439"/>
    <w:rsid w:val="003C1B2A"/>
    <w:rsid w:val="003C2295"/>
    <w:rsid w:val="003C23BD"/>
    <w:rsid w:val="003C23DB"/>
    <w:rsid w:val="003C2433"/>
    <w:rsid w:val="003C279C"/>
    <w:rsid w:val="003C280B"/>
    <w:rsid w:val="003C2943"/>
    <w:rsid w:val="003C3556"/>
    <w:rsid w:val="003C3919"/>
    <w:rsid w:val="003C3B08"/>
    <w:rsid w:val="003C3B8C"/>
    <w:rsid w:val="003C43A6"/>
    <w:rsid w:val="003C43F9"/>
    <w:rsid w:val="003C4584"/>
    <w:rsid w:val="003C4B9A"/>
    <w:rsid w:val="003C4BFF"/>
    <w:rsid w:val="003C4DBD"/>
    <w:rsid w:val="003C4F67"/>
    <w:rsid w:val="003C508D"/>
    <w:rsid w:val="003C55C5"/>
    <w:rsid w:val="003C5A58"/>
    <w:rsid w:val="003C5F36"/>
    <w:rsid w:val="003C600E"/>
    <w:rsid w:val="003C66C2"/>
    <w:rsid w:val="003C6709"/>
    <w:rsid w:val="003C6B71"/>
    <w:rsid w:val="003C6DD7"/>
    <w:rsid w:val="003C74B8"/>
    <w:rsid w:val="003C7A10"/>
    <w:rsid w:val="003C7AF1"/>
    <w:rsid w:val="003D0705"/>
    <w:rsid w:val="003D0E55"/>
    <w:rsid w:val="003D1853"/>
    <w:rsid w:val="003D2DDF"/>
    <w:rsid w:val="003D30D5"/>
    <w:rsid w:val="003D3518"/>
    <w:rsid w:val="003D387A"/>
    <w:rsid w:val="003D3A81"/>
    <w:rsid w:val="003D40EC"/>
    <w:rsid w:val="003D4206"/>
    <w:rsid w:val="003D44CA"/>
    <w:rsid w:val="003D485D"/>
    <w:rsid w:val="003D4B50"/>
    <w:rsid w:val="003D519E"/>
    <w:rsid w:val="003D6002"/>
    <w:rsid w:val="003D6590"/>
    <w:rsid w:val="003D68AD"/>
    <w:rsid w:val="003D70F1"/>
    <w:rsid w:val="003D7EE3"/>
    <w:rsid w:val="003D7FAE"/>
    <w:rsid w:val="003E0124"/>
    <w:rsid w:val="003E0162"/>
    <w:rsid w:val="003E02E1"/>
    <w:rsid w:val="003E04DC"/>
    <w:rsid w:val="003E0F12"/>
    <w:rsid w:val="003E112F"/>
    <w:rsid w:val="003E116D"/>
    <w:rsid w:val="003E17E1"/>
    <w:rsid w:val="003E18E5"/>
    <w:rsid w:val="003E1948"/>
    <w:rsid w:val="003E1A9B"/>
    <w:rsid w:val="003E1DD4"/>
    <w:rsid w:val="003E23C3"/>
    <w:rsid w:val="003E2510"/>
    <w:rsid w:val="003E2B89"/>
    <w:rsid w:val="003E2C04"/>
    <w:rsid w:val="003E2C05"/>
    <w:rsid w:val="003E3357"/>
    <w:rsid w:val="003E36BB"/>
    <w:rsid w:val="003E3714"/>
    <w:rsid w:val="003E39F2"/>
    <w:rsid w:val="003E3BF0"/>
    <w:rsid w:val="003E3D90"/>
    <w:rsid w:val="003E4037"/>
    <w:rsid w:val="003E427B"/>
    <w:rsid w:val="003E446E"/>
    <w:rsid w:val="003E48DA"/>
    <w:rsid w:val="003E4A35"/>
    <w:rsid w:val="003E4C34"/>
    <w:rsid w:val="003E5059"/>
    <w:rsid w:val="003E5869"/>
    <w:rsid w:val="003E5A93"/>
    <w:rsid w:val="003E622A"/>
    <w:rsid w:val="003E64AB"/>
    <w:rsid w:val="003E6562"/>
    <w:rsid w:val="003E66C0"/>
    <w:rsid w:val="003E6AE7"/>
    <w:rsid w:val="003E72D7"/>
    <w:rsid w:val="003E7370"/>
    <w:rsid w:val="003E78D2"/>
    <w:rsid w:val="003E7B10"/>
    <w:rsid w:val="003E7B57"/>
    <w:rsid w:val="003F0081"/>
    <w:rsid w:val="003F07AF"/>
    <w:rsid w:val="003F1A46"/>
    <w:rsid w:val="003F1A9C"/>
    <w:rsid w:val="003F1B87"/>
    <w:rsid w:val="003F1F6E"/>
    <w:rsid w:val="003F206D"/>
    <w:rsid w:val="003F232B"/>
    <w:rsid w:val="003F2884"/>
    <w:rsid w:val="003F2E14"/>
    <w:rsid w:val="003F3B21"/>
    <w:rsid w:val="003F4012"/>
    <w:rsid w:val="003F40AD"/>
    <w:rsid w:val="003F42F0"/>
    <w:rsid w:val="003F4666"/>
    <w:rsid w:val="003F46B2"/>
    <w:rsid w:val="003F4833"/>
    <w:rsid w:val="003F4CF2"/>
    <w:rsid w:val="003F4E45"/>
    <w:rsid w:val="003F4F11"/>
    <w:rsid w:val="003F50C2"/>
    <w:rsid w:val="003F5451"/>
    <w:rsid w:val="003F5462"/>
    <w:rsid w:val="003F56BB"/>
    <w:rsid w:val="003F5BF2"/>
    <w:rsid w:val="003F6368"/>
    <w:rsid w:val="003F68D9"/>
    <w:rsid w:val="003F6B07"/>
    <w:rsid w:val="003F6C4D"/>
    <w:rsid w:val="003F707C"/>
    <w:rsid w:val="003F744D"/>
    <w:rsid w:val="003F77A2"/>
    <w:rsid w:val="003F784D"/>
    <w:rsid w:val="003F7DA0"/>
    <w:rsid w:val="0040036F"/>
    <w:rsid w:val="00400407"/>
    <w:rsid w:val="00400B6B"/>
    <w:rsid w:val="00401370"/>
    <w:rsid w:val="004016E7"/>
    <w:rsid w:val="0040183C"/>
    <w:rsid w:val="00401D91"/>
    <w:rsid w:val="00402460"/>
    <w:rsid w:val="0040283B"/>
    <w:rsid w:val="00402936"/>
    <w:rsid w:val="00402D12"/>
    <w:rsid w:val="00402E50"/>
    <w:rsid w:val="0040335F"/>
    <w:rsid w:val="004033BB"/>
    <w:rsid w:val="00403F09"/>
    <w:rsid w:val="004049A4"/>
    <w:rsid w:val="00405210"/>
    <w:rsid w:val="00405630"/>
    <w:rsid w:val="004056C7"/>
    <w:rsid w:val="004057C4"/>
    <w:rsid w:val="00406253"/>
    <w:rsid w:val="00406491"/>
    <w:rsid w:val="0040657C"/>
    <w:rsid w:val="004066D9"/>
    <w:rsid w:val="00406D1D"/>
    <w:rsid w:val="00406F6F"/>
    <w:rsid w:val="004074D8"/>
    <w:rsid w:val="004078A7"/>
    <w:rsid w:val="00407F18"/>
    <w:rsid w:val="00410FDC"/>
    <w:rsid w:val="004115C3"/>
    <w:rsid w:val="00411BC8"/>
    <w:rsid w:val="00411FAA"/>
    <w:rsid w:val="0041201D"/>
    <w:rsid w:val="0041273B"/>
    <w:rsid w:val="004127AD"/>
    <w:rsid w:val="004127DA"/>
    <w:rsid w:val="00412B52"/>
    <w:rsid w:val="00412DBB"/>
    <w:rsid w:val="00412E40"/>
    <w:rsid w:val="004132CA"/>
    <w:rsid w:val="00413759"/>
    <w:rsid w:val="004139E7"/>
    <w:rsid w:val="004148DC"/>
    <w:rsid w:val="00414F1B"/>
    <w:rsid w:val="004154DD"/>
    <w:rsid w:val="00415564"/>
    <w:rsid w:val="004159AF"/>
    <w:rsid w:val="00415FAE"/>
    <w:rsid w:val="00416889"/>
    <w:rsid w:val="0041699C"/>
    <w:rsid w:val="00416AE3"/>
    <w:rsid w:val="00417440"/>
    <w:rsid w:val="004176DF"/>
    <w:rsid w:val="004176F5"/>
    <w:rsid w:val="004177A3"/>
    <w:rsid w:val="00417CBE"/>
    <w:rsid w:val="00417D0B"/>
    <w:rsid w:val="00420658"/>
    <w:rsid w:val="004208D7"/>
    <w:rsid w:val="004208D9"/>
    <w:rsid w:val="00420A30"/>
    <w:rsid w:val="00421918"/>
    <w:rsid w:val="00421BA1"/>
    <w:rsid w:val="00421CAC"/>
    <w:rsid w:val="00421CE9"/>
    <w:rsid w:val="00421F4F"/>
    <w:rsid w:val="0042246E"/>
    <w:rsid w:val="0042283E"/>
    <w:rsid w:val="00422D1E"/>
    <w:rsid w:val="00423019"/>
    <w:rsid w:val="00423300"/>
    <w:rsid w:val="00423336"/>
    <w:rsid w:val="0042368D"/>
    <w:rsid w:val="00423DCA"/>
    <w:rsid w:val="004240BB"/>
    <w:rsid w:val="004246C9"/>
    <w:rsid w:val="004249E7"/>
    <w:rsid w:val="00424F91"/>
    <w:rsid w:val="00425DC9"/>
    <w:rsid w:val="0042607B"/>
    <w:rsid w:val="00426552"/>
    <w:rsid w:val="00426649"/>
    <w:rsid w:val="00426736"/>
    <w:rsid w:val="004268A3"/>
    <w:rsid w:val="00426E5F"/>
    <w:rsid w:val="00427925"/>
    <w:rsid w:val="00430599"/>
    <w:rsid w:val="00430D5A"/>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B2"/>
    <w:rsid w:val="00440837"/>
    <w:rsid w:val="00440B37"/>
    <w:rsid w:val="00440E6E"/>
    <w:rsid w:val="00441545"/>
    <w:rsid w:val="00441E01"/>
    <w:rsid w:val="00441F05"/>
    <w:rsid w:val="004429C9"/>
    <w:rsid w:val="00442FBB"/>
    <w:rsid w:val="00443312"/>
    <w:rsid w:val="00444115"/>
    <w:rsid w:val="004441E2"/>
    <w:rsid w:val="00444A2B"/>
    <w:rsid w:val="00444BD2"/>
    <w:rsid w:val="004458F8"/>
    <w:rsid w:val="00446490"/>
    <w:rsid w:val="00446637"/>
    <w:rsid w:val="00446BEB"/>
    <w:rsid w:val="00446C82"/>
    <w:rsid w:val="00446CB9"/>
    <w:rsid w:val="0044737A"/>
    <w:rsid w:val="00447E1E"/>
    <w:rsid w:val="00450084"/>
    <w:rsid w:val="00450370"/>
    <w:rsid w:val="004504DE"/>
    <w:rsid w:val="004505D5"/>
    <w:rsid w:val="00450698"/>
    <w:rsid w:val="00450D3A"/>
    <w:rsid w:val="004514F9"/>
    <w:rsid w:val="00451E00"/>
    <w:rsid w:val="004522CF"/>
    <w:rsid w:val="00452C15"/>
    <w:rsid w:val="00452DFC"/>
    <w:rsid w:val="00452F24"/>
    <w:rsid w:val="00454375"/>
    <w:rsid w:val="004547B4"/>
    <w:rsid w:val="00454BF1"/>
    <w:rsid w:val="00455034"/>
    <w:rsid w:val="00455126"/>
    <w:rsid w:val="00455A2A"/>
    <w:rsid w:val="00455F74"/>
    <w:rsid w:val="00456154"/>
    <w:rsid w:val="0045688B"/>
    <w:rsid w:val="00456954"/>
    <w:rsid w:val="00460650"/>
    <w:rsid w:val="00460AC6"/>
    <w:rsid w:val="00460FA4"/>
    <w:rsid w:val="00461013"/>
    <w:rsid w:val="0046200A"/>
    <w:rsid w:val="0046287B"/>
    <w:rsid w:val="00462DCE"/>
    <w:rsid w:val="004635B1"/>
    <w:rsid w:val="004636DE"/>
    <w:rsid w:val="004639A1"/>
    <w:rsid w:val="00463DC4"/>
    <w:rsid w:val="004647F8"/>
    <w:rsid w:val="00465098"/>
    <w:rsid w:val="0046552D"/>
    <w:rsid w:val="0046553C"/>
    <w:rsid w:val="00465E60"/>
    <w:rsid w:val="00466123"/>
    <w:rsid w:val="00466137"/>
    <w:rsid w:val="00466250"/>
    <w:rsid w:val="00466BDD"/>
    <w:rsid w:val="004675ED"/>
    <w:rsid w:val="00467926"/>
    <w:rsid w:val="00467A3F"/>
    <w:rsid w:val="004700BD"/>
    <w:rsid w:val="00470A5A"/>
    <w:rsid w:val="004711C0"/>
    <w:rsid w:val="004711D4"/>
    <w:rsid w:val="00471291"/>
    <w:rsid w:val="004714C7"/>
    <w:rsid w:val="00471BAF"/>
    <w:rsid w:val="00471E5B"/>
    <w:rsid w:val="004720FB"/>
    <w:rsid w:val="0047233C"/>
    <w:rsid w:val="004726EA"/>
    <w:rsid w:val="00472A6E"/>
    <w:rsid w:val="00472CF3"/>
    <w:rsid w:val="00473220"/>
    <w:rsid w:val="004736EC"/>
    <w:rsid w:val="00474243"/>
    <w:rsid w:val="004749E9"/>
    <w:rsid w:val="00475283"/>
    <w:rsid w:val="004754CC"/>
    <w:rsid w:val="00475E35"/>
    <w:rsid w:val="0047673D"/>
    <w:rsid w:val="00476F49"/>
    <w:rsid w:val="00477097"/>
    <w:rsid w:val="00477D95"/>
    <w:rsid w:val="00477E12"/>
    <w:rsid w:val="00477FBC"/>
    <w:rsid w:val="004802C1"/>
    <w:rsid w:val="00480A0C"/>
    <w:rsid w:val="00481587"/>
    <w:rsid w:val="0048182A"/>
    <w:rsid w:val="00481AFE"/>
    <w:rsid w:val="00481CAF"/>
    <w:rsid w:val="00481E41"/>
    <w:rsid w:val="00481FB9"/>
    <w:rsid w:val="00481FDA"/>
    <w:rsid w:val="0048230B"/>
    <w:rsid w:val="004826D8"/>
    <w:rsid w:val="0048271D"/>
    <w:rsid w:val="0048282B"/>
    <w:rsid w:val="0048297E"/>
    <w:rsid w:val="004831CD"/>
    <w:rsid w:val="004837D5"/>
    <w:rsid w:val="004839F3"/>
    <w:rsid w:val="0048419E"/>
    <w:rsid w:val="00484275"/>
    <w:rsid w:val="0048445F"/>
    <w:rsid w:val="00484A6D"/>
    <w:rsid w:val="00484B52"/>
    <w:rsid w:val="00484F1A"/>
    <w:rsid w:val="0048520F"/>
    <w:rsid w:val="004853D2"/>
    <w:rsid w:val="00486D00"/>
    <w:rsid w:val="00486E93"/>
    <w:rsid w:val="0048731B"/>
    <w:rsid w:val="004876B8"/>
    <w:rsid w:val="00487AAD"/>
    <w:rsid w:val="004903CA"/>
    <w:rsid w:val="004904AA"/>
    <w:rsid w:val="00490F6A"/>
    <w:rsid w:val="0049111A"/>
    <w:rsid w:val="0049210A"/>
    <w:rsid w:val="0049287D"/>
    <w:rsid w:val="0049327F"/>
    <w:rsid w:val="00494081"/>
    <w:rsid w:val="004940A5"/>
    <w:rsid w:val="0049481F"/>
    <w:rsid w:val="00494B40"/>
    <w:rsid w:val="00494B6C"/>
    <w:rsid w:val="00495720"/>
    <w:rsid w:val="00495AC1"/>
    <w:rsid w:val="0049601D"/>
    <w:rsid w:val="00496750"/>
    <w:rsid w:val="00496E36"/>
    <w:rsid w:val="004A0079"/>
    <w:rsid w:val="004A02D7"/>
    <w:rsid w:val="004A0813"/>
    <w:rsid w:val="004A23DA"/>
    <w:rsid w:val="004A2484"/>
    <w:rsid w:val="004A248E"/>
    <w:rsid w:val="004A25F3"/>
    <w:rsid w:val="004A26CE"/>
    <w:rsid w:val="004A284C"/>
    <w:rsid w:val="004A4081"/>
    <w:rsid w:val="004A49A5"/>
    <w:rsid w:val="004A49D2"/>
    <w:rsid w:val="004A50B8"/>
    <w:rsid w:val="004A5113"/>
    <w:rsid w:val="004A57E1"/>
    <w:rsid w:val="004A5A84"/>
    <w:rsid w:val="004A6852"/>
    <w:rsid w:val="004A6E10"/>
    <w:rsid w:val="004A7AD7"/>
    <w:rsid w:val="004A7F85"/>
    <w:rsid w:val="004A7FB0"/>
    <w:rsid w:val="004B0070"/>
    <w:rsid w:val="004B01FC"/>
    <w:rsid w:val="004B0686"/>
    <w:rsid w:val="004B06C4"/>
    <w:rsid w:val="004B145C"/>
    <w:rsid w:val="004B1B05"/>
    <w:rsid w:val="004B1FB9"/>
    <w:rsid w:val="004B2E13"/>
    <w:rsid w:val="004B2F38"/>
    <w:rsid w:val="004B3F9A"/>
    <w:rsid w:val="004B430F"/>
    <w:rsid w:val="004B43C6"/>
    <w:rsid w:val="004B4E85"/>
    <w:rsid w:val="004B57CC"/>
    <w:rsid w:val="004B607F"/>
    <w:rsid w:val="004B619E"/>
    <w:rsid w:val="004B6258"/>
    <w:rsid w:val="004B6341"/>
    <w:rsid w:val="004B660A"/>
    <w:rsid w:val="004B67F0"/>
    <w:rsid w:val="004B687E"/>
    <w:rsid w:val="004B7D36"/>
    <w:rsid w:val="004C00EB"/>
    <w:rsid w:val="004C00EC"/>
    <w:rsid w:val="004C0103"/>
    <w:rsid w:val="004C07C4"/>
    <w:rsid w:val="004C08CC"/>
    <w:rsid w:val="004C0FCC"/>
    <w:rsid w:val="004C126F"/>
    <w:rsid w:val="004C1508"/>
    <w:rsid w:val="004C1910"/>
    <w:rsid w:val="004C1D9C"/>
    <w:rsid w:val="004C1FF3"/>
    <w:rsid w:val="004C250F"/>
    <w:rsid w:val="004C252D"/>
    <w:rsid w:val="004C2750"/>
    <w:rsid w:val="004C326A"/>
    <w:rsid w:val="004C3449"/>
    <w:rsid w:val="004C3DEE"/>
    <w:rsid w:val="004C4A5A"/>
    <w:rsid w:val="004C4AF6"/>
    <w:rsid w:val="004C4D1E"/>
    <w:rsid w:val="004C548A"/>
    <w:rsid w:val="004C54D2"/>
    <w:rsid w:val="004C5C96"/>
    <w:rsid w:val="004C5D5B"/>
    <w:rsid w:val="004C6011"/>
    <w:rsid w:val="004C6147"/>
    <w:rsid w:val="004C6596"/>
    <w:rsid w:val="004C7916"/>
    <w:rsid w:val="004C7B48"/>
    <w:rsid w:val="004C7D22"/>
    <w:rsid w:val="004D0070"/>
    <w:rsid w:val="004D00BD"/>
    <w:rsid w:val="004D020D"/>
    <w:rsid w:val="004D066C"/>
    <w:rsid w:val="004D0BCB"/>
    <w:rsid w:val="004D0F38"/>
    <w:rsid w:val="004D13DB"/>
    <w:rsid w:val="004D1B78"/>
    <w:rsid w:val="004D1B94"/>
    <w:rsid w:val="004D2C95"/>
    <w:rsid w:val="004D2DB7"/>
    <w:rsid w:val="004D2EC2"/>
    <w:rsid w:val="004D3126"/>
    <w:rsid w:val="004D34EC"/>
    <w:rsid w:val="004D4884"/>
    <w:rsid w:val="004D5168"/>
    <w:rsid w:val="004D52A6"/>
    <w:rsid w:val="004D5800"/>
    <w:rsid w:val="004D584F"/>
    <w:rsid w:val="004D6004"/>
    <w:rsid w:val="004D602D"/>
    <w:rsid w:val="004D626D"/>
    <w:rsid w:val="004D6693"/>
    <w:rsid w:val="004D66B5"/>
    <w:rsid w:val="004D7B88"/>
    <w:rsid w:val="004E032A"/>
    <w:rsid w:val="004E04A6"/>
    <w:rsid w:val="004E0505"/>
    <w:rsid w:val="004E0F27"/>
    <w:rsid w:val="004E1425"/>
    <w:rsid w:val="004E1903"/>
    <w:rsid w:val="004E2056"/>
    <w:rsid w:val="004E24D9"/>
    <w:rsid w:val="004E286E"/>
    <w:rsid w:val="004E29F1"/>
    <w:rsid w:val="004E2BA3"/>
    <w:rsid w:val="004E2C1D"/>
    <w:rsid w:val="004E31F3"/>
    <w:rsid w:val="004E3712"/>
    <w:rsid w:val="004E38C1"/>
    <w:rsid w:val="004E3E32"/>
    <w:rsid w:val="004E462B"/>
    <w:rsid w:val="004E4C34"/>
    <w:rsid w:val="004E5264"/>
    <w:rsid w:val="004E6456"/>
    <w:rsid w:val="004E658B"/>
    <w:rsid w:val="004E667E"/>
    <w:rsid w:val="004E6C71"/>
    <w:rsid w:val="004E6D43"/>
    <w:rsid w:val="004E71A3"/>
    <w:rsid w:val="004E76FB"/>
    <w:rsid w:val="004E7ADA"/>
    <w:rsid w:val="004E7BCF"/>
    <w:rsid w:val="004E7E15"/>
    <w:rsid w:val="004F007E"/>
    <w:rsid w:val="004F08FE"/>
    <w:rsid w:val="004F0B1F"/>
    <w:rsid w:val="004F0CEA"/>
    <w:rsid w:val="004F11D2"/>
    <w:rsid w:val="004F120D"/>
    <w:rsid w:val="004F1BDE"/>
    <w:rsid w:val="004F1D29"/>
    <w:rsid w:val="004F2170"/>
    <w:rsid w:val="004F2561"/>
    <w:rsid w:val="004F2CA2"/>
    <w:rsid w:val="004F30C2"/>
    <w:rsid w:val="004F34C3"/>
    <w:rsid w:val="004F3A56"/>
    <w:rsid w:val="004F3EA6"/>
    <w:rsid w:val="004F3F9C"/>
    <w:rsid w:val="004F3FFA"/>
    <w:rsid w:val="004F43B7"/>
    <w:rsid w:val="004F4808"/>
    <w:rsid w:val="004F49E7"/>
    <w:rsid w:val="004F5198"/>
    <w:rsid w:val="004F544E"/>
    <w:rsid w:val="004F67EA"/>
    <w:rsid w:val="004F73A6"/>
    <w:rsid w:val="004F7A3C"/>
    <w:rsid w:val="004F7ED8"/>
    <w:rsid w:val="0050027D"/>
    <w:rsid w:val="00501114"/>
    <w:rsid w:val="00501305"/>
    <w:rsid w:val="0050179C"/>
    <w:rsid w:val="00501A9A"/>
    <w:rsid w:val="00501ECD"/>
    <w:rsid w:val="00502B39"/>
    <w:rsid w:val="0050318B"/>
    <w:rsid w:val="005034EE"/>
    <w:rsid w:val="00503600"/>
    <w:rsid w:val="00503D0E"/>
    <w:rsid w:val="0050425E"/>
    <w:rsid w:val="005045AD"/>
    <w:rsid w:val="00504784"/>
    <w:rsid w:val="005050B8"/>
    <w:rsid w:val="005050C7"/>
    <w:rsid w:val="005059BE"/>
    <w:rsid w:val="00506119"/>
    <w:rsid w:val="00506325"/>
    <w:rsid w:val="00506D40"/>
    <w:rsid w:val="005072EC"/>
    <w:rsid w:val="00507834"/>
    <w:rsid w:val="00507C4A"/>
    <w:rsid w:val="005100B7"/>
    <w:rsid w:val="00510403"/>
    <w:rsid w:val="00510BF2"/>
    <w:rsid w:val="00511273"/>
    <w:rsid w:val="005118F0"/>
    <w:rsid w:val="005119DA"/>
    <w:rsid w:val="00511AB7"/>
    <w:rsid w:val="00511AE0"/>
    <w:rsid w:val="005123E8"/>
    <w:rsid w:val="005127EA"/>
    <w:rsid w:val="00512D19"/>
    <w:rsid w:val="0051347C"/>
    <w:rsid w:val="00513748"/>
    <w:rsid w:val="005137B9"/>
    <w:rsid w:val="00513BBA"/>
    <w:rsid w:val="00513EE8"/>
    <w:rsid w:val="00514A3B"/>
    <w:rsid w:val="00514D60"/>
    <w:rsid w:val="00514E09"/>
    <w:rsid w:val="00514ECF"/>
    <w:rsid w:val="005152FD"/>
    <w:rsid w:val="00515441"/>
    <w:rsid w:val="0051579A"/>
    <w:rsid w:val="005159C0"/>
    <w:rsid w:val="00515ABD"/>
    <w:rsid w:val="00516288"/>
    <w:rsid w:val="005170B0"/>
    <w:rsid w:val="00517175"/>
    <w:rsid w:val="005173A8"/>
    <w:rsid w:val="00517747"/>
    <w:rsid w:val="0051799E"/>
    <w:rsid w:val="00517C00"/>
    <w:rsid w:val="00517D5E"/>
    <w:rsid w:val="00517F29"/>
    <w:rsid w:val="0052048D"/>
    <w:rsid w:val="00520792"/>
    <w:rsid w:val="00520B0D"/>
    <w:rsid w:val="00520B4C"/>
    <w:rsid w:val="00521749"/>
    <w:rsid w:val="0052189A"/>
    <w:rsid w:val="00522349"/>
    <w:rsid w:val="00522AAF"/>
    <w:rsid w:val="00522C4A"/>
    <w:rsid w:val="00522EB0"/>
    <w:rsid w:val="00523755"/>
    <w:rsid w:val="00523BEE"/>
    <w:rsid w:val="00524368"/>
    <w:rsid w:val="005243C2"/>
    <w:rsid w:val="005245D8"/>
    <w:rsid w:val="00524C0D"/>
    <w:rsid w:val="00525466"/>
    <w:rsid w:val="00525610"/>
    <w:rsid w:val="00525F3A"/>
    <w:rsid w:val="00526120"/>
    <w:rsid w:val="00526A6C"/>
    <w:rsid w:val="00526EAA"/>
    <w:rsid w:val="005275C1"/>
    <w:rsid w:val="00527E4E"/>
    <w:rsid w:val="005300C6"/>
    <w:rsid w:val="0053057F"/>
    <w:rsid w:val="0053079F"/>
    <w:rsid w:val="005309CF"/>
    <w:rsid w:val="00530CF0"/>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45B5"/>
    <w:rsid w:val="00534916"/>
    <w:rsid w:val="00534AD6"/>
    <w:rsid w:val="0053505C"/>
    <w:rsid w:val="005353C3"/>
    <w:rsid w:val="005355CF"/>
    <w:rsid w:val="00535A5E"/>
    <w:rsid w:val="00535F9D"/>
    <w:rsid w:val="005364C8"/>
    <w:rsid w:val="005366EA"/>
    <w:rsid w:val="005373E5"/>
    <w:rsid w:val="00537CE0"/>
    <w:rsid w:val="00540316"/>
    <w:rsid w:val="005406C5"/>
    <w:rsid w:val="00540FBC"/>
    <w:rsid w:val="0054106C"/>
    <w:rsid w:val="005410AD"/>
    <w:rsid w:val="0054151E"/>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173"/>
    <w:rsid w:val="00545745"/>
    <w:rsid w:val="00546FB8"/>
    <w:rsid w:val="005472D9"/>
    <w:rsid w:val="00547476"/>
    <w:rsid w:val="005475AB"/>
    <w:rsid w:val="00547B3A"/>
    <w:rsid w:val="00551185"/>
    <w:rsid w:val="005519D4"/>
    <w:rsid w:val="00551D20"/>
    <w:rsid w:val="005521D2"/>
    <w:rsid w:val="0055343D"/>
    <w:rsid w:val="005535E1"/>
    <w:rsid w:val="0055402C"/>
    <w:rsid w:val="005543C7"/>
    <w:rsid w:val="005544AB"/>
    <w:rsid w:val="00554B9B"/>
    <w:rsid w:val="00555020"/>
    <w:rsid w:val="00555A24"/>
    <w:rsid w:val="00555AC8"/>
    <w:rsid w:val="00555BC3"/>
    <w:rsid w:val="00555F7F"/>
    <w:rsid w:val="005562C0"/>
    <w:rsid w:val="00557354"/>
    <w:rsid w:val="005575E3"/>
    <w:rsid w:val="00560E9C"/>
    <w:rsid w:val="00560FE4"/>
    <w:rsid w:val="00561926"/>
    <w:rsid w:val="00561962"/>
    <w:rsid w:val="00561B66"/>
    <w:rsid w:val="00561B74"/>
    <w:rsid w:val="005626FA"/>
    <w:rsid w:val="00562AD2"/>
    <w:rsid w:val="00562DB5"/>
    <w:rsid w:val="005631F2"/>
    <w:rsid w:val="00563A7F"/>
    <w:rsid w:val="005649F3"/>
    <w:rsid w:val="00564FF8"/>
    <w:rsid w:val="00565B18"/>
    <w:rsid w:val="00565D6D"/>
    <w:rsid w:val="00565FF9"/>
    <w:rsid w:val="00566AB8"/>
    <w:rsid w:val="00566AB9"/>
    <w:rsid w:val="005678C7"/>
    <w:rsid w:val="00567B35"/>
    <w:rsid w:val="00570251"/>
    <w:rsid w:val="005705C9"/>
    <w:rsid w:val="00571458"/>
    <w:rsid w:val="00571525"/>
    <w:rsid w:val="005715A1"/>
    <w:rsid w:val="00572009"/>
    <w:rsid w:val="00572012"/>
    <w:rsid w:val="00572A00"/>
    <w:rsid w:val="00572BD7"/>
    <w:rsid w:val="00572CE3"/>
    <w:rsid w:val="00572D23"/>
    <w:rsid w:val="00573049"/>
    <w:rsid w:val="0057327A"/>
    <w:rsid w:val="00574AE5"/>
    <w:rsid w:val="00574FDC"/>
    <w:rsid w:val="00575536"/>
    <w:rsid w:val="00575F44"/>
    <w:rsid w:val="00576367"/>
    <w:rsid w:val="00576A1E"/>
    <w:rsid w:val="005802C5"/>
    <w:rsid w:val="0058139F"/>
    <w:rsid w:val="00581484"/>
    <w:rsid w:val="005814D6"/>
    <w:rsid w:val="00581919"/>
    <w:rsid w:val="0058197E"/>
    <w:rsid w:val="00581A9B"/>
    <w:rsid w:val="00581D9C"/>
    <w:rsid w:val="00582AB3"/>
    <w:rsid w:val="005831DD"/>
    <w:rsid w:val="005833DA"/>
    <w:rsid w:val="005838EB"/>
    <w:rsid w:val="00584461"/>
    <w:rsid w:val="0058477D"/>
    <w:rsid w:val="00584B5F"/>
    <w:rsid w:val="00585116"/>
    <w:rsid w:val="00585407"/>
    <w:rsid w:val="00585BA1"/>
    <w:rsid w:val="00586508"/>
    <w:rsid w:val="00586552"/>
    <w:rsid w:val="005868A7"/>
    <w:rsid w:val="0058719A"/>
    <w:rsid w:val="00587413"/>
    <w:rsid w:val="0058774B"/>
    <w:rsid w:val="00587A6A"/>
    <w:rsid w:val="005913E5"/>
    <w:rsid w:val="00591783"/>
    <w:rsid w:val="00591A4B"/>
    <w:rsid w:val="00591D94"/>
    <w:rsid w:val="0059242C"/>
    <w:rsid w:val="005924F3"/>
    <w:rsid w:val="005928FB"/>
    <w:rsid w:val="00592F44"/>
    <w:rsid w:val="00593259"/>
    <w:rsid w:val="00593295"/>
    <w:rsid w:val="005936B2"/>
    <w:rsid w:val="005939A6"/>
    <w:rsid w:val="005939B9"/>
    <w:rsid w:val="00593FA1"/>
    <w:rsid w:val="00594072"/>
    <w:rsid w:val="0059428D"/>
    <w:rsid w:val="00594D4B"/>
    <w:rsid w:val="00594E2B"/>
    <w:rsid w:val="005952C6"/>
    <w:rsid w:val="00595FEF"/>
    <w:rsid w:val="00596647"/>
    <w:rsid w:val="005973FF"/>
    <w:rsid w:val="0059799A"/>
    <w:rsid w:val="00597E6D"/>
    <w:rsid w:val="00597EBD"/>
    <w:rsid w:val="005A0026"/>
    <w:rsid w:val="005A04F8"/>
    <w:rsid w:val="005A051C"/>
    <w:rsid w:val="005A11E1"/>
    <w:rsid w:val="005A173B"/>
    <w:rsid w:val="005A17B9"/>
    <w:rsid w:val="005A1A32"/>
    <w:rsid w:val="005A1B4C"/>
    <w:rsid w:val="005A22A2"/>
    <w:rsid w:val="005A364E"/>
    <w:rsid w:val="005A3A0E"/>
    <w:rsid w:val="005A3AAD"/>
    <w:rsid w:val="005A424B"/>
    <w:rsid w:val="005A43EA"/>
    <w:rsid w:val="005A4865"/>
    <w:rsid w:val="005A4A88"/>
    <w:rsid w:val="005A4BD1"/>
    <w:rsid w:val="005A4C9C"/>
    <w:rsid w:val="005A6E75"/>
    <w:rsid w:val="005A71CE"/>
    <w:rsid w:val="005A74F0"/>
    <w:rsid w:val="005A786D"/>
    <w:rsid w:val="005A7A57"/>
    <w:rsid w:val="005A7E7D"/>
    <w:rsid w:val="005B0322"/>
    <w:rsid w:val="005B0A11"/>
    <w:rsid w:val="005B0A5A"/>
    <w:rsid w:val="005B0B5F"/>
    <w:rsid w:val="005B13AE"/>
    <w:rsid w:val="005B243A"/>
    <w:rsid w:val="005B2765"/>
    <w:rsid w:val="005B2C9E"/>
    <w:rsid w:val="005B3450"/>
    <w:rsid w:val="005B3B5C"/>
    <w:rsid w:val="005B3F62"/>
    <w:rsid w:val="005B453C"/>
    <w:rsid w:val="005B48F0"/>
    <w:rsid w:val="005B49EC"/>
    <w:rsid w:val="005B4D56"/>
    <w:rsid w:val="005B5A47"/>
    <w:rsid w:val="005B5C46"/>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0FD"/>
    <w:rsid w:val="005C324E"/>
    <w:rsid w:val="005C3844"/>
    <w:rsid w:val="005C3B67"/>
    <w:rsid w:val="005C444B"/>
    <w:rsid w:val="005C4474"/>
    <w:rsid w:val="005C4781"/>
    <w:rsid w:val="005C4F6E"/>
    <w:rsid w:val="005C5A45"/>
    <w:rsid w:val="005C5D57"/>
    <w:rsid w:val="005C679B"/>
    <w:rsid w:val="005C7F81"/>
    <w:rsid w:val="005D0E44"/>
    <w:rsid w:val="005D157E"/>
    <w:rsid w:val="005D1D77"/>
    <w:rsid w:val="005D238E"/>
    <w:rsid w:val="005D25B3"/>
    <w:rsid w:val="005D25DE"/>
    <w:rsid w:val="005D2F66"/>
    <w:rsid w:val="005D389D"/>
    <w:rsid w:val="005D3AF6"/>
    <w:rsid w:val="005D45BD"/>
    <w:rsid w:val="005D49C5"/>
    <w:rsid w:val="005D4B4D"/>
    <w:rsid w:val="005D5C4B"/>
    <w:rsid w:val="005D63F1"/>
    <w:rsid w:val="005D6479"/>
    <w:rsid w:val="005D6602"/>
    <w:rsid w:val="005D6AF8"/>
    <w:rsid w:val="005D6AFF"/>
    <w:rsid w:val="005D6F36"/>
    <w:rsid w:val="005D78D2"/>
    <w:rsid w:val="005D7A17"/>
    <w:rsid w:val="005E0923"/>
    <w:rsid w:val="005E0E85"/>
    <w:rsid w:val="005E12DB"/>
    <w:rsid w:val="005E142E"/>
    <w:rsid w:val="005E14AD"/>
    <w:rsid w:val="005E1693"/>
    <w:rsid w:val="005E1D9E"/>
    <w:rsid w:val="005E1E11"/>
    <w:rsid w:val="005E2314"/>
    <w:rsid w:val="005E298B"/>
    <w:rsid w:val="005E2A7D"/>
    <w:rsid w:val="005E2D6B"/>
    <w:rsid w:val="005E3085"/>
    <w:rsid w:val="005E33CC"/>
    <w:rsid w:val="005E3A95"/>
    <w:rsid w:val="005E4068"/>
    <w:rsid w:val="005E40FE"/>
    <w:rsid w:val="005E4B29"/>
    <w:rsid w:val="005E4DC8"/>
    <w:rsid w:val="005E68F9"/>
    <w:rsid w:val="005E6DB5"/>
    <w:rsid w:val="005E7063"/>
    <w:rsid w:val="005E7A84"/>
    <w:rsid w:val="005E7B48"/>
    <w:rsid w:val="005F045C"/>
    <w:rsid w:val="005F0A79"/>
    <w:rsid w:val="005F19BD"/>
    <w:rsid w:val="005F1C34"/>
    <w:rsid w:val="005F2228"/>
    <w:rsid w:val="005F2589"/>
    <w:rsid w:val="005F279F"/>
    <w:rsid w:val="005F29D9"/>
    <w:rsid w:val="005F2AAC"/>
    <w:rsid w:val="005F3570"/>
    <w:rsid w:val="005F3663"/>
    <w:rsid w:val="005F3780"/>
    <w:rsid w:val="005F486A"/>
    <w:rsid w:val="005F4935"/>
    <w:rsid w:val="005F59DC"/>
    <w:rsid w:val="005F5FF6"/>
    <w:rsid w:val="005F64E9"/>
    <w:rsid w:val="005F70CC"/>
    <w:rsid w:val="005F7356"/>
    <w:rsid w:val="005F7B7C"/>
    <w:rsid w:val="006002E4"/>
    <w:rsid w:val="00600901"/>
    <w:rsid w:val="006009D4"/>
    <w:rsid w:val="00601221"/>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EE0"/>
    <w:rsid w:val="00607FF3"/>
    <w:rsid w:val="00607FF5"/>
    <w:rsid w:val="006108A5"/>
    <w:rsid w:val="00611084"/>
    <w:rsid w:val="00611B87"/>
    <w:rsid w:val="00611CA3"/>
    <w:rsid w:val="00612357"/>
    <w:rsid w:val="006128F5"/>
    <w:rsid w:val="0061332A"/>
    <w:rsid w:val="00613609"/>
    <w:rsid w:val="006136AC"/>
    <w:rsid w:val="00613930"/>
    <w:rsid w:val="00613949"/>
    <w:rsid w:val="00613A14"/>
    <w:rsid w:val="00613CAE"/>
    <w:rsid w:val="0061440B"/>
    <w:rsid w:val="00614AEE"/>
    <w:rsid w:val="00615035"/>
    <w:rsid w:val="00616117"/>
    <w:rsid w:val="00616369"/>
    <w:rsid w:val="00616572"/>
    <w:rsid w:val="00616918"/>
    <w:rsid w:val="00616C93"/>
    <w:rsid w:val="00617A86"/>
    <w:rsid w:val="00617B2E"/>
    <w:rsid w:val="00617D10"/>
    <w:rsid w:val="0062007A"/>
    <w:rsid w:val="006205E5"/>
    <w:rsid w:val="00620909"/>
    <w:rsid w:val="00620CCB"/>
    <w:rsid w:val="00620EDF"/>
    <w:rsid w:val="006217C4"/>
    <w:rsid w:val="00621FC6"/>
    <w:rsid w:val="006224A9"/>
    <w:rsid w:val="00622E43"/>
    <w:rsid w:val="00623154"/>
    <w:rsid w:val="006234D2"/>
    <w:rsid w:val="006239E7"/>
    <w:rsid w:val="00623C72"/>
    <w:rsid w:val="00623EEF"/>
    <w:rsid w:val="006244A9"/>
    <w:rsid w:val="00624D94"/>
    <w:rsid w:val="006253D0"/>
    <w:rsid w:val="00625575"/>
    <w:rsid w:val="006265BF"/>
    <w:rsid w:val="00626694"/>
    <w:rsid w:val="00627144"/>
    <w:rsid w:val="0062795D"/>
    <w:rsid w:val="00627EF1"/>
    <w:rsid w:val="00630169"/>
    <w:rsid w:val="00630230"/>
    <w:rsid w:val="00630776"/>
    <w:rsid w:val="00630BE4"/>
    <w:rsid w:val="00631080"/>
    <w:rsid w:val="0063128D"/>
    <w:rsid w:val="0063131D"/>
    <w:rsid w:val="00631C6D"/>
    <w:rsid w:val="00632C47"/>
    <w:rsid w:val="00632CE5"/>
    <w:rsid w:val="00632D31"/>
    <w:rsid w:val="00632D79"/>
    <w:rsid w:val="00633326"/>
    <w:rsid w:val="00633627"/>
    <w:rsid w:val="00633C64"/>
    <w:rsid w:val="00634116"/>
    <w:rsid w:val="00634294"/>
    <w:rsid w:val="006343E4"/>
    <w:rsid w:val="00634661"/>
    <w:rsid w:val="00634B9D"/>
    <w:rsid w:val="00635089"/>
    <w:rsid w:val="00635943"/>
    <w:rsid w:val="006360E2"/>
    <w:rsid w:val="006362F7"/>
    <w:rsid w:val="00636542"/>
    <w:rsid w:val="00636AFB"/>
    <w:rsid w:val="00636D03"/>
    <w:rsid w:val="006379B2"/>
    <w:rsid w:val="00637FEB"/>
    <w:rsid w:val="00640050"/>
    <w:rsid w:val="00640367"/>
    <w:rsid w:val="0064062F"/>
    <w:rsid w:val="0064071A"/>
    <w:rsid w:val="00640ED0"/>
    <w:rsid w:val="00640FBE"/>
    <w:rsid w:val="00641156"/>
    <w:rsid w:val="006415F7"/>
    <w:rsid w:val="00641A52"/>
    <w:rsid w:val="00641CE9"/>
    <w:rsid w:val="00642488"/>
    <w:rsid w:val="00642944"/>
    <w:rsid w:val="00643697"/>
    <w:rsid w:val="00643721"/>
    <w:rsid w:val="00643BD8"/>
    <w:rsid w:val="00643CDB"/>
    <w:rsid w:val="00644173"/>
    <w:rsid w:val="0064431E"/>
    <w:rsid w:val="00644481"/>
    <w:rsid w:val="006444A5"/>
    <w:rsid w:val="006448D7"/>
    <w:rsid w:val="00644DE1"/>
    <w:rsid w:val="00645238"/>
    <w:rsid w:val="0064530C"/>
    <w:rsid w:val="00645373"/>
    <w:rsid w:val="0064641D"/>
    <w:rsid w:val="00646D13"/>
    <w:rsid w:val="00646D76"/>
    <w:rsid w:val="00646DB6"/>
    <w:rsid w:val="00647258"/>
    <w:rsid w:val="00647767"/>
    <w:rsid w:val="00647A5B"/>
    <w:rsid w:val="00647ABC"/>
    <w:rsid w:val="00647B5F"/>
    <w:rsid w:val="00647D58"/>
    <w:rsid w:val="00647E4F"/>
    <w:rsid w:val="00647FD8"/>
    <w:rsid w:val="00650190"/>
    <w:rsid w:val="0065087D"/>
    <w:rsid w:val="006515DB"/>
    <w:rsid w:val="00651D98"/>
    <w:rsid w:val="006520A5"/>
    <w:rsid w:val="0065212A"/>
    <w:rsid w:val="0065212D"/>
    <w:rsid w:val="006521DA"/>
    <w:rsid w:val="006522C1"/>
    <w:rsid w:val="00652640"/>
    <w:rsid w:val="00652AD9"/>
    <w:rsid w:val="00652EA0"/>
    <w:rsid w:val="0065521A"/>
    <w:rsid w:val="00655386"/>
    <w:rsid w:val="006558A9"/>
    <w:rsid w:val="00655B88"/>
    <w:rsid w:val="00656224"/>
    <w:rsid w:val="006567BC"/>
    <w:rsid w:val="00656C46"/>
    <w:rsid w:val="00656E5B"/>
    <w:rsid w:val="0065701E"/>
    <w:rsid w:val="00657187"/>
    <w:rsid w:val="00657518"/>
    <w:rsid w:val="006576A5"/>
    <w:rsid w:val="00660D3E"/>
    <w:rsid w:val="00660D4B"/>
    <w:rsid w:val="006613D1"/>
    <w:rsid w:val="00661F3B"/>
    <w:rsid w:val="006621A4"/>
    <w:rsid w:val="00662789"/>
    <w:rsid w:val="006636AB"/>
    <w:rsid w:val="00663D61"/>
    <w:rsid w:val="00663E69"/>
    <w:rsid w:val="006649CB"/>
    <w:rsid w:val="00666217"/>
    <w:rsid w:val="006665F8"/>
    <w:rsid w:val="006666A8"/>
    <w:rsid w:val="006666CD"/>
    <w:rsid w:val="00667395"/>
    <w:rsid w:val="00667766"/>
    <w:rsid w:val="006707C6"/>
    <w:rsid w:val="00670926"/>
    <w:rsid w:val="00670B5C"/>
    <w:rsid w:val="006710A7"/>
    <w:rsid w:val="00671411"/>
    <w:rsid w:val="00671F5A"/>
    <w:rsid w:val="006721AA"/>
    <w:rsid w:val="00672481"/>
    <w:rsid w:val="00672939"/>
    <w:rsid w:val="00672980"/>
    <w:rsid w:val="006729A7"/>
    <w:rsid w:val="00672B2C"/>
    <w:rsid w:val="00673620"/>
    <w:rsid w:val="0067373F"/>
    <w:rsid w:val="006741E9"/>
    <w:rsid w:val="006742DA"/>
    <w:rsid w:val="006753BC"/>
    <w:rsid w:val="006757CC"/>
    <w:rsid w:val="006757D3"/>
    <w:rsid w:val="00675870"/>
    <w:rsid w:val="00675911"/>
    <w:rsid w:val="00675E69"/>
    <w:rsid w:val="00675EFE"/>
    <w:rsid w:val="0067657C"/>
    <w:rsid w:val="00676E3C"/>
    <w:rsid w:val="00677C38"/>
    <w:rsid w:val="00677C4C"/>
    <w:rsid w:val="006807B0"/>
    <w:rsid w:val="0068082A"/>
    <w:rsid w:val="00680D34"/>
    <w:rsid w:val="00681528"/>
    <w:rsid w:val="006816DD"/>
    <w:rsid w:val="00682285"/>
    <w:rsid w:val="006825F5"/>
    <w:rsid w:val="006826AA"/>
    <w:rsid w:val="006826E9"/>
    <w:rsid w:val="0068278F"/>
    <w:rsid w:val="00682A16"/>
    <w:rsid w:val="0068304A"/>
    <w:rsid w:val="006832A3"/>
    <w:rsid w:val="00683712"/>
    <w:rsid w:val="0068383F"/>
    <w:rsid w:val="00684E5E"/>
    <w:rsid w:val="00684F53"/>
    <w:rsid w:val="00684FB7"/>
    <w:rsid w:val="0068506C"/>
    <w:rsid w:val="006852F8"/>
    <w:rsid w:val="00685325"/>
    <w:rsid w:val="006855A7"/>
    <w:rsid w:val="00685702"/>
    <w:rsid w:val="00685884"/>
    <w:rsid w:val="00685B7B"/>
    <w:rsid w:val="0068613C"/>
    <w:rsid w:val="0068668E"/>
    <w:rsid w:val="00686955"/>
    <w:rsid w:val="00686A2C"/>
    <w:rsid w:val="00686C40"/>
    <w:rsid w:val="006872AD"/>
    <w:rsid w:val="00687FE0"/>
    <w:rsid w:val="006900A2"/>
    <w:rsid w:val="0069129F"/>
    <w:rsid w:val="006915CA"/>
    <w:rsid w:val="00691685"/>
    <w:rsid w:val="00691FDB"/>
    <w:rsid w:val="006927E9"/>
    <w:rsid w:val="006928DC"/>
    <w:rsid w:val="00692B2A"/>
    <w:rsid w:val="00692CF5"/>
    <w:rsid w:val="00693271"/>
    <w:rsid w:val="006934BB"/>
    <w:rsid w:val="006934EB"/>
    <w:rsid w:val="006934F5"/>
    <w:rsid w:val="00693B33"/>
    <w:rsid w:val="006949D8"/>
    <w:rsid w:val="006949E4"/>
    <w:rsid w:val="00694A4D"/>
    <w:rsid w:val="006950DE"/>
    <w:rsid w:val="006954D1"/>
    <w:rsid w:val="00695B55"/>
    <w:rsid w:val="00696DC0"/>
    <w:rsid w:val="00696EAD"/>
    <w:rsid w:val="00697246"/>
    <w:rsid w:val="00697B21"/>
    <w:rsid w:val="00697C59"/>
    <w:rsid w:val="006A04FF"/>
    <w:rsid w:val="006A0ADD"/>
    <w:rsid w:val="006A0F44"/>
    <w:rsid w:val="006A119E"/>
    <w:rsid w:val="006A1347"/>
    <w:rsid w:val="006A1445"/>
    <w:rsid w:val="006A1B15"/>
    <w:rsid w:val="006A1FE7"/>
    <w:rsid w:val="006A260C"/>
    <w:rsid w:val="006A282B"/>
    <w:rsid w:val="006A29A5"/>
    <w:rsid w:val="006A30A9"/>
    <w:rsid w:val="006A3A06"/>
    <w:rsid w:val="006A3B98"/>
    <w:rsid w:val="006A5A3D"/>
    <w:rsid w:val="006A5B2E"/>
    <w:rsid w:val="006A634B"/>
    <w:rsid w:val="006A646D"/>
    <w:rsid w:val="006A6DF0"/>
    <w:rsid w:val="006A6FD3"/>
    <w:rsid w:val="006A7015"/>
    <w:rsid w:val="006A7338"/>
    <w:rsid w:val="006A75B4"/>
    <w:rsid w:val="006B00E9"/>
    <w:rsid w:val="006B02F7"/>
    <w:rsid w:val="006B0ACF"/>
    <w:rsid w:val="006B1172"/>
    <w:rsid w:val="006B1693"/>
    <w:rsid w:val="006B236F"/>
    <w:rsid w:val="006B2683"/>
    <w:rsid w:val="006B29F0"/>
    <w:rsid w:val="006B2A57"/>
    <w:rsid w:val="006B2D78"/>
    <w:rsid w:val="006B32FC"/>
    <w:rsid w:val="006B4039"/>
    <w:rsid w:val="006B4381"/>
    <w:rsid w:val="006B49CF"/>
    <w:rsid w:val="006B4A1D"/>
    <w:rsid w:val="006B4ABF"/>
    <w:rsid w:val="006B548A"/>
    <w:rsid w:val="006B5716"/>
    <w:rsid w:val="006B585A"/>
    <w:rsid w:val="006B5BFC"/>
    <w:rsid w:val="006B6A27"/>
    <w:rsid w:val="006B6C18"/>
    <w:rsid w:val="006B7071"/>
    <w:rsid w:val="006B7FDA"/>
    <w:rsid w:val="006C0235"/>
    <w:rsid w:val="006C02E5"/>
    <w:rsid w:val="006C061D"/>
    <w:rsid w:val="006C0BDC"/>
    <w:rsid w:val="006C151C"/>
    <w:rsid w:val="006C1AF7"/>
    <w:rsid w:val="006C1B0B"/>
    <w:rsid w:val="006C201B"/>
    <w:rsid w:val="006C208F"/>
    <w:rsid w:val="006C3073"/>
    <w:rsid w:val="006C424E"/>
    <w:rsid w:val="006C4531"/>
    <w:rsid w:val="006C4C41"/>
    <w:rsid w:val="006C4D4E"/>
    <w:rsid w:val="006C4FB3"/>
    <w:rsid w:val="006C5ADE"/>
    <w:rsid w:val="006C5AF0"/>
    <w:rsid w:val="006C5CEC"/>
    <w:rsid w:val="006C5D50"/>
    <w:rsid w:val="006C5F62"/>
    <w:rsid w:val="006C64AC"/>
    <w:rsid w:val="006C7617"/>
    <w:rsid w:val="006C7C1B"/>
    <w:rsid w:val="006C7D30"/>
    <w:rsid w:val="006D026C"/>
    <w:rsid w:val="006D02E3"/>
    <w:rsid w:val="006D05BC"/>
    <w:rsid w:val="006D0931"/>
    <w:rsid w:val="006D0AC9"/>
    <w:rsid w:val="006D0E64"/>
    <w:rsid w:val="006D0F0C"/>
    <w:rsid w:val="006D104F"/>
    <w:rsid w:val="006D1282"/>
    <w:rsid w:val="006D1320"/>
    <w:rsid w:val="006D13BA"/>
    <w:rsid w:val="006D17D8"/>
    <w:rsid w:val="006D1CFC"/>
    <w:rsid w:val="006D1E7E"/>
    <w:rsid w:val="006D1F67"/>
    <w:rsid w:val="006D22AF"/>
    <w:rsid w:val="006D2325"/>
    <w:rsid w:val="006D24FF"/>
    <w:rsid w:val="006D2509"/>
    <w:rsid w:val="006D2BD9"/>
    <w:rsid w:val="006D2F50"/>
    <w:rsid w:val="006D3B69"/>
    <w:rsid w:val="006D417B"/>
    <w:rsid w:val="006D41C5"/>
    <w:rsid w:val="006D45A8"/>
    <w:rsid w:val="006D4A88"/>
    <w:rsid w:val="006D4B7F"/>
    <w:rsid w:val="006D4D76"/>
    <w:rsid w:val="006D4D96"/>
    <w:rsid w:val="006D4FFF"/>
    <w:rsid w:val="006D50A9"/>
    <w:rsid w:val="006D521E"/>
    <w:rsid w:val="006D6095"/>
    <w:rsid w:val="006D6512"/>
    <w:rsid w:val="006D6E88"/>
    <w:rsid w:val="006D6EAE"/>
    <w:rsid w:val="006D7252"/>
    <w:rsid w:val="006D7314"/>
    <w:rsid w:val="006D7774"/>
    <w:rsid w:val="006D7A90"/>
    <w:rsid w:val="006D7ABA"/>
    <w:rsid w:val="006E06B6"/>
    <w:rsid w:val="006E0802"/>
    <w:rsid w:val="006E0975"/>
    <w:rsid w:val="006E10FD"/>
    <w:rsid w:val="006E1111"/>
    <w:rsid w:val="006E1265"/>
    <w:rsid w:val="006E181C"/>
    <w:rsid w:val="006E18AD"/>
    <w:rsid w:val="006E19B3"/>
    <w:rsid w:val="006E1A36"/>
    <w:rsid w:val="006E1CB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13F"/>
    <w:rsid w:val="006E67F1"/>
    <w:rsid w:val="006E6846"/>
    <w:rsid w:val="006E6B4F"/>
    <w:rsid w:val="006E6E42"/>
    <w:rsid w:val="006E7355"/>
    <w:rsid w:val="006E73A6"/>
    <w:rsid w:val="006F04F8"/>
    <w:rsid w:val="006F094C"/>
    <w:rsid w:val="006F11E1"/>
    <w:rsid w:val="006F13A5"/>
    <w:rsid w:val="006F1EC8"/>
    <w:rsid w:val="006F1F17"/>
    <w:rsid w:val="006F220A"/>
    <w:rsid w:val="006F2822"/>
    <w:rsid w:val="006F2B06"/>
    <w:rsid w:val="006F2BB4"/>
    <w:rsid w:val="006F2E53"/>
    <w:rsid w:val="006F3514"/>
    <w:rsid w:val="006F36C0"/>
    <w:rsid w:val="006F43D4"/>
    <w:rsid w:val="006F45C6"/>
    <w:rsid w:val="006F4B0E"/>
    <w:rsid w:val="006F61F3"/>
    <w:rsid w:val="006F662E"/>
    <w:rsid w:val="006F78A3"/>
    <w:rsid w:val="006F7ACB"/>
    <w:rsid w:val="006F7B40"/>
    <w:rsid w:val="00700888"/>
    <w:rsid w:val="0070088E"/>
    <w:rsid w:val="007008BA"/>
    <w:rsid w:val="00700ED0"/>
    <w:rsid w:val="007013B0"/>
    <w:rsid w:val="007016BD"/>
    <w:rsid w:val="0070189C"/>
    <w:rsid w:val="00701B4C"/>
    <w:rsid w:val="00701D77"/>
    <w:rsid w:val="0070223D"/>
    <w:rsid w:val="00702827"/>
    <w:rsid w:val="0070287E"/>
    <w:rsid w:val="007028A5"/>
    <w:rsid w:val="00702AFC"/>
    <w:rsid w:val="007031E9"/>
    <w:rsid w:val="007034D6"/>
    <w:rsid w:val="00703AA3"/>
    <w:rsid w:val="00703C95"/>
    <w:rsid w:val="00703D08"/>
    <w:rsid w:val="007045BE"/>
    <w:rsid w:val="00704B4C"/>
    <w:rsid w:val="0070576B"/>
    <w:rsid w:val="00705796"/>
    <w:rsid w:val="00705877"/>
    <w:rsid w:val="00705C71"/>
    <w:rsid w:val="00705E44"/>
    <w:rsid w:val="00706E1C"/>
    <w:rsid w:val="0070730A"/>
    <w:rsid w:val="0070754F"/>
    <w:rsid w:val="00707A55"/>
    <w:rsid w:val="00707AC7"/>
    <w:rsid w:val="00707BA0"/>
    <w:rsid w:val="00710286"/>
    <w:rsid w:val="007106F7"/>
    <w:rsid w:val="007107AE"/>
    <w:rsid w:val="00710D28"/>
    <w:rsid w:val="00710DC5"/>
    <w:rsid w:val="00710E50"/>
    <w:rsid w:val="0071131E"/>
    <w:rsid w:val="007113FD"/>
    <w:rsid w:val="00711486"/>
    <w:rsid w:val="007120ED"/>
    <w:rsid w:val="007123BD"/>
    <w:rsid w:val="007123EA"/>
    <w:rsid w:val="00712B89"/>
    <w:rsid w:val="00712ED8"/>
    <w:rsid w:val="00713099"/>
    <w:rsid w:val="007132C5"/>
    <w:rsid w:val="007134BB"/>
    <w:rsid w:val="00713943"/>
    <w:rsid w:val="0071394F"/>
    <w:rsid w:val="00713D3F"/>
    <w:rsid w:val="007145C7"/>
    <w:rsid w:val="00714F69"/>
    <w:rsid w:val="00715120"/>
    <w:rsid w:val="0071520F"/>
    <w:rsid w:val="0071535C"/>
    <w:rsid w:val="007157F1"/>
    <w:rsid w:val="007159D4"/>
    <w:rsid w:val="00715A29"/>
    <w:rsid w:val="00715BFC"/>
    <w:rsid w:val="00715CE6"/>
    <w:rsid w:val="0071611E"/>
    <w:rsid w:val="00716163"/>
    <w:rsid w:val="007166C0"/>
    <w:rsid w:val="0071721A"/>
    <w:rsid w:val="007175BF"/>
    <w:rsid w:val="00717AA1"/>
    <w:rsid w:val="00717D59"/>
    <w:rsid w:val="00720269"/>
    <w:rsid w:val="007205BD"/>
    <w:rsid w:val="00720B15"/>
    <w:rsid w:val="00720D2C"/>
    <w:rsid w:val="00720F55"/>
    <w:rsid w:val="0072139F"/>
    <w:rsid w:val="007215E9"/>
    <w:rsid w:val="00721AE0"/>
    <w:rsid w:val="00721C52"/>
    <w:rsid w:val="00721C7A"/>
    <w:rsid w:val="00722401"/>
    <w:rsid w:val="007227E1"/>
    <w:rsid w:val="007229D8"/>
    <w:rsid w:val="00722BB4"/>
    <w:rsid w:val="00722D64"/>
    <w:rsid w:val="00722F5D"/>
    <w:rsid w:val="0072337C"/>
    <w:rsid w:val="0072347D"/>
    <w:rsid w:val="00723838"/>
    <w:rsid w:val="00723987"/>
    <w:rsid w:val="0072441A"/>
    <w:rsid w:val="00724765"/>
    <w:rsid w:val="00724803"/>
    <w:rsid w:val="007255DC"/>
    <w:rsid w:val="00725F29"/>
    <w:rsid w:val="0072614E"/>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38"/>
    <w:rsid w:val="00734FBA"/>
    <w:rsid w:val="007355CC"/>
    <w:rsid w:val="007358C4"/>
    <w:rsid w:val="00735AEF"/>
    <w:rsid w:val="00735D34"/>
    <w:rsid w:val="007365ED"/>
    <w:rsid w:val="0073671E"/>
    <w:rsid w:val="007368F3"/>
    <w:rsid w:val="00736B7E"/>
    <w:rsid w:val="0073793A"/>
    <w:rsid w:val="00737DCB"/>
    <w:rsid w:val="0074043D"/>
    <w:rsid w:val="007405B9"/>
    <w:rsid w:val="00740826"/>
    <w:rsid w:val="007409E3"/>
    <w:rsid w:val="00740A7D"/>
    <w:rsid w:val="00741242"/>
    <w:rsid w:val="007412C6"/>
    <w:rsid w:val="00741AC7"/>
    <w:rsid w:val="00741D07"/>
    <w:rsid w:val="00741D42"/>
    <w:rsid w:val="00742C27"/>
    <w:rsid w:val="00742D80"/>
    <w:rsid w:val="00743ABE"/>
    <w:rsid w:val="00743C77"/>
    <w:rsid w:val="00743CFC"/>
    <w:rsid w:val="00744D54"/>
    <w:rsid w:val="00745072"/>
    <w:rsid w:val="0074535B"/>
    <w:rsid w:val="007453D7"/>
    <w:rsid w:val="00745F46"/>
    <w:rsid w:val="007464B1"/>
    <w:rsid w:val="007469EB"/>
    <w:rsid w:val="00746C97"/>
    <w:rsid w:val="00746CCD"/>
    <w:rsid w:val="00747270"/>
    <w:rsid w:val="007474E7"/>
    <w:rsid w:val="00750473"/>
    <w:rsid w:val="00750609"/>
    <w:rsid w:val="00750872"/>
    <w:rsid w:val="00750C41"/>
    <w:rsid w:val="00751276"/>
    <w:rsid w:val="007515A7"/>
    <w:rsid w:val="00751A5C"/>
    <w:rsid w:val="00751B84"/>
    <w:rsid w:val="00751BBF"/>
    <w:rsid w:val="0075275A"/>
    <w:rsid w:val="007529E5"/>
    <w:rsid w:val="007531F7"/>
    <w:rsid w:val="00753461"/>
    <w:rsid w:val="00753FEB"/>
    <w:rsid w:val="0075433D"/>
    <w:rsid w:val="007557B0"/>
    <w:rsid w:val="00755906"/>
    <w:rsid w:val="00755EC4"/>
    <w:rsid w:val="00756394"/>
    <w:rsid w:val="0075647B"/>
    <w:rsid w:val="007570DB"/>
    <w:rsid w:val="0075713C"/>
    <w:rsid w:val="0075739E"/>
    <w:rsid w:val="00757A45"/>
    <w:rsid w:val="00760048"/>
    <w:rsid w:val="00760202"/>
    <w:rsid w:val="0076033C"/>
    <w:rsid w:val="00760A36"/>
    <w:rsid w:val="0076118B"/>
    <w:rsid w:val="00761DBA"/>
    <w:rsid w:val="00761FF0"/>
    <w:rsid w:val="00762396"/>
    <w:rsid w:val="007628C6"/>
    <w:rsid w:val="007630D9"/>
    <w:rsid w:val="00763141"/>
    <w:rsid w:val="007632F6"/>
    <w:rsid w:val="0076347F"/>
    <w:rsid w:val="007634E4"/>
    <w:rsid w:val="00763580"/>
    <w:rsid w:val="00763CEC"/>
    <w:rsid w:val="00764384"/>
    <w:rsid w:val="00765013"/>
    <w:rsid w:val="00765429"/>
    <w:rsid w:val="00765460"/>
    <w:rsid w:val="00765AF5"/>
    <w:rsid w:val="007662FA"/>
    <w:rsid w:val="00766505"/>
    <w:rsid w:val="0076690E"/>
    <w:rsid w:val="0076721E"/>
    <w:rsid w:val="0076774E"/>
    <w:rsid w:val="007703B0"/>
    <w:rsid w:val="00770980"/>
    <w:rsid w:val="00770B69"/>
    <w:rsid w:val="00770B92"/>
    <w:rsid w:val="00770C18"/>
    <w:rsid w:val="00770D54"/>
    <w:rsid w:val="007715D2"/>
    <w:rsid w:val="00771632"/>
    <w:rsid w:val="00771BBE"/>
    <w:rsid w:val="0077285C"/>
    <w:rsid w:val="00774216"/>
    <w:rsid w:val="0077453A"/>
    <w:rsid w:val="007747D7"/>
    <w:rsid w:val="0077496A"/>
    <w:rsid w:val="00774E72"/>
    <w:rsid w:val="0077525F"/>
    <w:rsid w:val="00775740"/>
    <w:rsid w:val="00775E8E"/>
    <w:rsid w:val="00776FBD"/>
    <w:rsid w:val="0077710C"/>
    <w:rsid w:val="0077721A"/>
    <w:rsid w:val="00777233"/>
    <w:rsid w:val="007773E9"/>
    <w:rsid w:val="00777481"/>
    <w:rsid w:val="00777B7A"/>
    <w:rsid w:val="00777C38"/>
    <w:rsid w:val="00780102"/>
    <w:rsid w:val="0078080E"/>
    <w:rsid w:val="007809A7"/>
    <w:rsid w:val="007810B6"/>
    <w:rsid w:val="00783192"/>
    <w:rsid w:val="007837AF"/>
    <w:rsid w:val="0078396D"/>
    <w:rsid w:val="00783AE8"/>
    <w:rsid w:val="00783D3C"/>
    <w:rsid w:val="00783F2D"/>
    <w:rsid w:val="0078405F"/>
    <w:rsid w:val="00784A2E"/>
    <w:rsid w:val="00784BAA"/>
    <w:rsid w:val="0078647D"/>
    <w:rsid w:val="00786A0B"/>
    <w:rsid w:val="00786AA9"/>
    <w:rsid w:val="00786DE7"/>
    <w:rsid w:val="0078721B"/>
    <w:rsid w:val="0078729E"/>
    <w:rsid w:val="00787407"/>
    <w:rsid w:val="007874FA"/>
    <w:rsid w:val="00787F5F"/>
    <w:rsid w:val="00790575"/>
    <w:rsid w:val="00791143"/>
    <w:rsid w:val="00791251"/>
    <w:rsid w:val="007915DB"/>
    <w:rsid w:val="007917AE"/>
    <w:rsid w:val="0079187D"/>
    <w:rsid w:val="007918C7"/>
    <w:rsid w:val="00791E9B"/>
    <w:rsid w:val="00791F8B"/>
    <w:rsid w:val="00792346"/>
    <w:rsid w:val="007927BA"/>
    <w:rsid w:val="00792A4D"/>
    <w:rsid w:val="00792BB2"/>
    <w:rsid w:val="00793059"/>
    <w:rsid w:val="00793084"/>
    <w:rsid w:val="00793358"/>
    <w:rsid w:val="00793A75"/>
    <w:rsid w:val="00793E65"/>
    <w:rsid w:val="00794090"/>
    <w:rsid w:val="0079409E"/>
    <w:rsid w:val="00794200"/>
    <w:rsid w:val="00794409"/>
    <w:rsid w:val="007945A7"/>
    <w:rsid w:val="007945C7"/>
    <w:rsid w:val="00795127"/>
    <w:rsid w:val="00795257"/>
    <w:rsid w:val="00795598"/>
    <w:rsid w:val="0079592E"/>
    <w:rsid w:val="00795B2C"/>
    <w:rsid w:val="007962A9"/>
    <w:rsid w:val="00796765"/>
    <w:rsid w:val="00796E32"/>
    <w:rsid w:val="00797215"/>
    <w:rsid w:val="00797336"/>
    <w:rsid w:val="00797473"/>
    <w:rsid w:val="00797588"/>
    <w:rsid w:val="007A00BB"/>
    <w:rsid w:val="007A0479"/>
    <w:rsid w:val="007A135B"/>
    <w:rsid w:val="007A1678"/>
    <w:rsid w:val="007A169A"/>
    <w:rsid w:val="007A1716"/>
    <w:rsid w:val="007A1A55"/>
    <w:rsid w:val="007A20CD"/>
    <w:rsid w:val="007A2186"/>
    <w:rsid w:val="007A3713"/>
    <w:rsid w:val="007A3DB1"/>
    <w:rsid w:val="007A3F35"/>
    <w:rsid w:val="007A3F69"/>
    <w:rsid w:val="007A4531"/>
    <w:rsid w:val="007A47A2"/>
    <w:rsid w:val="007A4DEF"/>
    <w:rsid w:val="007A5094"/>
    <w:rsid w:val="007A53AF"/>
    <w:rsid w:val="007A5764"/>
    <w:rsid w:val="007A5B0C"/>
    <w:rsid w:val="007A5EBC"/>
    <w:rsid w:val="007A6A37"/>
    <w:rsid w:val="007A6E02"/>
    <w:rsid w:val="007A6F80"/>
    <w:rsid w:val="007A7590"/>
    <w:rsid w:val="007A7868"/>
    <w:rsid w:val="007A79CC"/>
    <w:rsid w:val="007A7C2A"/>
    <w:rsid w:val="007B012E"/>
    <w:rsid w:val="007B0512"/>
    <w:rsid w:val="007B05E1"/>
    <w:rsid w:val="007B0733"/>
    <w:rsid w:val="007B10E8"/>
    <w:rsid w:val="007B18BA"/>
    <w:rsid w:val="007B1A90"/>
    <w:rsid w:val="007B1E2A"/>
    <w:rsid w:val="007B2140"/>
    <w:rsid w:val="007B3731"/>
    <w:rsid w:val="007B3E7C"/>
    <w:rsid w:val="007B4C03"/>
    <w:rsid w:val="007B4D0E"/>
    <w:rsid w:val="007B50CD"/>
    <w:rsid w:val="007B520B"/>
    <w:rsid w:val="007B5F76"/>
    <w:rsid w:val="007B6284"/>
    <w:rsid w:val="007B74DB"/>
    <w:rsid w:val="007B7AEA"/>
    <w:rsid w:val="007C0222"/>
    <w:rsid w:val="007C053D"/>
    <w:rsid w:val="007C0868"/>
    <w:rsid w:val="007C12A0"/>
    <w:rsid w:val="007C1608"/>
    <w:rsid w:val="007C16B1"/>
    <w:rsid w:val="007C17BC"/>
    <w:rsid w:val="007C196E"/>
    <w:rsid w:val="007C1D1D"/>
    <w:rsid w:val="007C1DAA"/>
    <w:rsid w:val="007C2828"/>
    <w:rsid w:val="007C2919"/>
    <w:rsid w:val="007C31E7"/>
    <w:rsid w:val="007C3413"/>
    <w:rsid w:val="007C3817"/>
    <w:rsid w:val="007C3CE9"/>
    <w:rsid w:val="007C3CED"/>
    <w:rsid w:val="007C48AF"/>
    <w:rsid w:val="007C4DA6"/>
    <w:rsid w:val="007C53F9"/>
    <w:rsid w:val="007C5C3D"/>
    <w:rsid w:val="007C5DDD"/>
    <w:rsid w:val="007C6012"/>
    <w:rsid w:val="007C61B5"/>
    <w:rsid w:val="007C6ABE"/>
    <w:rsid w:val="007C6D88"/>
    <w:rsid w:val="007C7A1C"/>
    <w:rsid w:val="007C7BF0"/>
    <w:rsid w:val="007D019D"/>
    <w:rsid w:val="007D035F"/>
    <w:rsid w:val="007D0448"/>
    <w:rsid w:val="007D0C2E"/>
    <w:rsid w:val="007D0E9C"/>
    <w:rsid w:val="007D190B"/>
    <w:rsid w:val="007D285A"/>
    <w:rsid w:val="007D2F12"/>
    <w:rsid w:val="007D3172"/>
    <w:rsid w:val="007D38D3"/>
    <w:rsid w:val="007D3A29"/>
    <w:rsid w:val="007D3DBD"/>
    <w:rsid w:val="007D3F08"/>
    <w:rsid w:val="007D48FD"/>
    <w:rsid w:val="007D4B6B"/>
    <w:rsid w:val="007D4D64"/>
    <w:rsid w:val="007D54C2"/>
    <w:rsid w:val="007D67A6"/>
    <w:rsid w:val="007D6CF0"/>
    <w:rsid w:val="007D73E8"/>
    <w:rsid w:val="007E0447"/>
    <w:rsid w:val="007E099C"/>
    <w:rsid w:val="007E12A5"/>
    <w:rsid w:val="007E196E"/>
    <w:rsid w:val="007E1C31"/>
    <w:rsid w:val="007E246A"/>
    <w:rsid w:val="007E287B"/>
    <w:rsid w:val="007E2C0C"/>
    <w:rsid w:val="007E32E9"/>
    <w:rsid w:val="007E343D"/>
    <w:rsid w:val="007E35BF"/>
    <w:rsid w:val="007E35EC"/>
    <w:rsid w:val="007E36F5"/>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0A61"/>
    <w:rsid w:val="007F1057"/>
    <w:rsid w:val="007F10C0"/>
    <w:rsid w:val="007F13D3"/>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16B"/>
    <w:rsid w:val="007F7437"/>
    <w:rsid w:val="007F77FF"/>
    <w:rsid w:val="007F7D68"/>
    <w:rsid w:val="00800005"/>
    <w:rsid w:val="00800B6B"/>
    <w:rsid w:val="00800F4E"/>
    <w:rsid w:val="008014EF"/>
    <w:rsid w:val="00801AB9"/>
    <w:rsid w:val="00801C55"/>
    <w:rsid w:val="008023E0"/>
    <w:rsid w:val="00802B23"/>
    <w:rsid w:val="00802D2D"/>
    <w:rsid w:val="00803589"/>
    <w:rsid w:val="00803803"/>
    <w:rsid w:val="00804446"/>
    <w:rsid w:val="00805299"/>
    <w:rsid w:val="00805A2C"/>
    <w:rsid w:val="00806AE1"/>
    <w:rsid w:val="00806DBB"/>
    <w:rsid w:val="00807B9C"/>
    <w:rsid w:val="00807BCD"/>
    <w:rsid w:val="00807FD7"/>
    <w:rsid w:val="008102D0"/>
    <w:rsid w:val="00810B44"/>
    <w:rsid w:val="00810C6E"/>
    <w:rsid w:val="00810D7A"/>
    <w:rsid w:val="00810E11"/>
    <w:rsid w:val="00810E54"/>
    <w:rsid w:val="008112AD"/>
    <w:rsid w:val="008115D4"/>
    <w:rsid w:val="00811894"/>
    <w:rsid w:val="00811D21"/>
    <w:rsid w:val="0081226E"/>
    <w:rsid w:val="00812EEE"/>
    <w:rsid w:val="0081308D"/>
    <w:rsid w:val="00813240"/>
    <w:rsid w:val="00813324"/>
    <w:rsid w:val="00813382"/>
    <w:rsid w:val="00813829"/>
    <w:rsid w:val="00813939"/>
    <w:rsid w:val="0081473D"/>
    <w:rsid w:val="00814867"/>
    <w:rsid w:val="00814B2F"/>
    <w:rsid w:val="00814E23"/>
    <w:rsid w:val="00815470"/>
    <w:rsid w:val="00815BC7"/>
    <w:rsid w:val="00815E0D"/>
    <w:rsid w:val="00816CF7"/>
    <w:rsid w:val="008174A5"/>
    <w:rsid w:val="0081756A"/>
    <w:rsid w:val="00817E84"/>
    <w:rsid w:val="008204E7"/>
    <w:rsid w:val="00821159"/>
    <w:rsid w:val="008212BE"/>
    <w:rsid w:val="00821CC2"/>
    <w:rsid w:val="00821E2B"/>
    <w:rsid w:val="00821E8E"/>
    <w:rsid w:val="00822A09"/>
    <w:rsid w:val="00822C53"/>
    <w:rsid w:val="00822E4D"/>
    <w:rsid w:val="00823295"/>
    <w:rsid w:val="00823826"/>
    <w:rsid w:val="00823828"/>
    <w:rsid w:val="00823CC4"/>
    <w:rsid w:val="00824268"/>
    <w:rsid w:val="0082461F"/>
    <w:rsid w:val="00824D96"/>
    <w:rsid w:val="008257F4"/>
    <w:rsid w:val="008259E9"/>
    <w:rsid w:val="00825A9B"/>
    <w:rsid w:val="00825C97"/>
    <w:rsid w:val="00825F55"/>
    <w:rsid w:val="0082678A"/>
    <w:rsid w:val="00826A87"/>
    <w:rsid w:val="00826E9C"/>
    <w:rsid w:val="00827A0E"/>
    <w:rsid w:val="00830213"/>
    <w:rsid w:val="00830AEE"/>
    <w:rsid w:val="00831338"/>
    <w:rsid w:val="008316AC"/>
    <w:rsid w:val="00831D08"/>
    <w:rsid w:val="008323EF"/>
    <w:rsid w:val="00832408"/>
    <w:rsid w:val="00832D7F"/>
    <w:rsid w:val="00832E41"/>
    <w:rsid w:val="00833D98"/>
    <w:rsid w:val="0083453E"/>
    <w:rsid w:val="00834FA0"/>
    <w:rsid w:val="00835653"/>
    <w:rsid w:val="0083664A"/>
    <w:rsid w:val="00836DF7"/>
    <w:rsid w:val="00837B4A"/>
    <w:rsid w:val="00837BB9"/>
    <w:rsid w:val="00837C51"/>
    <w:rsid w:val="00837ED1"/>
    <w:rsid w:val="0084019B"/>
    <w:rsid w:val="008403B7"/>
    <w:rsid w:val="00840FF5"/>
    <w:rsid w:val="0084102D"/>
    <w:rsid w:val="00841232"/>
    <w:rsid w:val="00841BA1"/>
    <w:rsid w:val="00841E5F"/>
    <w:rsid w:val="008424A0"/>
    <w:rsid w:val="008427B7"/>
    <w:rsid w:val="0084361E"/>
    <w:rsid w:val="00843D60"/>
    <w:rsid w:val="00844711"/>
    <w:rsid w:val="008448C1"/>
    <w:rsid w:val="00844A97"/>
    <w:rsid w:val="00844BD0"/>
    <w:rsid w:val="00844D26"/>
    <w:rsid w:val="00844EED"/>
    <w:rsid w:val="00844F36"/>
    <w:rsid w:val="00845037"/>
    <w:rsid w:val="0084518C"/>
    <w:rsid w:val="0084595A"/>
    <w:rsid w:val="008460BB"/>
    <w:rsid w:val="00846501"/>
    <w:rsid w:val="00847501"/>
    <w:rsid w:val="00847616"/>
    <w:rsid w:val="00847B72"/>
    <w:rsid w:val="008501C8"/>
    <w:rsid w:val="00850247"/>
    <w:rsid w:val="0085033C"/>
    <w:rsid w:val="00850ACC"/>
    <w:rsid w:val="00850BA6"/>
    <w:rsid w:val="00850EB1"/>
    <w:rsid w:val="008513F6"/>
    <w:rsid w:val="0085154D"/>
    <w:rsid w:val="008521C4"/>
    <w:rsid w:val="008524B3"/>
    <w:rsid w:val="00852638"/>
    <w:rsid w:val="00852B63"/>
    <w:rsid w:val="00852BC7"/>
    <w:rsid w:val="00852C70"/>
    <w:rsid w:val="00852FBA"/>
    <w:rsid w:val="00853728"/>
    <w:rsid w:val="008544BA"/>
    <w:rsid w:val="008547BC"/>
    <w:rsid w:val="00854A06"/>
    <w:rsid w:val="00854EA1"/>
    <w:rsid w:val="008551ED"/>
    <w:rsid w:val="008552CF"/>
    <w:rsid w:val="00855881"/>
    <w:rsid w:val="00855B05"/>
    <w:rsid w:val="00855B17"/>
    <w:rsid w:val="0085607A"/>
    <w:rsid w:val="00856280"/>
    <w:rsid w:val="00856488"/>
    <w:rsid w:val="00856D70"/>
    <w:rsid w:val="00857750"/>
    <w:rsid w:val="0085782B"/>
    <w:rsid w:val="00857DD0"/>
    <w:rsid w:val="00860578"/>
    <w:rsid w:val="00860AD4"/>
    <w:rsid w:val="00861112"/>
    <w:rsid w:val="0086133B"/>
    <w:rsid w:val="008617C5"/>
    <w:rsid w:val="0086235B"/>
    <w:rsid w:val="00862514"/>
    <w:rsid w:val="0086261A"/>
    <w:rsid w:val="00862743"/>
    <w:rsid w:val="00862791"/>
    <w:rsid w:val="00862A52"/>
    <w:rsid w:val="00862B4C"/>
    <w:rsid w:val="00862F22"/>
    <w:rsid w:val="008637A1"/>
    <w:rsid w:val="00863E28"/>
    <w:rsid w:val="00863F99"/>
    <w:rsid w:val="00863FDF"/>
    <w:rsid w:val="00864079"/>
    <w:rsid w:val="00864108"/>
    <w:rsid w:val="008644DC"/>
    <w:rsid w:val="00864944"/>
    <w:rsid w:val="0086496C"/>
    <w:rsid w:val="00865459"/>
    <w:rsid w:val="008654C8"/>
    <w:rsid w:val="008655CA"/>
    <w:rsid w:val="008657DE"/>
    <w:rsid w:val="008659AD"/>
    <w:rsid w:val="00865A04"/>
    <w:rsid w:val="0086617F"/>
    <w:rsid w:val="008663C9"/>
    <w:rsid w:val="00866ACC"/>
    <w:rsid w:val="00866CF2"/>
    <w:rsid w:val="0086708C"/>
    <w:rsid w:val="008679D4"/>
    <w:rsid w:val="00867A28"/>
    <w:rsid w:val="00867A36"/>
    <w:rsid w:val="008705DC"/>
    <w:rsid w:val="0087085A"/>
    <w:rsid w:val="00870924"/>
    <w:rsid w:val="00871573"/>
    <w:rsid w:val="00871DA5"/>
    <w:rsid w:val="0087247F"/>
    <w:rsid w:val="00872EA1"/>
    <w:rsid w:val="00873485"/>
    <w:rsid w:val="00873630"/>
    <w:rsid w:val="00873EE2"/>
    <w:rsid w:val="00873F0F"/>
    <w:rsid w:val="008744DC"/>
    <w:rsid w:val="00874542"/>
    <w:rsid w:val="008749B4"/>
    <w:rsid w:val="00874CA8"/>
    <w:rsid w:val="008753FC"/>
    <w:rsid w:val="00875416"/>
    <w:rsid w:val="0087664F"/>
    <w:rsid w:val="00876BB0"/>
    <w:rsid w:val="00876F57"/>
    <w:rsid w:val="008772E3"/>
    <w:rsid w:val="008777FE"/>
    <w:rsid w:val="00877896"/>
    <w:rsid w:val="00877D07"/>
    <w:rsid w:val="00880683"/>
    <w:rsid w:val="00880717"/>
    <w:rsid w:val="00880BC8"/>
    <w:rsid w:val="00880CCB"/>
    <w:rsid w:val="008814A6"/>
    <w:rsid w:val="00881A05"/>
    <w:rsid w:val="00881EE8"/>
    <w:rsid w:val="00882186"/>
    <w:rsid w:val="00882362"/>
    <w:rsid w:val="0088316D"/>
    <w:rsid w:val="0088319A"/>
    <w:rsid w:val="008831CC"/>
    <w:rsid w:val="00883304"/>
    <w:rsid w:val="00883366"/>
    <w:rsid w:val="00883C5D"/>
    <w:rsid w:val="00883D91"/>
    <w:rsid w:val="00884391"/>
    <w:rsid w:val="00884FF4"/>
    <w:rsid w:val="00885AD0"/>
    <w:rsid w:val="00885D9F"/>
    <w:rsid w:val="008862E9"/>
    <w:rsid w:val="00886727"/>
    <w:rsid w:val="00886A30"/>
    <w:rsid w:val="00886BBB"/>
    <w:rsid w:val="00886E48"/>
    <w:rsid w:val="00887F92"/>
    <w:rsid w:val="008907A1"/>
    <w:rsid w:val="00890A2E"/>
    <w:rsid w:val="00890AF7"/>
    <w:rsid w:val="00890E12"/>
    <w:rsid w:val="00890E3A"/>
    <w:rsid w:val="00891560"/>
    <w:rsid w:val="008917E8"/>
    <w:rsid w:val="00891856"/>
    <w:rsid w:val="00891F22"/>
    <w:rsid w:val="008921C1"/>
    <w:rsid w:val="0089339F"/>
    <w:rsid w:val="008939CA"/>
    <w:rsid w:val="00894178"/>
    <w:rsid w:val="008941A4"/>
    <w:rsid w:val="00894C14"/>
    <w:rsid w:val="00895011"/>
    <w:rsid w:val="00895AA1"/>
    <w:rsid w:val="00895B5B"/>
    <w:rsid w:val="00895C34"/>
    <w:rsid w:val="00895EA7"/>
    <w:rsid w:val="00895EAA"/>
    <w:rsid w:val="00896A2D"/>
    <w:rsid w:val="008979E3"/>
    <w:rsid w:val="00897A24"/>
    <w:rsid w:val="00897BB1"/>
    <w:rsid w:val="008A03D4"/>
    <w:rsid w:val="008A04E6"/>
    <w:rsid w:val="008A0509"/>
    <w:rsid w:val="008A082C"/>
    <w:rsid w:val="008A0B1B"/>
    <w:rsid w:val="008A0FB1"/>
    <w:rsid w:val="008A1265"/>
    <w:rsid w:val="008A196B"/>
    <w:rsid w:val="008A21F5"/>
    <w:rsid w:val="008A2394"/>
    <w:rsid w:val="008A2AC4"/>
    <w:rsid w:val="008A30BF"/>
    <w:rsid w:val="008A3109"/>
    <w:rsid w:val="008A40D4"/>
    <w:rsid w:val="008A40EA"/>
    <w:rsid w:val="008A4189"/>
    <w:rsid w:val="008A4C43"/>
    <w:rsid w:val="008A4CB9"/>
    <w:rsid w:val="008A5E62"/>
    <w:rsid w:val="008A6066"/>
    <w:rsid w:val="008A6085"/>
    <w:rsid w:val="008A64B5"/>
    <w:rsid w:val="008A69DF"/>
    <w:rsid w:val="008A6D11"/>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A"/>
    <w:rsid w:val="008C1DFC"/>
    <w:rsid w:val="008C1EA4"/>
    <w:rsid w:val="008C25FD"/>
    <w:rsid w:val="008C2707"/>
    <w:rsid w:val="008C2E53"/>
    <w:rsid w:val="008C32B0"/>
    <w:rsid w:val="008C3310"/>
    <w:rsid w:val="008C3824"/>
    <w:rsid w:val="008C4FA5"/>
    <w:rsid w:val="008C51D8"/>
    <w:rsid w:val="008C5815"/>
    <w:rsid w:val="008C58AA"/>
    <w:rsid w:val="008C5F73"/>
    <w:rsid w:val="008C6131"/>
    <w:rsid w:val="008C6997"/>
    <w:rsid w:val="008C6C26"/>
    <w:rsid w:val="008C6D52"/>
    <w:rsid w:val="008C6DA5"/>
    <w:rsid w:val="008C7016"/>
    <w:rsid w:val="008C72E4"/>
    <w:rsid w:val="008C7B99"/>
    <w:rsid w:val="008C7DCD"/>
    <w:rsid w:val="008C7FAE"/>
    <w:rsid w:val="008D04A1"/>
    <w:rsid w:val="008D04FD"/>
    <w:rsid w:val="008D160B"/>
    <w:rsid w:val="008D172D"/>
    <w:rsid w:val="008D1A74"/>
    <w:rsid w:val="008D1BF3"/>
    <w:rsid w:val="008D1ED6"/>
    <w:rsid w:val="008D2015"/>
    <w:rsid w:val="008D2508"/>
    <w:rsid w:val="008D308A"/>
    <w:rsid w:val="008D312B"/>
    <w:rsid w:val="008D3279"/>
    <w:rsid w:val="008D3B66"/>
    <w:rsid w:val="008D3BA1"/>
    <w:rsid w:val="008D3CE0"/>
    <w:rsid w:val="008D45CC"/>
    <w:rsid w:val="008D4901"/>
    <w:rsid w:val="008D4B46"/>
    <w:rsid w:val="008D4C1C"/>
    <w:rsid w:val="008D4DBF"/>
    <w:rsid w:val="008D4E62"/>
    <w:rsid w:val="008D4E9F"/>
    <w:rsid w:val="008D532B"/>
    <w:rsid w:val="008D53D5"/>
    <w:rsid w:val="008D57BB"/>
    <w:rsid w:val="008D5D52"/>
    <w:rsid w:val="008D5E4E"/>
    <w:rsid w:val="008D6295"/>
    <w:rsid w:val="008D6398"/>
    <w:rsid w:val="008D677C"/>
    <w:rsid w:val="008D68A8"/>
    <w:rsid w:val="008D6A29"/>
    <w:rsid w:val="008D7192"/>
    <w:rsid w:val="008D72A5"/>
    <w:rsid w:val="008D7E92"/>
    <w:rsid w:val="008E0368"/>
    <w:rsid w:val="008E036F"/>
    <w:rsid w:val="008E096C"/>
    <w:rsid w:val="008E0D1E"/>
    <w:rsid w:val="008E1625"/>
    <w:rsid w:val="008E1951"/>
    <w:rsid w:val="008E1D2A"/>
    <w:rsid w:val="008E1DFB"/>
    <w:rsid w:val="008E24F5"/>
    <w:rsid w:val="008E26F4"/>
    <w:rsid w:val="008E2854"/>
    <w:rsid w:val="008E2B3B"/>
    <w:rsid w:val="008E32C9"/>
    <w:rsid w:val="008E416B"/>
    <w:rsid w:val="008E47BC"/>
    <w:rsid w:val="008E4AB5"/>
    <w:rsid w:val="008E4DA8"/>
    <w:rsid w:val="008E5694"/>
    <w:rsid w:val="008E5AE7"/>
    <w:rsid w:val="008E680C"/>
    <w:rsid w:val="008E6821"/>
    <w:rsid w:val="008E6B85"/>
    <w:rsid w:val="008E72D2"/>
    <w:rsid w:val="008E7723"/>
    <w:rsid w:val="008E7DB1"/>
    <w:rsid w:val="008F02E7"/>
    <w:rsid w:val="008F0E9F"/>
    <w:rsid w:val="008F0EBE"/>
    <w:rsid w:val="008F0EE3"/>
    <w:rsid w:val="008F151C"/>
    <w:rsid w:val="008F1787"/>
    <w:rsid w:val="008F187D"/>
    <w:rsid w:val="008F1ADB"/>
    <w:rsid w:val="008F1B1A"/>
    <w:rsid w:val="008F20A0"/>
    <w:rsid w:val="008F2139"/>
    <w:rsid w:val="008F244E"/>
    <w:rsid w:val="008F2929"/>
    <w:rsid w:val="008F29D3"/>
    <w:rsid w:val="008F2EA8"/>
    <w:rsid w:val="008F392E"/>
    <w:rsid w:val="008F3E9E"/>
    <w:rsid w:val="008F45A3"/>
    <w:rsid w:val="008F4751"/>
    <w:rsid w:val="008F4D9C"/>
    <w:rsid w:val="008F4DF0"/>
    <w:rsid w:val="008F5426"/>
    <w:rsid w:val="008F5484"/>
    <w:rsid w:val="008F5620"/>
    <w:rsid w:val="008F6794"/>
    <w:rsid w:val="008F682C"/>
    <w:rsid w:val="008F6ACD"/>
    <w:rsid w:val="008F6C9D"/>
    <w:rsid w:val="008F6D49"/>
    <w:rsid w:val="008F7095"/>
    <w:rsid w:val="008F72A8"/>
    <w:rsid w:val="008F7369"/>
    <w:rsid w:val="008F78E5"/>
    <w:rsid w:val="00900123"/>
    <w:rsid w:val="009003BB"/>
    <w:rsid w:val="0090043F"/>
    <w:rsid w:val="00900A09"/>
    <w:rsid w:val="00900A18"/>
    <w:rsid w:val="00900A78"/>
    <w:rsid w:val="00901406"/>
    <w:rsid w:val="00901869"/>
    <w:rsid w:val="00901E67"/>
    <w:rsid w:val="00902476"/>
    <w:rsid w:val="00902536"/>
    <w:rsid w:val="0090273E"/>
    <w:rsid w:val="00902B78"/>
    <w:rsid w:val="00903834"/>
    <w:rsid w:val="00903C7B"/>
    <w:rsid w:val="009045A6"/>
    <w:rsid w:val="009049B1"/>
    <w:rsid w:val="00905144"/>
    <w:rsid w:val="00905805"/>
    <w:rsid w:val="00905A05"/>
    <w:rsid w:val="00905AE8"/>
    <w:rsid w:val="00906007"/>
    <w:rsid w:val="00906083"/>
    <w:rsid w:val="009066F6"/>
    <w:rsid w:val="00906A34"/>
    <w:rsid w:val="00906CAA"/>
    <w:rsid w:val="0090775D"/>
    <w:rsid w:val="00907AF6"/>
    <w:rsid w:val="0091214B"/>
    <w:rsid w:val="0091236E"/>
    <w:rsid w:val="00913101"/>
    <w:rsid w:val="00913261"/>
    <w:rsid w:val="0091362F"/>
    <w:rsid w:val="009139DF"/>
    <w:rsid w:val="009145BE"/>
    <w:rsid w:val="009158D2"/>
    <w:rsid w:val="00915D31"/>
    <w:rsid w:val="00915D5C"/>
    <w:rsid w:val="00915F83"/>
    <w:rsid w:val="00916C69"/>
    <w:rsid w:val="0091753E"/>
    <w:rsid w:val="00920C25"/>
    <w:rsid w:val="009214A6"/>
    <w:rsid w:val="00921518"/>
    <w:rsid w:val="00921B8C"/>
    <w:rsid w:val="00921D82"/>
    <w:rsid w:val="00921EB4"/>
    <w:rsid w:val="0092212E"/>
    <w:rsid w:val="0092227D"/>
    <w:rsid w:val="00923360"/>
    <w:rsid w:val="00923A43"/>
    <w:rsid w:val="00923B97"/>
    <w:rsid w:val="00923E3E"/>
    <w:rsid w:val="0092418B"/>
    <w:rsid w:val="00924355"/>
    <w:rsid w:val="0092447F"/>
    <w:rsid w:val="00924553"/>
    <w:rsid w:val="00924A9F"/>
    <w:rsid w:val="009256E8"/>
    <w:rsid w:val="009257D7"/>
    <w:rsid w:val="00925DB2"/>
    <w:rsid w:val="00926896"/>
    <w:rsid w:val="009276F7"/>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556E"/>
    <w:rsid w:val="009359A9"/>
    <w:rsid w:val="009359AD"/>
    <w:rsid w:val="0093629A"/>
    <w:rsid w:val="00936C3D"/>
    <w:rsid w:val="00936C54"/>
    <w:rsid w:val="0093725C"/>
    <w:rsid w:val="0093759A"/>
    <w:rsid w:val="009379F9"/>
    <w:rsid w:val="00937ABA"/>
    <w:rsid w:val="009406F1"/>
    <w:rsid w:val="00940B3C"/>
    <w:rsid w:val="0094152C"/>
    <w:rsid w:val="009421B1"/>
    <w:rsid w:val="00942A3D"/>
    <w:rsid w:val="00943097"/>
    <w:rsid w:val="00943564"/>
    <w:rsid w:val="00943646"/>
    <w:rsid w:val="00943D5A"/>
    <w:rsid w:val="0094416F"/>
    <w:rsid w:val="00944433"/>
    <w:rsid w:val="009447B0"/>
    <w:rsid w:val="00944AE8"/>
    <w:rsid w:val="00944CAF"/>
    <w:rsid w:val="009452DD"/>
    <w:rsid w:val="00945414"/>
    <w:rsid w:val="00945639"/>
    <w:rsid w:val="009465CA"/>
    <w:rsid w:val="009466CE"/>
    <w:rsid w:val="009467C5"/>
    <w:rsid w:val="00946D37"/>
    <w:rsid w:val="00947CEB"/>
    <w:rsid w:val="009506EC"/>
    <w:rsid w:val="00950D21"/>
    <w:rsid w:val="009510B6"/>
    <w:rsid w:val="00951137"/>
    <w:rsid w:val="009514DB"/>
    <w:rsid w:val="009516BC"/>
    <w:rsid w:val="009529DD"/>
    <w:rsid w:val="00952B47"/>
    <w:rsid w:val="009538D4"/>
    <w:rsid w:val="009541D1"/>
    <w:rsid w:val="00954B44"/>
    <w:rsid w:val="00954BB7"/>
    <w:rsid w:val="00954D2C"/>
    <w:rsid w:val="009553CC"/>
    <w:rsid w:val="00955608"/>
    <w:rsid w:val="00956052"/>
    <w:rsid w:val="0095615B"/>
    <w:rsid w:val="009562BE"/>
    <w:rsid w:val="00956458"/>
    <w:rsid w:val="00956584"/>
    <w:rsid w:val="00956E24"/>
    <w:rsid w:val="00957239"/>
    <w:rsid w:val="009574D6"/>
    <w:rsid w:val="00957829"/>
    <w:rsid w:val="0095798E"/>
    <w:rsid w:val="00957F15"/>
    <w:rsid w:val="00960493"/>
    <w:rsid w:val="00960AF5"/>
    <w:rsid w:val="00960C4F"/>
    <w:rsid w:val="00960CE7"/>
    <w:rsid w:val="009610B4"/>
    <w:rsid w:val="00961536"/>
    <w:rsid w:val="009618DB"/>
    <w:rsid w:val="00961A6F"/>
    <w:rsid w:val="009620A9"/>
    <w:rsid w:val="00962420"/>
    <w:rsid w:val="00962580"/>
    <w:rsid w:val="00962798"/>
    <w:rsid w:val="009627AD"/>
    <w:rsid w:val="00962832"/>
    <w:rsid w:val="00963084"/>
    <w:rsid w:val="009640A2"/>
    <w:rsid w:val="00964549"/>
    <w:rsid w:val="00964679"/>
    <w:rsid w:val="00964967"/>
    <w:rsid w:val="00964E25"/>
    <w:rsid w:val="00966499"/>
    <w:rsid w:val="009664F2"/>
    <w:rsid w:val="00966DFA"/>
    <w:rsid w:val="0096762B"/>
    <w:rsid w:val="009677FD"/>
    <w:rsid w:val="0096782B"/>
    <w:rsid w:val="009678EE"/>
    <w:rsid w:val="00967BED"/>
    <w:rsid w:val="00967CAA"/>
    <w:rsid w:val="00967CCC"/>
    <w:rsid w:val="00970EC7"/>
    <w:rsid w:val="00971330"/>
    <w:rsid w:val="009716A9"/>
    <w:rsid w:val="00972872"/>
    <w:rsid w:val="00972D7D"/>
    <w:rsid w:val="009736AB"/>
    <w:rsid w:val="00973C57"/>
    <w:rsid w:val="00974237"/>
    <w:rsid w:val="00974600"/>
    <w:rsid w:val="00974DBD"/>
    <w:rsid w:val="009755BC"/>
    <w:rsid w:val="0097585A"/>
    <w:rsid w:val="00976B5F"/>
    <w:rsid w:val="0097728E"/>
    <w:rsid w:val="009773E9"/>
    <w:rsid w:val="00977793"/>
    <w:rsid w:val="00977909"/>
    <w:rsid w:val="00977A0C"/>
    <w:rsid w:val="0098074F"/>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7C9"/>
    <w:rsid w:val="0098684E"/>
    <w:rsid w:val="009868A9"/>
    <w:rsid w:val="00986DB0"/>
    <w:rsid w:val="00986FD9"/>
    <w:rsid w:val="009871F5"/>
    <w:rsid w:val="009872F0"/>
    <w:rsid w:val="0098763F"/>
    <w:rsid w:val="0098787D"/>
    <w:rsid w:val="00987B3E"/>
    <w:rsid w:val="0099009A"/>
    <w:rsid w:val="00990107"/>
    <w:rsid w:val="00991625"/>
    <w:rsid w:val="0099213A"/>
    <w:rsid w:val="0099279F"/>
    <w:rsid w:val="00992833"/>
    <w:rsid w:val="009929F0"/>
    <w:rsid w:val="00992B7D"/>
    <w:rsid w:val="009930FE"/>
    <w:rsid w:val="009931D1"/>
    <w:rsid w:val="00994024"/>
    <w:rsid w:val="009942A5"/>
    <w:rsid w:val="009944B6"/>
    <w:rsid w:val="00994759"/>
    <w:rsid w:val="00994854"/>
    <w:rsid w:val="009949E4"/>
    <w:rsid w:val="0099620C"/>
    <w:rsid w:val="009962E1"/>
    <w:rsid w:val="00996814"/>
    <w:rsid w:val="00997939"/>
    <w:rsid w:val="00997F9D"/>
    <w:rsid w:val="009A0616"/>
    <w:rsid w:val="009A0A96"/>
    <w:rsid w:val="009A0DC3"/>
    <w:rsid w:val="009A167A"/>
    <w:rsid w:val="009A17FC"/>
    <w:rsid w:val="009A1969"/>
    <w:rsid w:val="009A19ED"/>
    <w:rsid w:val="009A1E4D"/>
    <w:rsid w:val="009A1FEC"/>
    <w:rsid w:val="009A211B"/>
    <w:rsid w:val="009A2178"/>
    <w:rsid w:val="009A298D"/>
    <w:rsid w:val="009A2AD4"/>
    <w:rsid w:val="009A2BB5"/>
    <w:rsid w:val="009A3125"/>
    <w:rsid w:val="009A355C"/>
    <w:rsid w:val="009A3639"/>
    <w:rsid w:val="009A38BD"/>
    <w:rsid w:val="009A39A3"/>
    <w:rsid w:val="009A3CB4"/>
    <w:rsid w:val="009A3EC6"/>
    <w:rsid w:val="009A3F4A"/>
    <w:rsid w:val="009A4743"/>
    <w:rsid w:val="009A4842"/>
    <w:rsid w:val="009A4B16"/>
    <w:rsid w:val="009A4CD4"/>
    <w:rsid w:val="009A542C"/>
    <w:rsid w:val="009A5720"/>
    <w:rsid w:val="009A5810"/>
    <w:rsid w:val="009A622B"/>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0D2"/>
    <w:rsid w:val="009B229D"/>
    <w:rsid w:val="009B23F6"/>
    <w:rsid w:val="009B2454"/>
    <w:rsid w:val="009B2D1E"/>
    <w:rsid w:val="009B2DCC"/>
    <w:rsid w:val="009B3933"/>
    <w:rsid w:val="009B4966"/>
    <w:rsid w:val="009B50BC"/>
    <w:rsid w:val="009B5620"/>
    <w:rsid w:val="009B570F"/>
    <w:rsid w:val="009B58D8"/>
    <w:rsid w:val="009B5C92"/>
    <w:rsid w:val="009B5CA6"/>
    <w:rsid w:val="009B61C5"/>
    <w:rsid w:val="009B646C"/>
    <w:rsid w:val="009B6687"/>
    <w:rsid w:val="009B68ED"/>
    <w:rsid w:val="009B736D"/>
    <w:rsid w:val="009B73A2"/>
    <w:rsid w:val="009B7687"/>
    <w:rsid w:val="009B7AE5"/>
    <w:rsid w:val="009B7DC9"/>
    <w:rsid w:val="009C0380"/>
    <w:rsid w:val="009C08CA"/>
    <w:rsid w:val="009C08FA"/>
    <w:rsid w:val="009C090B"/>
    <w:rsid w:val="009C0991"/>
    <w:rsid w:val="009C0F79"/>
    <w:rsid w:val="009C13D5"/>
    <w:rsid w:val="009C143A"/>
    <w:rsid w:val="009C1CDB"/>
    <w:rsid w:val="009C1FCC"/>
    <w:rsid w:val="009C25C4"/>
    <w:rsid w:val="009C2625"/>
    <w:rsid w:val="009C2AC6"/>
    <w:rsid w:val="009C2B32"/>
    <w:rsid w:val="009C3128"/>
    <w:rsid w:val="009C3528"/>
    <w:rsid w:val="009C3F08"/>
    <w:rsid w:val="009C4A9E"/>
    <w:rsid w:val="009C4F14"/>
    <w:rsid w:val="009C520E"/>
    <w:rsid w:val="009C5458"/>
    <w:rsid w:val="009C5B26"/>
    <w:rsid w:val="009C6505"/>
    <w:rsid w:val="009C683B"/>
    <w:rsid w:val="009C6BCD"/>
    <w:rsid w:val="009C6DA0"/>
    <w:rsid w:val="009C6ECC"/>
    <w:rsid w:val="009C719C"/>
    <w:rsid w:val="009C7571"/>
    <w:rsid w:val="009C7CA7"/>
    <w:rsid w:val="009D0350"/>
    <w:rsid w:val="009D0727"/>
    <w:rsid w:val="009D0B15"/>
    <w:rsid w:val="009D0C47"/>
    <w:rsid w:val="009D0DC4"/>
    <w:rsid w:val="009D0FE7"/>
    <w:rsid w:val="009D13C8"/>
    <w:rsid w:val="009D14DC"/>
    <w:rsid w:val="009D165C"/>
    <w:rsid w:val="009D1A4F"/>
    <w:rsid w:val="009D22EE"/>
    <w:rsid w:val="009D2567"/>
    <w:rsid w:val="009D317D"/>
    <w:rsid w:val="009D31F0"/>
    <w:rsid w:val="009D32BE"/>
    <w:rsid w:val="009D3654"/>
    <w:rsid w:val="009D36AF"/>
    <w:rsid w:val="009D3975"/>
    <w:rsid w:val="009D3BEF"/>
    <w:rsid w:val="009D3C27"/>
    <w:rsid w:val="009D446A"/>
    <w:rsid w:val="009D463A"/>
    <w:rsid w:val="009D487E"/>
    <w:rsid w:val="009D4F6D"/>
    <w:rsid w:val="009D54B5"/>
    <w:rsid w:val="009D54C8"/>
    <w:rsid w:val="009D55C1"/>
    <w:rsid w:val="009D566D"/>
    <w:rsid w:val="009D57CD"/>
    <w:rsid w:val="009D5957"/>
    <w:rsid w:val="009D6B27"/>
    <w:rsid w:val="009D6D54"/>
    <w:rsid w:val="009D739B"/>
    <w:rsid w:val="009D77B4"/>
    <w:rsid w:val="009D7991"/>
    <w:rsid w:val="009D7A64"/>
    <w:rsid w:val="009D7C97"/>
    <w:rsid w:val="009D7CCE"/>
    <w:rsid w:val="009E06C5"/>
    <w:rsid w:val="009E0702"/>
    <w:rsid w:val="009E1003"/>
    <w:rsid w:val="009E1565"/>
    <w:rsid w:val="009E1A06"/>
    <w:rsid w:val="009E1AC8"/>
    <w:rsid w:val="009E1CCC"/>
    <w:rsid w:val="009E1EA4"/>
    <w:rsid w:val="009E2131"/>
    <w:rsid w:val="009E2B1F"/>
    <w:rsid w:val="009E2CDE"/>
    <w:rsid w:val="009E2F4C"/>
    <w:rsid w:val="009E307E"/>
    <w:rsid w:val="009E32CF"/>
    <w:rsid w:val="009E37C2"/>
    <w:rsid w:val="009E3DB2"/>
    <w:rsid w:val="009E3F70"/>
    <w:rsid w:val="009E4168"/>
    <w:rsid w:val="009E442D"/>
    <w:rsid w:val="009E4742"/>
    <w:rsid w:val="009E4903"/>
    <w:rsid w:val="009E4B11"/>
    <w:rsid w:val="009E4F85"/>
    <w:rsid w:val="009E5189"/>
    <w:rsid w:val="009E53BB"/>
    <w:rsid w:val="009E5ED5"/>
    <w:rsid w:val="009E5F41"/>
    <w:rsid w:val="009E62EF"/>
    <w:rsid w:val="009E669B"/>
    <w:rsid w:val="009E677D"/>
    <w:rsid w:val="009E74F1"/>
    <w:rsid w:val="009E76D9"/>
    <w:rsid w:val="009E7748"/>
    <w:rsid w:val="009E79B4"/>
    <w:rsid w:val="009E7D5E"/>
    <w:rsid w:val="009E7FFD"/>
    <w:rsid w:val="009F0271"/>
    <w:rsid w:val="009F0B64"/>
    <w:rsid w:val="009F0C53"/>
    <w:rsid w:val="009F0D12"/>
    <w:rsid w:val="009F162F"/>
    <w:rsid w:val="009F1A87"/>
    <w:rsid w:val="009F2194"/>
    <w:rsid w:val="009F21E0"/>
    <w:rsid w:val="009F23A4"/>
    <w:rsid w:val="009F2714"/>
    <w:rsid w:val="009F2FB4"/>
    <w:rsid w:val="009F34D1"/>
    <w:rsid w:val="009F3608"/>
    <w:rsid w:val="009F3649"/>
    <w:rsid w:val="009F36F4"/>
    <w:rsid w:val="009F375E"/>
    <w:rsid w:val="009F37CE"/>
    <w:rsid w:val="009F393C"/>
    <w:rsid w:val="009F3E06"/>
    <w:rsid w:val="009F4978"/>
    <w:rsid w:val="009F49D7"/>
    <w:rsid w:val="009F5407"/>
    <w:rsid w:val="009F5433"/>
    <w:rsid w:val="009F5D5A"/>
    <w:rsid w:val="009F669C"/>
    <w:rsid w:val="009F72A3"/>
    <w:rsid w:val="009F73B1"/>
    <w:rsid w:val="009F7497"/>
    <w:rsid w:val="009F7A62"/>
    <w:rsid w:val="00A000BC"/>
    <w:rsid w:val="00A00B33"/>
    <w:rsid w:val="00A00B3E"/>
    <w:rsid w:val="00A00B66"/>
    <w:rsid w:val="00A00F77"/>
    <w:rsid w:val="00A012C7"/>
    <w:rsid w:val="00A01401"/>
    <w:rsid w:val="00A0141B"/>
    <w:rsid w:val="00A014DA"/>
    <w:rsid w:val="00A015BC"/>
    <w:rsid w:val="00A0243A"/>
    <w:rsid w:val="00A02473"/>
    <w:rsid w:val="00A026F5"/>
    <w:rsid w:val="00A02DF5"/>
    <w:rsid w:val="00A03246"/>
    <w:rsid w:val="00A032A9"/>
    <w:rsid w:val="00A036D7"/>
    <w:rsid w:val="00A03C71"/>
    <w:rsid w:val="00A03EB0"/>
    <w:rsid w:val="00A04414"/>
    <w:rsid w:val="00A04D3A"/>
    <w:rsid w:val="00A04E3D"/>
    <w:rsid w:val="00A057EC"/>
    <w:rsid w:val="00A0610F"/>
    <w:rsid w:val="00A063BB"/>
    <w:rsid w:val="00A065EB"/>
    <w:rsid w:val="00A06625"/>
    <w:rsid w:val="00A067DE"/>
    <w:rsid w:val="00A06C3B"/>
    <w:rsid w:val="00A07128"/>
    <w:rsid w:val="00A0767D"/>
    <w:rsid w:val="00A1038A"/>
    <w:rsid w:val="00A10482"/>
    <w:rsid w:val="00A10B7B"/>
    <w:rsid w:val="00A116C8"/>
    <w:rsid w:val="00A11F3A"/>
    <w:rsid w:val="00A1207F"/>
    <w:rsid w:val="00A129EB"/>
    <w:rsid w:val="00A12EE0"/>
    <w:rsid w:val="00A131BC"/>
    <w:rsid w:val="00A132F7"/>
    <w:rsid w:val="00A132F8"/>
    <w:rsid w:val="00A136F9"/>
    <w:rsid w:val="00A1373C"/>
    <w:rsid w:val="00A13DCC"/>
    <w:rsid w:val="00A1431A"/>
    <w:rsid w:val="00A1438C"/>
    <w:rsid w:val="00A146C6"/>
    <w:rsid w:val="00A14BFE"/>
    <w:rsid w:val="00A14EB9"/>
    <w:rsid w:val="00A14EEA"/>
    <w:rsid w:val="00A15586"/>
    <w:rsid w:val="00A15880"/>
    <w:rsid w:val="00A164CA"/>
    <w:rsid w:val="00A166DA"/>
    <w:rsid w:val="00A16D8C"/>
    <w:rsid w:val="00A17587"/>
    <w:rsid w:val="00A17846"/>
    <w:rsid w:val="00A17A3C"/>
    <w:rsid w:val="00A17F9F"/>
    <w:rsid w:val="00A20275"/>
    <w:rsid w:val="00A2073E"/>
    <w:rsid w:val="00A20863"/>
    <w:rsid w:val="00A21EC0"/>
    <w:rsid w:val="00A2226B"/>
    <w:rsid w:val="00A22CB9"/>
    <w:rsid w:val="00A22F08"/>
    <w:rsid w:val="00A22F4A"/>
    <w:rsid w:val="00A2304C"/>
    <w:rsid w:val="00A2309C"/>
    <w:rsid w:val="00A23A9E"/>
    <w:rsid w:val="00A23B7B"/>
    <w:rsid w:val="00A23BE7"/>
    <w:rsid w:val="00A241EE"/>
    <w:rsid w:val="00A242D2"/>
    <w:rsid w:val="00A245B3"/>
    <w:rsid w:val="00A245B6"/>
    <w:rsid w:val="00A246C2"/>
    <w:rsid w:val="00A24D84"/>
    <w:rsid w:val="00A24F68"/>
    <w:rsid w:val="00A2589B"/>
    <w:rsid w:val="00A26B59"/>
    <w:rsid w:val="00A2748C"/>
    <w:rsid w:val="00A276E5"/>
    <w:rsid w:val="00A27A21"/>
    <w:rsid w:val="00A301DE"/>
    <w:rsid w:val="00A302D5"/>
    <w:rsid w:val="00A30403"/>
    <w:rsid w:val="00A306E0"/>
    <w:rsid w:val="00A30A7F"/>
    <w:rsid w:val="00A3114C"/>
    <w:rsid w:val="00A3202B"/>
    <w:rsid w:val="00A32105"/>
    <w:rsid w:val="00A323E8"/>
    <w:rsid w:val="00A33087"/>
    <w:rsid w:val="00A33B53"/>
    <w:rsid w:val="00A3439E"/>
    <w:rsid w:val="00A347E6"/>
    <w:rsid w:val="00A347F4"/>
    <w:rsid w:val="00A34B70"/>
    <w:rsid w:val="00A34E8C"/>
    <w:rsid w:val="00A3586B"/>
    <w:rsid w:val="00A358D1"/>
    <w:rsid w:val="00A35CE5"/>
    <w:rsid w:val="00A36018"/>
    <w:rsid w:val="00A3676E"/>
    <w:rsid w:val="00A36B7B"/>
    <w:rsid w:val="00A37699"/>
    <w:rsid w:val="00A37836"/>
    <w:rsid w:val="00A37E3F"/>
    <w:rsid w:val="00A4005D"/>
    <w:rsid w:val="00A4045E"/>
    <w:rsid w:val="00A404BC"/>
    <w:rsid w:val="00A40566"/>
    <w:rsid w:val="00A40778"/>
    <w:rsid w:val="00A40C53"/>
    <w:rsid w:val="00A40D73"/>
    <w:rsid w:val="00A40E39"/>
    <w:rsid w:val="00A412D0"/>
    <w:rsid w:val="00A425BC"/>
    <w:rsid w:val="00A42871"/>
    <w:rsid w:val="00A42A74"/>
    <w:rsid w:val="00A43451"/>
    <w:rsid w:val="00A4348D"/>
    <w:rsid w:val="00A43ED6"/>
    <w:rsid w:val="00A447EB"/>
    <w:rsid w:val="00A44EBB"/>
    <w:rsid w:val="00A45404"/>
    <w:rsid w:val="00A45E65"/>
    <w:rsid w:val="00A45EDE"/>
    <w:rsid w:val="00A46203"/>
    <w:rsid w:val="00A46BD8"/>
    <w:rsid w:val="00A46D68"/>
    <w:rsid w:val="00A46ED7"/>
    <w:rsid w:val="00A470DB"/>
    <w:rsid w:val="00A47EEE"/>
    <w:rsid w:val="00A47F5D"/>
    <w:rsid w:val="00A516BD"/>
    <w:rsid w:val="00A517BA"/>
    <w:rsid w:val="00A517EE"/>
    <w:rsid w:val="00A525DF"/>
    <w:rsid w:val="00A52D0C"/>
    <w:rsid w:val="00A52DFE"/>
    <w:rsid w:val="00A53330"/>
    <w:rsid w:val="00A534D0"/>
    <w:rsid w:val="00A534D6"/>
    <w:rsid w:val="00A540D9"/>
    <w:rsid w:val="00A5450F"/>
    <w:rsid w:val="00A54828"/>
    <w:rsid w:val="00A54B33"/>
    <w:rsid w:val="00A55150"/>
    <w:rsid w:val="00A5525F"/>
    <w:rsid w:val="00A55406"/>
    <w:rsid w:val="00A55EC2"/>
    <w:rsid w:val="00A56C91"/>
    <w:rsid w:val="00A56CED"/>
    <w:rsid w:val="00A57127"/>
    <w:rsid w:val="00A57310"/>
    <w:rsid w:val="00A60FFC"/>
    <w:rsid w:val="00A6138A"/>
    <w:rsid w:val="00A6146C"/>
    <w:rsid w:val="00A61630"/>
    <w:rsid w:val="00A61695"/>
    <w:rsid w:val="00A61714"/>
    <w:rsid w:val="00A6347F"/>
    <w:rsid w:val="00A6384A"/>
    <w:rsid w:val="00A641E8"/>
    <w:rsid w:val="00A6544B"/>
    <w:rsid w:val="00A65610"/>
    <w:rsid w:val="00A65832"/>
    <w:rsid w:val="00A65A06"/>
    <w:rsid w:val="00A65CCC"/>
    <w:rsid w:val="00A65D7F"/>
    <w:rsid w:val="00A66180"/>
    <w:rsid w:val="00A67203"/>
    <w:rsid w:val="00A67EEA"/>
    <w:rsid w:val="00A70489"/>
    <w:rsid w:val="00A705D7"/>
    <w:rsid w:val="00A7062C"/>
    <w:rsid w:val="00A706AC"/>
    <w:rsid w:val="00A707A7"/>
    <w:rsid w:val="00A7177A"/>
    <w:rsid w:val="00A71945"/>
    <w:rsid w:val="00A719AD"/>
    <w:rsid w:val="00A71B70"/>
    <w:rsid w:val="00A71D3A"/>
    <w:rsid w:val="00A71D78"/>
    <w:rsid w:val="00A71E19"/>
    <w:rsid w:val="00A72325"/>
    <w:rsid w:val="00A72677"/>
    <w:rsid w:val="00A72735"/>
    <w:rsid w:val="00A72D60"/>
    <w:rsid w:val="00A72D8F"/>
    <w:rsid w:val="00A73C3E"/>
    <w:rsid w:val="00A73D94"/>
    <w:rsid w:val="00A73E93"/>
    <w:rsid w:val="00A73EA9"/>
    <w:rsid w:val="00A74650"/>
    <w:rsid w:val="00A74BD4"/>
    <w:rsid w:val="00A75584"/>
    <w:rsid w:val="00A75B7E"/>
    <w:rsid w:val="00A75EC3"/>
    <w:rsid w:val="00A76431"/>
    <w:rsid w:val="00A76679"/>
    <w:rsid w:val="00A766D3"/>
    <w:rsid w:val="00A76D10"/>
    <w:rsid w:val="00A76E0B"/>
    <w:rsid w:val="00A80340"/>
    <w:rsid w:val="00A8042B"/>
    <w:rsid w:val="00A8058B"/>
    <w:rsid w:val="00A805A5"/>
    <w:rsid w:val="00A80645"/>
    <w:rsid w:val="00A8088C"/>
    <w:rsid w:val="00A8116F"/>
    <w:rsid w:val="00A811DA"/>
    <w:rsid w:val="00A817D8"/>
    <w:rsid w:val="00A81FD1"/>
    <w:rsid w:val="00A82184"/>
    <w:rsid w:val="00A826AA"/>
    <w:rsid w:val="00A82A63"/>
    <w:rsid w:val="00A838D8"/>
    <w:rsid w:val="00A83AED"/>
    <w:rsid w:val="00A83CFB"/>
    <w:rsid w:val="00A83D70"/>
    <w:rsid w:val="00A84162"/>
    <w:rsid w:val="00A8452A"/>
    <w:rsid w:val="00A849EA"/>
    <w:rsid w:val="00A84D14"/>
    <w:rsid w:val="00A850B3"/>
    <w:rsid w:val="00A85165"/>
    <w:rsid w:val="00A860E1"/>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4F94"/>
    <w:rsid w:val="00A95149"/>
    <w:rsid w:val="00A95165"/>
    <w:rsid w:val="00A951EE"/>
    <w:rsid w:val="00A957ED"/>
    <w:rsid w:val="00A95AF9"/>
    <w:rsid w:val="00A96192"/>
    <w:rsid w:val="00A969BA"/>
    <w:rsid w:val="00A96D22"/>
    <w:rsid w:val="00A970EB"/>
    <w:rsid w:val="00AA0391"/>
    <w:rsid w:val="00AA05E1"/>
    <w:rsid w:val="00AA096D"/>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6E0A"/>
    <w:rsid w:val="00AA753F"/>
    <w:rsid w:val="00AA7549"/>
    <w:rsid w:val="00AA7D4A"/>
    <w:rsid w:val="00AB0086"/>
    <w:rsid w:val="00AB05CC"/>
    <w:rsid w:val="00AB13FE"/>
    <w:rsid w:val="00AB2904"/>
    <w:rsid w:val="00AB37A8"/>
    <w:rsid w:val="00AB3DDA"/>
    <w:rsid w:val="00AB4A24"/>
    <w:rsid w:val="00AB5675"/>
    <w:rsid w:val="00AB6A40"/>
    <w:rsid w:val="00AB6AB6"/>
    <w:rsid w:val="00AB6C6C"/>
    <w:rsid w:val="00AB6FB6"/>
    <w:rsid w:val="00AC00CF"/>
    <w:rsid w:val="00AC08EF"/>
    <w:rsid w:val="00AC1A4B"/>
    <w:rsid w:val="00AC1C58"/>
    <w:rsid w:val="00AC2103"/>
    <w:rsid w:val="00AC2346"/>
    <w:rsid w:val="00AC25D2"/>
    <w:rsid w:val="00AC27B8"/>
    <w:rsid w:val="00AC28E5"/>
    <w:rsid w:val="00AC297E"/>
    <w:rsid w:val="00AC2A4C"/>
    <w:rsid w:val="00AC321C"/>
    <w:rsid w:val="00AC39FC"/>
    <w:rsid w:val="00AC3EF0"/>
    <w:rsid w:val="00AC4B03"/>
    <w:rsid w:val="00AC4B0C"/>
    <w:rsid w:val="00AC4C93"/>
    <w:rsid w:val="00AC5FDC"/>
    <w:rsid w:val="00AC6529"/>
    <w:rsid w:val="00AC6CA4"/>
    <w:rsid w:val="00AD05DC"/>
    <w:rsid w:val="00AD0DBF"/>
    <w:rsid w:val="00AD0F89"/>
    <w:rsid w:val="00AD13A7"/>
    <w:rsid w:val="00AD1F06"/>
    <w:rsid w:val="00AD3DA3"/>
    <w:rsid w:val="00AD3DDE"/>
    <w:rsid w:val="00AD463A"/>
    <w:rsid w:val="00AD5320"/>
    <w:rsid w:val="00AD536E"/>
    <w:rsid w:val="00AD5A4A"/>
    <w:rsid w:val="00AD6157"/>
    <w:rsid w:val="00AD6368"/>
    <w:rsid w:val="00AD66B4"/>
    <w:rsid w:val="00AD68ED"/>
    <w:rsid w:val="00AD7034"/>
    <w:rsid w:val="00AD70FA"/>
    <w:rsid w:val="00AE04BA"/>
    <w:rsid w:val="00AE080A"/>
    <w:rsid w:val="00AE0876"/>
    <w:rsid w:val="00AE0DC7"/>
    <w:rsid w:val="00AE0FCB"/>
    <w:rsid w:val="00AE10F6"/>
    <w:rsid w:val="00AE1184"/>
    <w:rsid w:val="00AE1399"/>
    <w:rsid w:val="00AE1474"/>
    <w:rsid w:val="00AE1CEE"/>
    <w:rsid w:val="00AE2093"/>
    <w:rsid w:val="00AE227B"/>
    <w:rsid w:val="00AE256C"/>
    <w:rsid w:val="00AE2C3B"/>
    <w:rsid w:val="00AE2DD5"/>
    <w:rsid w:val="00AE2E8F"/>
    <w:rsid w:val="00AE2F7A"/>
    <w:rsid w:val="00AE398F"/>
    <w:rsid w:val="00AE3F89"/>
    <w:rsid w:val="00AE4468"/>
    <w:rsid w:val="00AE4DF7"/>
    <w:rsid w:val="00AE5461"/>
    <w:rsid w:val="00AE5B49"/>
    <w:rsid w:val="00AE5B9E"/>
    <w:rsid w:val="00AE5BE9"/>
    <w:rsid w:val="00AE5E17"/>
    <w:rsid w:val="00AE67C9"/>
    <w:rsid w:val="00AE7500"/>
    <w:rsid w:val="00AE7A82"/>
    <w:rsid w:val="00AE7BE1"/>
    <w:rsid w:val="00AE7DDE"/>
    <w:rsid w:val="00AE7E5F"/>
    <w:rsid w:val="00AF0943"/>
    <w:rsid w:val="00AF1970"/>
    <w:rsid w:val="00AF1BFB"/>
    <w:rsid w:val="00AF1FB8"/>
    <w:rsid w:val="00AF234E"/>
    <w:rsid w:val="00AF3171"/>
    <w:rsid w:val="00AF31D3"/>
    <w:rsid w:val="00AF3AAB"/>
    <w:rsid w:val="00AF3B79"/>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AF7DCD"/>
    <w:rsid w:val="00AF7F2F"/>
    <w:rsid w:val="00B00397"/>
    <w:rsid w:val="00B00837"/>
    <w:rsid w:val="00B00B93"/>
    <w:rsid w:val="00B011BD"/>
    <w:rsid w:val="00B0127A"/>
    <w:rsid w:val="00B01569"/>
    <w:rsid w:val="00B01848"/>
    <w:rsid w:val="00B01A9B"/>
    <w:rsid w:val="00B01ACE"/>
    <w:rsid w:val="00B01BC3"/>
    <w:rsid w:val="00B01FD3"/>
    <w:rsid w:val="00B02438"/>
    <w:rsid w:val="00B028CE"/>
    <w:rsid w:val="00B02AA5"/>
    <w:rsid w:val="00B02AF2"/>
    <w:rsid w:val="00B02D78"/>
    <w:rsid w:val="00B03872"/>
    <w:rsid w:val="00B03E6E"/>
    <w:rsid w:val="00B04135"/>
    <w:rsid w:val="00B042E0"/>
    <w:rsid w:val="00B054DD"/>
    <w:rsid w:val="00B05831"/>
    <w:rsid w:val="00B060EC"/>
    <w:rsid w:val="00B063C4"/>
    <w:rsid w:val="00B06429"/>
    <w:rsid w:val="00B064C9"/>
    <w:rsid w:val="00B064FC"/>
    <w:rsid w:val="00B0654C"/>
    <w:rsid w:val="00B06636"/>
    <w:rsid w:val="00B06951"/>
    <w:rsid w:val="00B06AC8"/>
    <w:rsid w:val="00B06D9B"/>
    <w:rsid w:val="00B0722A"/>
    <w:rsid w:val="00B07DF9"/>
    <w:rsid w:val="00B07E2C"/>
    <w:rsid w:val="00B10537"/>
    <w:rsid w:val="00B10A9E"/>
    <w:rsid w:val="00B10B28"/>
    <w:rsid w:val="00B10CF0"/>
    <w:rsid w:val="00B11305"/>
    <w:rsid w:val="00B11FAA"/>
    <w:rsid w:val="00B12099"/>
    <w:rsid w:val="00B12429"/>
    <w:rsid w:val="00B124B8"/>
    <w:rsid w:val="00B12786"/>
    <w:rsid w:val="00B12AF6"/>
    <w:rsid w:val="00B13585"/>
    <w:rsid w:val="00B135A5"/>
    <w:rsid w:val="00B13803"/>
    <w:rsid w:val="00B143D7"/>
    <w:rsid w:val="00B154A5"/>
    <w:rsid w:val="00B15618"/>
    <w:rsid w:val="00B1563E"/>
    <w:rsid w:val="00B15B5E"/>
    <w:rsid w:val="00B15D5E"/>
    <w:rsid w:val="00B15F0D"/>
    <w:rsid w:val="00B176D7"/>
    <w:rsid w:val="00B178E1"/>
    <w:rsid w:val="00B17A71"/>
    <w:rsid w:val="00B17CAB"/>
    <w:rsid w:val="00B20188"/>
    <w:rsid w:val="00B20231"/>
    <w:rsid w:val="00B20E1F"/>
    <w:rsid w:val="00B2133E"/>
    <w:rsid w:val="00B2232C"/>
    <w:rsid w:val="00B22530"/>
    <w:rsid w:val="00B2254F"/>
    <w:rsid w:val="00B22616"/>
    <w:rsid w:val="00B22844"/>
    <w:rsid w:val="00B2299A"/>
    <w:rsid w:val="00B2314D"/>
    <w:rsid w:val="00B234B4"/>
    <w:rsid w:val="00B23B16"/>
    <w:rsid w:val="00B2465A"/>
    <w:rsid w:val="00B2502E"/>
    <w:rsid w:val="00B2512C"/>
    <w:rsid w:val="00B251A4"/>
    <w:rsid w:val="00B2532C"/>
    <w:rsid w:val="00B255F0"/>
    <w:rsid w:val="00B2665C"/>
    <w:rsid w:val="00B26E48"/>
    <w:rsid w:val="00B26FB4"/>
    <w:rsid w:val="00B27617"/>
    <w:rsid w:val="00B27EEB"/>
    <w:rsid w:val="00B30333"/>
    <w:rsid w:val="00B30D95"/>
    <w:rsid w:val="00B31B81"/>
    <w:rsid w:val="00B31E65"/>
    <w:rsid w:val="00B3216A"/>
    <w:rsid w:val="00B32682"/>
    <w:rsid w:val="00B326FA"/>
    <w:rsid w:val="00B32FA4"/>
    <w:rsid w:val="00B336CB"/>
    <w:rsid w:val="00B33709"/>
    <w:rsid w:val="00B33714"/>
    <w:rsid w:val="00B33D30"/>
    <w:rsid w:val="00B33FD4"/>
    <w:rsid w:val="00B3417B"/>
    <w:rsid w:val="00B34AFB"/>
    <w:rsid w:val="00B350DB"/>
    <w:rsid w:val="00B351AD"/>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2917"/>
    <w:rsid w:val="00B5352F"/>
    <w:rsid w:val="00B536A0"/>
    <w:rsid w:val="00B53BFD"/>
    <w:rsid w:val="00B542BE"/>
    <w:rsid w:val="00B55365"/>
    <w:rsid w:val="00B558FB"/>
    <w:rsid w:val="00B55E4F"/>
    <w:rsid w:val="00B56193"/>
    <w:rsid w:val="00B566C0"/>
    <w:rsid w:val="00B57224"/>
    <w:rsid w:val="00B5756E"/>
    <w:rsid w:val="00B57643"/>
    <w:rsid w:val="00B60179"/>
    <w:rsid w:val="00B60271"/>
    <w:rsid w:val="00B606D1"/>
    <w:rsid w:val="00B60DBF"/>
    <w:rsid w:val="00B61148"/>
    <w:rsid w:val="00B615A8"/>
    <w:rsid w:val="00B61B56"/>
    <w:rsid w:val="00B61EBF"/>
    <w:rsid w:val="00B61F71"/>
    <w:rsid w:val="00B6228A"/>
    <w:rsid w:val="00B62A49"/>
    <w:rsid w:val="00B62B3E"/>
    <w:rsid w:val="00B62CEE"/>
    <w:rsid w:val="00B62E83"/>
    <w:rsid w:val="00B62F5C"/>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41"/>
    <w:rsid w:val="00B666D6"/>
    <w:rsid w:val="00B668DB"/>
    <w:rsid w:val="00B66EA1"/>
    <w:rsid w:val="00B66F93"/>
    <w:rsid w:val="00B673DA"/>
    <w:rsid w:val="00B67665"/>
    <w:rsid w:val="00B67D39"/>
    <w:rsid w:val="00B67FA7"/>
    <w:rsid w:val="00B7030F"/>
    <w:rsid w:val="00B705C8"/>
    <w:rsid w:val="00B70B46"/>
    <w:rsid w:val="00B710A8"/>
    <w:rsid w:val="00B711E1"/>
    <w:rsid w:val="00B71817"/>
    <w:rsid w:val="00B718DF"/>
    <w:rsid w:val="00B725CE"/>
    <w:rsid w:val="00B727B0"/>
    <w:rsid w:val="00B72AAB"/>
    <w:rsid w:val="00B737C8"/>
    <w:rsid w:val="00B73837"/>
    <w:rsid w:val="00B74377"/>
    <w:rsid w:val="00B74958"/>
    <w:rsid w:val="00B74C6C"/>
    <w:rsid w:val="00B74F26"/>
    <w:rsid w:val="00B7509D"/>
    <w:rsid w:val="00B75C2B"/>
    <w:rsid w:val="00B75F13"/>
    <w:rsid w:val="00B76400"/>
    <w:rsid w:val="00B76652"/>
    <w:rsid w:val="00B76F26"/>
    <w:rsid w:val="00B7751B"/>
    <w:rsid w:val="00B776A8"/>
    <w:rsid w:val="00B778E7"/>
    <w:rsid w:val="00B80695"/>
    <w:rsid w:val="00B807B6"/>
    <w:rsid w:val="00B81899"/>
    <w:rsid w:val="00B818C3"/>
    <w:rsid w:val="00B81B39"/>
    <w:rsid w:val="00B81B9B"/>
    <w:rsid w:val="00B81F93"/>
    <w:rsid w:val="00B82074"/>
    <w:rsid w:val="00B8278D"/>
    <w:rsid w:val="00B8304C"/>
    <w:rsid w:val="00B83D20"/>
    <w:rsid w:val="00B83F13"/>
    <w:rsid w:val="00B843E8"/>
    <w:rsid w:val="00B84487"/>
    <w:rsid w:val="00B84585"/>
    <w:rsid w:val="00B84E84"/>
    <w:rsid w:val="00B8560B"/>
    <w:rsid w:val="00B85B2B"/>
    <w:rsid w:val="00B85F81"/>
    <w:rsid w:val="00B86254"/>
    <w:rsid w:val="00B86A3B"/>
    <w:rsid w:val="00B879B7"/>
    <w:rsid w:val="00B87FE5"/>
    <w:rsid w:val="00B902D5"/>
    <w:rsid w:val="00B90508"/>
    <w:rsid w:val="00B906F6"/>
    <w:rsid w:val="00B90749"/>
    <w:rsid w:val="00B90AF0"/>
    <w:rsid w:val="00B91279"/>
    <w:rsid w:val="00B918B6"/>
    <w:rsid w:val="00B91A13"/>
    <w:rsid w:val="00B92063"/>
    <w:rsid w:val="00B92246"/>
    <w:rsid w:val="00B92496"/>
    <w:rsid w:val="00B92690"/>
    <w:rsid w:val="00B92A27"/>
    <w:rsid w:val="00B92C4D"/>
    <w:rsid w:val="00B93010"/>
    <w:rsid w:val="00B9350E"/>
    <w:rsid w:val="00B93623"/>
    <w:rsid w:val="00B9394B"/>
    <w:rsid w:val="00B93D7E"/>
    <w:rsid w:val="00B93E54"/>
    <w:rsid w:val="00B94295"/>
    <w:rsid w:val="00B94857"/>
    <w:rsid w:val="00B94F70"/>
    <w:rsid w:val="00B95858"/>
    <w:rsid w:val="00B95A23"/>
    <w:rsid w:val="00B95B66"/>
    <w:rsid w:val="00B95C2E"/>
    <w:rsid w:val="00B95D17"/>
    <w:rsid w:val="00B96297"/>
    <w:rsid w:val="00B9675E"/>
    <w:rsid w:val="00B96972"/>
    <w:rsid w:val="00B96C0C"/>
    <w:rsid w:val="00B97A42"/>
    <w:rsid w:val="00B97B45"/>
    <w:rsid w:val="00B97EDA"/>
    <w:rsid w:val="00BA0C83"/>
    <w:rsid w:val="00BA1028"/>
    <w:rsid w:val="00BA1285"/>
    <w:rsid w:val="00BA177C"/>
    <w:rsid w:val="00BA1B37"/>
    <w:rsid w:val="00BA1D71"/>
    <w:rsid w:val="00BA2FC9"/>
    <w:rsid w:val="00BA301F"/>
    <w:rsid w:val="00BA3253"/>
    <w:rsid w:val="00BA3CC1"/>
    <w:rsid w:val="00BA3D9D"/>
    <w:rsid w:val="00BA41A0"/>
    <w:rsid w:val="00BA44C2"/>
    <w:rsid w:val="00BA4735"/>
    <w:rsid w:val="00BA4BB4"/>
    <w:rsid w:val="00BA4C2B"/>
    <w:rsid w:val="00BA4D3C"/>
    <w:rsid w:val="00BA550C"/>
    <w:rsid w:val="00BA5DBA"/>
    <w:rsid w:val="00BA6606"/>
    <w:rsid w:val="00BA666E"/>
    <w:rsid w:val="00BA6804"/>
    <w:rsid w:val="00BA6A57"/>
    <w:rsid w:val="00BA6B08"/>
    <w:rsid w:val="00BA7307"/>
    <w:rsid w:val="00BA76B0"/>
    <w:rsid w:val="00BA7726"/>
    <w:rsid w:val="00BA77B4"/>
    <w:rsid w:val="00BB0D88"/>
    <w:rsid w:val="00BB0DE4"/>
    <w:rsid w:val="00BB2C6B"/>
    <w:rsid w:val="00BB2FD7"/>
    <w:rsid w:val="00BB3307"/>
    <w:rsid w:val="00BB3458"/>
    <w:rsid w:val="00BB4139"/>
    <w:rsid w:val="00BB453A"/>
    <w:rsid w:val="00BB4645"/>
    <w:rsid w:val="00BB4B12"/>
    <w:rsid w:val="00BB4C4A"/>
    <w:rsid w:val="00BB5E18"/>
    <w:rsid w:val="00BB5E23"/>
    <w:rsid w:val="00BB6033"/>
    <w:rsid w:val="00BB64C9"/>
    <w:rsid w:val="00BB7011"/>
    <w:rsid w:val="00BC019C"/>
    <w:rsid w:val="00BC07AC"/>
    <w:rsid w:val="00BC0923"/>
    <w:rsid w:val="00BC0F7E"/>
    <w:rsid w:val="00BC1017"/>
    <w:rsid w:val="00BC16CB"/>
    <w:rsid w:val="00BC178E"/>
    <w:rsid w:val="00BC1B84"/>
    <w:rsid w:val="00BC310B"/>
    <w:rsid w:val="00BC3589"/>
    <w:rsid w:val="00BC3AD7"/>
    <w:rsid w:val="00BC4685"/>
    <w:rsid w:val="00BC49B2"/>
    <w:rsid w:val="00BC5911"/>
    <w:rsid w:val="00BC5A9C"/>
    <w:rsid w:val="00BC5AEF"/>
    <w:rsid w:val="00BC6364"/>
    <w:rsid w:val="00BC6653"/>
    <w:rsid w:val="00BC6828"/>
    <w:rsid w:val="00BC6832"/>
    <w:rsid w:val="00BC6D96"/>
    <w:rsid w:val="00BC7018"/>
    <w:rsid w:val="00BC7175"/>
    <w:rsid w:val="00BC7D2B"/>
    <w:rsid w:val="00BD0985"/>
    <w:rsid w:val="00BD114C"/>
    <w:rsid w:val="00BD1581"/>
    <w:rsid w:val="00BD162C"/>
    <w:rsid w:val="00BD16C4"/>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894"/>
    <w:rsid w:val="00BD7BB6"/>
    <w:rsid w:val="00BE01BF"/>
    <w:rsid w:val="00BE0597"/>
    <w:rsid w:val="00BE1363"/>
    <w:rsid w:val="00BE1CEB"/>
    <w:rsid w:val="00BE24CD"/>
    <w:rsid w:val="00BE28CB"/>
    <w:rsid w:val="00BE3256"/>
    <w:rsid w:val="00BE3370"/>
    <w:rsid w:val="00BE364B"/>
    <w:rsid w:val="00BE3E6E"/>
    <w:rsid w:val="00BE4372"/>
    <w:rsid w:val="00BE4B8F"/>
    <w:rsid w:val="00BE52D5"/>
    <w:rsid w:val="00BE5381"/>
    <w:rsid w:val="00BE57A3"/>
    <w:rsid w:val="00BE57BA"/>
    <w:rsid w:val="00BE59EF"/>
    <w:rsid w:val="00BE6590"/>
    <w:rsid w:val="00BE6824"/>
    <w:rsid w:val="00BE688E"/>
    <w:rsid w:val="00BE6BA8"/>
    <w:rsid w:val="00BE6BB7"/>
    <w:rsid w:val="00BE7359"/>
    <w:rsid w:val="00BE753F"/>
    <w:rsid w:val="00BE7D22"/>
    <w:rsid w:val="00BE7F0F"/>
    <w:rsid w:val="00BF037A"/>
    <w:rsid w:val="00BF04F0"/>
    <w:rsid w:val="00BF06DA"/>
    <w:rsid w:val="00BF0D09"/>
    <w:rsid w:val="00BF0F25"/>
    <w:rsid w:val="00BF0F45"/>
    <w:rsid w:val="00BF17A3"/>
    <w:rsid w:val="00BF293F"/>
    <w:rsid w:val="00BF2A00"/>
    <w:rsid w:val="00BF2A4D"/>
    <w:rsid w:val="00BF2E48"/>
    <w:rsid w:val="00BF3788"/>
    <w:rsid w:val="00BF3853"/>
    <w:rsid w:val="00BF3AF0"/>
    <w:rsid w:val="00BF3CA0"/>
    <w:rsid w:val="00BF3D79"/>
    <w:rsid w:val="00BF424F"/>
    <w:rsid w:val="00BF472B"/>
    <w:rsid w:val="00BF4A03"/>
    <w:rsid w:val="00BF5000"/>
    <w:rsid w:val="00BF5381"/>
    <w:rsid w:val="00BF5AEC"/>
    <w:rsid w:val="00BF6533"/>
    <w:rsid w:val="00BF6723"/>
    <w:rsid w:val="00BF6946"/>
    <w:rsid w:val="00BF6CEE"/>
    <w:rsid w:val="00BF6FE4"/>
    <w:rsid w:val="00BF7147"/>
    <w:rsid w:val="00C00527"/>
    <w:rsid w:val="00C0098E"/>
    <w:rsid w:val="00C009EE"/>
    <w:rsid w:val="00C00B05"/>
    <w:rsid w:val="00C01093"/>
    <w:rsid w:val="00C0203F"/>
    <w:rsid w:val="00C02225"/>
    <w:rsid w:val="00C025DB"/>
    <w:rsid w:val="00C026F0"/>
    <w:rsid w:val="00C029BF"/>
    <w:rsid w:val="00C03075"/>
    <w:rsid w:val="00C033CD"/>
    <w:rsid w:val="00C036A0"/>
    <w:rsid w:val="00C03760"/>
    <w:rsid w:val="00C04028"/>
    <w:rsid w:val="00C040D5"/>
    <w:rsid w:val="00C043BC"/>
    <w:rsid w:val="00C046A3"/>
    <w:rsid w:val="00C0487F"/>
    <w:rsid w:val="00C05616"/>
    <w:rsid w:val="00C05696"/>
    <w:rsid w:val="00C05987"/>
    <w:rsid w:val="00C06EA3"/>
    <w:rsid w:val="00C06F93"/>
    <w:rsid w:val="00C07031"/>
    <w:rsid w:val="00C07459"/>
    <w:rsid w:val="00C079EB"/>
    <w:rsid w:val="00C07E6C"/>
    <w:rsid w:val="00C100F6"/>
    <w:rsid w:val="00C10680"/>
    <w:rsid w:val="00C1109F"/>
    <w:rsid w:val="00C11569"/>
    <w:rsid w:val="00C11B2B"/>
    <w:rsid w:val="00C11E1C"/>
    <w:rsid w:val="00C11EAD"/>
    <w:rsid w:val="00C12542"/>
    <w:rsid w:val="00C13372"/>
    <w:rsid w:val="00C151C4"/>
    <w:rsid w:val="00C1533E"/>
    <w:rsid w:val="00C15A11"/>
    <w:rsid w:val="00C15A70"/>
    <w:rsid w:val="00C15D09"/>
    <w:rsid w:val="00C15E56"/>
    <w:rsid w:val="00C166F9"/>
    <w:rsid w:val="00C16C4A"/>
    <w:rsid w:val="00C16E96"/>
    <w:rsid w:val="00C1719C"/>
    <w:rsid w:val="00C174A6"/>
    <w:rsid w:val="00C17786"/>
    <w:rsid w:val="00C17D99"/>
    <w:rsid w:val="00C2029E"/>
    <w:rsid w:val="00C202B6"/>
    <w:rsid w:val="00C204C9"/>
    <w:rsid w:val="00C21C0C"/>
    <w:rsid w:val="00C2275F"/>
    <w:rsid w:val="00C22D9E"/>
    <w:rsid w:val="00C23825"/>
    <w:rsid w:val="00C23DE9"/>
    <w:rsid w:val="00C244CD"/>
    <w:rsid w:val="00C24A99"/>
    <w:rsid w:val="00C24C98"/>
    <w:rsid w:val="00C253FE"/>
    <w:rsid w:val="00C25879"/>
    <w:rsid w:val="00C25D5A"/>
    <w:rsid w:val="00C2606B"/>
    <w:rsid w:val="00C26285"/>
    <w:rsid w:val="00C277BB"/>
    <w:rsid w:val="00C277C0"/>
    <w:rsid w:val="00C3002F"/>
    <w:rsid w:val="00C30133"/>
    <w:rsid w:val="00C3022C"/>
    <w:rsid w:val="00C302C2"/>
    <w:rsid w:val="00C305C6"/>
    <w:rsid w:val="00C3065C"/>
    <w:rsid w:val="00C30A11"/>
    <w:rsid w:val="00C30CDC"/>
    <w:rsid w:val="00C30E16"/>
    <w:rsid w:val="00C30FE2"/>
    <w:rsid w:val="00C31200"/>
    <w:rsid w:val="00C316B5"/>
    <w:rsid w:val="00C318A5"/>
    <w:rsid w:val="00C319B9"/>
    <w:rsid w:val="00C321F2"/>
    <w:rsid w:val="00C3249A"/>
    <w:rsid w:val="00C32510"/>
    <w:rsid w:val="00C326A5"/>
    <w:rsid w:val="00C3297D"/>
    <w:rsid w:val="00C32DD3"/>
    <w:rsid w:val="00C32F52"/>
    <w:rsid w:val="00C3333C"/>
    <w:rsid w:val="00C34C6F"/>
    <w:rsid w:val="00C34CF9"/>
    <w:rsid w:val="00C35BC6"/>
    <w:rsid w:val="00C363AD"/>
    <w:rsid w:val="00C36653"/>
    <w:rsid w:val="00C36F18"/>
    <w:rsid w:val="00C36F4C"/>
    <w:rsid w:val="00C37556"/>
    <w:rsid w:val="00C375BE"/>
    <w:rsid w:val="00C37933"/>
    <w:rsid w:val="00C401A5"/>
    <w:rsid w:val="00C406CE"/>
    <w:rsid w:val="00C411BB"/>
    <w:rsid w:val="00C4153C"/>
    <w:rsid w:val="00C418BF"/>
    <w:rsid w:val="00C4266A"/>
    <w:rsid w:val="00C4292E"/>
    <w:rsid w:val="00C435F3"/>
    <w:rsid w:val="00C44546"/>
    <w:rsid w:val="00C445A8"/>
    <w:rsid w:val="00C448B8"/>
    <w:rsid w:val="00C449ED"/>
    <w:rsid w:val="00C44B72"/>
    <w:rsid w:val="00C451F6"/>
    <w:rsid w:val="00C45810"/>
    <w:rsid w:val="00C45F46"/>
    <w:rsid w:val="00C460A2"/>
    <w:rsid w:val="00C46C11"/>
    <w:rsid w:val="00C4721C"/>
    <w:rsid w:val="00C477B6"/>
    <w:rsid w:val="00C4794B"/>
    <w:rsid w:val="00C47E2C"/>
    <w:rsid w:val="00C500EE"/>
    <w:rsid w:val="00C5063D"/>
    <w:rsid w:val="00C50761"/>
    <w:rsid w:val="00C50767"/>
    <w:rsid w:val="00C50904"/>
    <w:rsid w:val="00C50C2D"/>
    <w:rsid w:val="00C51296"/>
    <w:rsid w:val="00C5154E"/>
    <w:rsid w:val="00C519B8"/>
    <w:rsid w:val="00C51E63"/>
    <w:rsid w:val="00C520B7"/>
    <w:rsid w:val="00C525ED"/>
    <w:rsid w:val="00C52E37"/>
    <w:rsid w:val="00C53905"/>
    <w:rsid w:val="00C54155"/>
    <w:rsid w:val="00C54232"/>
    <w:rsid w:val="00C54FB5"/>
    <w:rsid w:val="00C55161"/>
    <w:rsid w:val="00C55FFA"/>
    <w:rsid w:val="00C566A5"/>
    <w:rsid w:val="00C56A70"/>
    <w:rsid w:val="00C56BA3"/>
    <w:rsid w:val="00C56F32"/>
    <w:rsid w:val="00C56FF8"/>
    <w:rsid w:val="00C571C2"/>
    <w:rsid w:val="00C57208"/>
    <w:rsid w:val="00C575B1"/>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4BE7"/>
    <w:rsid w:val="00C64C4E"/>
    <w:rsid w:val="00C65106"/>
    <w:rsid w:val="00C651BD"/>
    <w:rsid w:val="00C65300"/>
    <w:rsid w:val="00C659D4"/>
    <w:rsid w:val="00C6602E"/>
    <w:rsid w:val="00C66138"/>
    <w:rsid w:val="00C667B1"/>
    <w:rsid w:val="00C668C7"/>
    <w:rsid w:val="00C66F23"/>
    <w:rsid w:val="00C67325"/>
    <w:rsid w:val="00C6773D"/>
    <w:rsid w:val="00C677E7"/>
    <w:rsid w:val="00C678D4"/>
    <w:rsid w:val="00C67BEC"/>
    <w:rsid w:val="00C704B1"/>
    <w:rsid w:val="00C71410"/>
    <w:rsid w:val="00C7197C"/>
    <w:rsid w:val="00C727F2"/>
    <w:rsid w:val="00C72BBF"/>
    <w:rsid w:val="00C72C13"/>
    <w:rsid w:val="00C72FA9"/>
    <w:rsid w:val="00C7482C"/>
    <w:rsid w:val="00C75ADA"/>
    <w:rsid w:val="00C75C9A"/>
    <w:rsid w:val="00C75F29"/>
    <w:rsid w:val="00C76788"/>
    <w:rsid w:val="00C76921"/>
    <w:rsid w:val="00C76BB1"/>
    <w:rsid w:val="00C77246"/>
    <w:rsid w:val="00C77294"/>
    <w:rsid w:val="00C7786C"/>
    <w:rsid w:val="00C7799A"/>
    <w:rsid w:val="00C77F47"/>
    <w:rsid w:val="00C77F4B"/>
    <w:rsid w:val="00C80440"/>
    <w:rsid w:val="00C804B6"/>
    <w:rsid w:val="00C805D1"/>
    <w:rsid w:val="00C80EFF"/>
    <w:rsid w:val="00C8125A"/>
    <w:rsid w:val="00C815AE"/>
    <w:rsid w:val="00C817C9"/>
    <w:rsid w:val="00C8188C"/>
    <w:rsid w:val="00C81E11"/>
    <w:rsid w:val="00C82160"/>
    <w:rsid w:val="00C82F4B"/>
    <w:rsid w:val="00C8362B"/>
    <w:rsid w:val="00C83928"/>
    <w:rsid w:val="00C83D55"/>
    <w:rsid w:val="00C83DFC"/>
    <w:rsid w:val="00C83EB1"/>
    <w:rsid w:val="00C842B4"/>
    <w:rsid w:val="00C842D3"/>
    <w:rsid w:val="00C846C6"/>
    <w:rsid w:val="00C84BE4"/>
    <w:rsid w:val="00C85493"/>
    <w:rsid w:val="00C85FCF"/>
    <w:rsid w:val="00C860D4"/>
    <w:rsid w:val="00C87013"/>
    <w:rsid w:val="00C8738A"/>
    <w:rsid w:val="00C8740E"/>
    <w:rsid w:val="00C87C49"/>
    <w:rsid w:val="00C905F2"/>
    <w:rsid w:val="00C90A8A"/>
    <w:rsid w:val="00C90B99"/>
    <w:rsid w:val="00C90E6E"/>
    <w:rsid w:val="00C90F69"/>
    <w:rsid w:val="00C915F2"/>
    <w:rsid w:val="00C9183D"/>
    <w:rsid w:val="00C91E63"/>
    <w:rsid w:val="00C92922"/>
    <w:rsid w:val="00C929CB"/>
    <w:rsid w:val="00C92D71"/>
    <w:rsid w:val="00C92F97"/>
    <w:rsid w:val="00C930EF"/>
    <w:rsid w:val="00C93127"/>
    <w:rsid w:val="00C936E9"/>
    <w:rsid w:val="00C93CCA"/>
    <w:rsid w:val="00C9420F"/>
    <w:rsid w:val="00C94C39"/>
    <w:rsid w:val="00C94EF2"/>
    <w:rsid w:val="00C95334"/>
    <w:rsid w:val="00C957EF"/>
    <w:rsid w:val="00C96167"/>
    <w:rsid w:val="00C96BFD"/>
    <w:rsid w:val="00C96FB7"/>
    <w:rsid w:val="00C975D8"/>
    <w:rsid w:val="00C9797D"/>
    <w:rsid w:val="00C97CF9"/>
    <w:rsid w:val="00C97D43"/>
    <w:rsid w:val="00C97DD1"/>
    <w:rsid w:val="00CA043B"/>
    <w:rsid w:val="00CA0995"/>
    <w:rsid w:val="00CA09F2"/>
    <w:rsid w:val="00CA0D53"/>
    <w:rsid w:val="00CA16D5"/>
    <w:rsid w:val="00CA1AF3"/>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C18"/>
    <w:rsid w:val="00CA70DF"/>
    <w:rsid w:val="00CA7664"/>
    <w:rsid w:val="00CA7B10"/>
    <w:rsid w:val="00CB0080"/>
    <w:rsid w:val="00CB091B"/>
    <w:rsid w:val="00CB0A3F"/>
    <w:rsid w:val="00CB1403"/>
    <w:rsid w:val="00CB1C31"/>
    <w:rsid w:val="00CB208D"/>
    <w:rsid w:val="00CB2256"/>
    <w:rsid w:val="00CB23DF"/>
    <w:rsid w:val="00CB26BD"/>
    <w:rsid w:val="00CB31DA"/>
    <w:rsid w:val="00CB3267"/>
    <w:rsid w:val="00CB33D5"/>
    <w:rsid w:val="00CB340D"/>
    <w:rsid w:val="00CB34B2"/>
    <w:rsid w:val="00CB35AB"/>
    <w:rsid w:val="00CB3710"/>
    <w:rsid w:val="00CB38B6"/>
    <w:rsid w:val="00CB3D05"/>
    <w:rsid w:val="00CB3FAE"/>
    <w:rsid w:val="00CB40D2"/>
    <w:rsid w:val="00CB4505"/>
    <w:rsid w:val="00CB4817"/>
    <w:rsid w:val="00CB5D39"/>
    <w:rsid w:val="00CB6954"/>
    <w:rsid w:val="00CB70E4"/>
    <w:rsid w:val="00CB7292"/>
    <w:rsid w:val="00CB7889"/>
    <w:rsid w:val="00CB79CD"/>
    <w:rsid w:val="00CC0026"/>
    <w:rsid w:val="00CC02C7"/>
    <w:rsid w:val="00CC04E2"/>
    <w:rsid w:val="00CC05E7"/>
    <w:rsid w:val="00CC098C"/>
    <w:rsid w:val="00CC0AE3"/>
    <w:rsid w:val="00CC0B8D"/>
    <w:rsid w:val="00CC1231"/>
    <w:rsid w:val="00CC140B"/>
    <w:rsid w:val="00CC1897"/>
    <w:rsid w:val="00CC2017"/>
    <w:rsid w:val="00CC20E7"/>
    <w:rsid w:val="00CC2379"/>
    <w:rsid w:val="00CC278A"/>
    <w:rsid w:val="00CC2E27"/>
    <w:rsid w:val="00CC2E98"/>
    <w:rsid w:val="00CC320E"/>
    <w:rsid w:val="00CC3765"/>
    <w:rsid w:val="00CC3846"/>
    <w:rsid w:val="00CC3A33"/>
    <w:rsid w:val="00CC44C1"/>
    <w:rsid w:val="00CC45D0"/>
    <w:rsid w:val="00CC63F3"/>
    <w:rsid w:val="00CC67E2"/>
    <w:rsid w:val="00CC6B45"/>
    <w:rsid w:val="00CC6FB6"/>
    <w:rsid w:val="00CC70C2"/>
    <w:rsid w:val="00CC728E"/>
    <w:rsid w:val="00CC74FD"/>
    <w:rsid w:val="00CC7EDF"/>
    <w:rsid w:val="00CD0E13"/>
    <w:rsid w:val="00CD0E8D"/>
    <w:rsid w:val="00CD0F6A"/>
    <w:rsid w:val="00CD172A"/>
    <w:rsid w:val="00CD1952"/>
    <w:rsid w:val="00CD1FCA"/>
    <w:rsid w:val="00CD287D"/>
    <w:rsid w:val="00CD2A59"/>
    <w:rsid w:val="00CD2F9C"/>
    <w:rsid w:val="00CD2FB3"/>
    <w:rsid w:val="00CD3776"/>
    <w:rsid w:val="00CD3B5A"/>
    <w:rsid w:val="00CD3C4B"/>
    <w:rsid w:val="00CD40EF"/>
    <w:rsid w:val="00CD44DF"/>
    <w:rsid w:val="00CD4CB0"/>
    <w:rsid w:val="00CD52C1"/>
    <w:rsid w:val="00CD5777"/>
    <w:rsid w:val="00CD598D"/>
    <w:rsid w:val="00CD5AC9"/>
    <w:rsid w:val="00CD5AF7"/>
    <w:rsid w:val="00CD60DC"/>
    <w:rsid w:val="00CD67DA"/>
    <w:rsid w:val="00CD6DEB"/>
    <w:rsid w:val="00CD6E0F"/>
    <w:rsid w:val="00CD6F1F"/>
    <w:rsid w:val="00CD6F6F"/>
    <w:rsid w:val="00CD70D2"/>
    <w:rsid w:val="00CD7144"/>
    <w:rsid w:val="00CE0596"/>
    <w:rsid w:val="00CE0A55"/>
    <w:rsid w:val="00CE0C78"/>
    <w:rsid w:val="00CE1581"/>
    <w:rsid w:val="00CE19EB"/>
    <w:rsid w:val="00CE2601"/>
    <w:rsid w:val="00CE326F"/>
    <w:rsid w:val="00CE32AB"/>
    <w:rsid w:val="00CE3C74"/>
    <w:rsid w:val="00CE400A"/>
    <w:rsid w:val="00CE4EBD"/>
    <w:rsid w:val="00CE502D"/>
    <w:rsid w:val="00CE53EB"/>
    <w:rsid w:val="00CE5DC2"/>
    <w:rsid w:val="00CE6622"/>
    <w:rsid w:val="00CE68D5"/>
    <w:rsid w:val="00CE6966"/>
    <w:rsid w:val="00CE6A4B"/>
    <w:rsid w:val="00CE6A87"/>
    <w:rsid w:val="00CE6ACD"/>
    <w:rsid w:val="00CF0059"/>
    <w:rsid w:val="00CF086A"/>
    <w:rsid w:val="00CF13D6"/>
    <w:rsid w:val="00CF1551"/>
    <w:rsid w:val="00CF1744"/>
    <w:rsid w:val="00CF19AE"/>
    <w:rsid w:val="00CF1EF3"/>
    <w:rsid w:val="00CF215B"/>
    <w:rsid w:val="00CF27BD"/>
    <w:rsid w:val="00CF28C3"/>
    <w:rsid w:val="00CF3B96"/>
    <w:rsid w:val="00CF48F4"/>
    <w:rsid w:val="00CF4BCB"/>
    <w:rsid w:val="00CF5574"/>
    <w:rsid w:val="00CF61DA"/>
    <w:rsid w:val="00CF63A3"/>
    <w:rsid w:val="00CF67D0"/>
    <w:rsid w:val="00CF6E45"/>
    <w:rsid w:val="00CF71CF"/>
    <w:rsid w:val="00CF7C1D"/>
    <w:rsid w:val="00CF7D07"/>
    <w:rsid w:val="00D00455"/>
    <w:rsid w:val="00D00927"/>
    <w:rsid w:val="00D00AD5"/>
    <w:rsid w:val="00D00E41"/>
    <w:rsid w:val="00D0180C"/>
    <w:rsid w:val="00D019D6"/>
    <w:rsid w:val="00D01BCE"/>
    <w:rsid w:val="00D01C1C"/>
    <w:rsid w:val="00D01CAE"/>
    <w:rsid w:val="00D01D80"/>
    <w:rsid w:val="00D02CBF"/>
    <w:rsid w:val="00D03862"/>
    <w:rsid w:val="00D03875"/>
    <w:rsid w:val="00D039F8"/>
    <w:rsid w:val="00D04560"/>
    <w:rsid w:val="00D04561"/>
    <w:rsid w:val="00D050F1"/>
    <w:rsid w:val="00D05344"/>
    <w:rsid w:val="00D05E0D"/>
    <w:rsid w:val="00D06012"/>
    <w:rsid w:val="00D0645A"/>
    <w:rsid w:val="00D06F6B"/>
    <w:rsid w:val="00D07437"/>
    <w:rsid w:val="00D0795B"/>
    <w:rsid w:val="00D07A92"/>
    <w:rsid w:val="00D11280"/>
    <w:rsid w:val="00D11562"/>
    <w:rsid w:val="00D1190C"/>
    <w:rsid w:val="00D11939"/>
    <w:rsid w:val="00D11D38"/>
    <w:rsid w:val="00D12065"/>
    <w:rsid w:val="00D125E3"/>
    <w:rsid w:val="00D12A02"/>
    <w:rsid w:val="00D12B25"/>
    <w:rsid w:val="00D13579"/>
    <w:rsid w:val="00D13A45"/>
    <w:rsid w:val="00D13AE6"/>
    <w:rsid w:val="00D143B2"/>
    <w:rsid w:val="00D145E2"/>
    <w:rsid w:val="00D149EC"/>
    <w:rsid w:val="00D14B87"/>
    <w:rsid w:val="00D14FAE"/>
    <w:rsid w:val="00D15062"/>
    <w:rsid w:val="00D16170"/>
    <w:rsid w:val="00D164A0"/>
    <w:rsid w:val="00D1672B"/>
    <w:rsid w:val="00D169ED"/>
    <w:rsid w:val="00D17668"/>
    <w:rsid w:val="00D17BC9"/>
    <w:rsid w:val="00D200B6"/>
    <w:rsid w:val="00D2023C"/>
    <w:rsid w:val="00D2040B"/>
    <w:rsid w:val="00D205D1"/>
    <w:rsid w:val="00D20BA2"/>
    <w:rsid w:val="00D20EAF"/>
    <w:rsid w:val="00D2170C"/>
    <w:rsid w:val="00D22638"/>
    <w:rsid w:val="00D22780"/>
    <w:rsid w:val="00D22DED"/>
    <w:rsid w:val="00D22E20"/>
    <w:rsid w:val="00D231BB"/>
    <w:rsid w:val="00D23269"/>
    <w:rsid w:val="00D2334E"/>
    <w:rsid w:val="00D23602"/>
    <w:rsid w:val="00D2399C"/>
    <w:rsid w:val="00D2416A"/>
    <w:rsid w:val="00D24E69"/>
    <w:rsid w:val="00D2527B"/>
    <w:rsid w:val="00D25490"/>
    <w:rsid w:val="00D254B6"/>
    <w:rsid w:val="00D25A9D"/>
    <w:rsid w:val="00D2601B"/>
    <w:rsid w:val="00D26B5D"/>
    <w:rsid w:val="00D26EF0"/>
    <w:rsid w:val="00D2769D"/>
    <w:rsid w:val="00D2782C"/>
    <w:rsid w:val="00D30294"/>
    <w:rsid w:val="00D306E2"/>
    <w:rsid w:val="00D30BD4"/>
    <w:rsid w:val="00D30E36"/>
    <w:rsid w:val="00D30E3F"/>
    <w:rsid w:val="00D310ED"/>
    <w:rsid w:val="00D31258"/>
    <w:rsid w:val="00D315BE"/>
    <w:rsid w:val="00D316FC"/>
    <w:rsid w:val="00D31C71"/>
    <w:rsid w:val="00D31E91"/>
    <w:rsid w:val="00D32AA0"/>
    <w:rsid w:val="00D33672"/>
    <w:rsid w:val="00D33D15"/>
    <w:rsid w:val="00D33F0F"/>
    <w:rsid w:val="00D33F75"/>
    <w:rsid w:val="00D341B3"/>
    <w:rsid w:val="00D3424B"/>
    <w:rsid w:val="00D34662"/>
    <w:rsid w:val="00D34D3B"/>
    <w:rsid w:val="00D34E15"/>
    <w:rsid w:val="00D352FC"/>
    <w:rsid w:val="00D354CE"/>
    <w:rsid w:val="00D35597"/>
    <w:rsid w:val="00D3566D"/>
    <w:rsid w:val="00D35DEF"/>
    <w:rsid w:val="00D364CC"/>
    <w:rsid w:val="00D36AEF"/>
    <w:rsid w:val="00D36C5C"/>
    <w:rsid w:val="00D36E4C"/>
    <w:rsid w:val="00D3709B"/>
    <w:rsid w:val="00D37807"/>
    <w:rsid w:val="00D37D64"/>
    <w:rsid w:val="00D40133"/>
    <w:rsid w:val="00D404E5"/>
    <w:rsid w:val="00D411D0"/>
    <w:rsid w:val="00D41EDB"/>
    <w:rsid w:val="00D42240"/>
    <w:rsid w:val="00D423D9"/>
    <w:rsid w:val="00D427B7"/>
    <w:rsid w:val="00D42B6F"/>
    <w:rsid w:val="00D42D2D"/>
    <w:rsid w:val="00D4358C"/>
    <w:rsid w:val="00D43B6C"/>
    <w:rsid w:val="00D44035"/>
    <w:rsid w:val="00D44044"/>
    <w:rsid w:val="00D444AE"/>
    <w:rsid w:val="00D448A2"/>
    <w:rsid w:val="00D45217"/>
    <w:rsid w:val="00D45AB0"/>
    <w:rsid w:val="00D45B88"/>
    <w:rsid w:val="00D46357"/>
    <w:rsid w:val="00D46657"/>
    <w:rsid w:val="00D466CA"/>
    <w:rsid w:val="00D46B5E"/>
    <w:rsid w:val="00D46F27"/>
    <w:rsid w:val="00D472E3"/>
    <w:rsid w:val="00D47412"/>
    <w:rsid w:val="00D4754B"/>
    <w:rsid w:val="00D47651"/>
    <w:rsid w:val="00D50AAC"/>
    <w:rsid w:val="00D50BF9"/>
    <w:rsid w:val="00D50EEC"/>
    <w:rsid w:val="00D50F53"/>
    <w:rsid w:val="00D51210"/>
    <w:rsid w:val="00D51BEE"/>
    <w:rsid w:val="00D51C1D"/>
    <w:rsid w:val="00D5202C"/>
    <w:rsid w:val="00D523A6"/>
    <w:rsid w:val="00D52490"/>
    <w:rsid w:val="00D52CE1"/>
    <w:rsid w:val="00D52F37"/>
    <w:rsid w:val="00D52FB1"/>
    <w:rsid w:val="00D53055"/>
    <w:rsid w:val="00D53362"/>
    <w:rsid w:val="00D536B4"/>
    <w:rsid w:val="00D54265"/>
    <w:rsid w:val="00D5523F"/>
    <w:rsid w:val="00D55484"/>
    <w:rsid w:val="00D55639"/>
    <w:rsid w:val="00D55815"/>
    <w:rsid w:val="00D55AA6"/>
    <w:rsid w:val="00D5612F"/>
    <w:rsid w:val="00D564CC"/>
    <w:rsid w:val="00D567C6"/>
    <w:rsid w:val="00D56969"/>
    <w:rsid w:val="00D56DA3"/>
    <w:rsid w:val="00D57255"/>
    <w:rsid w:val="00D57321"/>
    <w:rsid w:val="00D5789C"/>
    <w:rsid w:val="00D57982"/>
    <w:rsid w:val="00D57F8A"/>
    <w:rsid w:val="00D60AFB"/>
    <w:rsid w:val="00D61721"/>
    <w:rsid w:val="00D61B6A"/>
    <w:rsid w:val="00D61BBC"/>
    <w:rsid w:val="00D62386"/>
    <w:rsid w:val="00D62463"/>
    <w:rsid w:val="00D626A5"/>
    <w:rsid w:val="00D6274D"/>
    <w:rsid w:val="00D62765"/>
    <w:rsid w:val="00D6321E"/>
    <w:rsid w:val="00D637EA"/>
    <w:rsid w:val="00D63FBA"/>
    <w:rsid w:val="00D6437D"/>
    <w:rsid w:val="00D646BA"/>
    <w:rsid w:val="00D64CFB"/>
    <w:rsid w:val="00D64D70"/>
    <w:rsid w:val="00D64F07"/>
    <w:rsid w:val="00D64F4B"/>
    <w:rsid w:val="00D6533D"/>
    <w:rsid w:val="00D653FC"/>
    <w:rsid w:val="00D65853"/>
    <w:rsid w:val="00D6611D"/>
    <w:rsid w:val="00D669C5"/>
    <w:rsid w:val="00D66DF6"/>
    <w:rsid w:val="00D67274"/>
    <w:rsid w:val="00D673E1"/>
    <w:rsid w:val="00D70176"/>
    <w:rsid w:val="00D70535"/>
    <w:rsid w:val="00D705F5"/>
    <w:rsid w:val="00D70916"/>
    <w:rsid w:val="00D70A1B"/>
    <w:rsid w:val="00D70D01"/>
    <w:rsid w:val="00D7133A"/>
    <w:rsid w:val="00D726A0"/>
    <w:rsid w:val="00D73179"/>
    <w:rsid w:val="00D733C3"/>
    <w:rsid w:val="00D733F5"/>
    <w:rsid w:val="00D74023"/>
    <w:rsid w:val="00D74025"/>
    <w:rsid w:val="00D74D37"/>
    <w:rsid w:val="00D7596A"/>
    <w:rsid w:val="00D759B9"/>
    <w:rsid w:val="00D75D09"/>
    <w:rsid w:val="00D75D80"/>
    <w:rsid w:val="00D75F38"/>
    <w:rsid w:val="00D761B9"/>
    <w:rsid w:val="00D76269"/>
    <w:rsid w:val="00D766BE"/>
    <w:rsid w:val="00D767FD"/>
    <w:rsid w:val="00D7702B"/>
    <w:rsid w:val="00D77DAA"/>
    <w:rsid w:val="00D77F0D"/>
    <w:rsid w:val="00D77F62"/>
    <w:rsid w:val="00D80381"/>
    <w:rsid w:val="00D807F4"/>
    <w:rsid w:val="00D80973"/>
    <w:rsid w:val="00D80E14"/>
    <w:rsid w:val="00D810AF"/>
    <w:rsid w:val="00D815B5"/>
    <w:rsid w:val="00D81EEC"/>
    <w:rsid w:val="00D8219E"/>
    <w:rsid w:val="00D822FA"/>
    <w:rsid w:val="00D827A5"/>
    <w:rsid w:val="00D829A3"/>
    <w:rsid w:val="00D82AFF"/>
    <w:rsid w:val="00D82B42"/>
    <w:rsid w:val="00D834FA"/>
    <w:rsid w:val="00D8383E"/>
    <w:rsid w:val="00D83B5E"/>
    <w:rsid w:val="00D84FA2"/>
    <w:rsid w:val="00D853B6"/>
    <w:rsid w:val="00D85802"/>
    <w:rsid w:val="00D85B41"/>
    <w:rsid w:val="00D85C2F"/>
    <w:rsid w:val="00D86D33"/>
    <w:rsid w:val="00D900AE"/>
    <w:rsid w:val="00D905B7"/>
    <w:rsid w:val="00D90624"/>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97D52"/>
    <w:rsid w:val="00D97F4A"/>
    <w:rsid w:val="00DA06B7"/>
    <w:rsid w:val="00DA0E65"/>
    <w:rsid w:val="00DA121D"/>
    <w:rsid w:val="00DA1441"/>
    <w:rsid w:val="00DA192F"/>
    <w:rsid w:val="00DA1B3C"/>
    <w:rsid w:val="00DA1BF7"/>
    <w:rsid w:val="00DA1D9F"/>
    <w:rsid w:val="00DA21B6"/>
    <w:rsid w:val="00DA22C0"/>
    <w:rsid w:val="00DA2915"/>
    <w:rsid w:val="00DA2B24"/>
    <w:rsid w:val="00DA2F6E"/>
    <w:rsid w:val="00DA2FCB"/>
    <w:rsid w:val="00DA339E"/>
    <w:rsid w:val="00DA33B6"/>
    <w:rsid w:val="00DA33C3"/>
    <w:rsid w:val="00DA3EE9"/>
    <w:rsid w:val="00DA3F29"/>
    <w:rsid w:val="00DA4060"/>
    <w:rsid w:val="00DA4EF0"/>
    <w:rsid w:val="00DA57F4"/>
    <w:rsid w:val="00DA598F"/>
    <w:rsid w:val="00DA69E5"/>
    <w:rsid w:val="00DA6C8A"/>
    <w:rsid w:val="00DA7159"/>
    <w:rsid w:val="00DA7334"/>
    <w:rsid w:val="00DB0457"/>
    <w:rsid w:val="00DB0D0E"/>
    <w:rsid w:val="00DB1878"/>
    <w:rsid w:val="00DB1CDE"/>
    <w:rsid w:val="00DB1F36"/>
    <w:rsid w:val="00DB2353"/>
    <w:rsid w:val="00DB247F"/>
    <w:rsid w:val="00DB2FD0"/>
    <w:rsid w:val="00DB3174"/>
    <w:rsid w:val="00DB3333"/>
    <w:rsid w:val="00DB371C"/>
    <w:rsid w:val="00DB3B54"/>
    <w:rsid w:val="00DB3F06"/>
    <w:rsid w:val="00DB43D9"/>
    <w:rsid w:val="00DB4630"/>
    <w:rsid w:val="00DB468B"/>
    <w:rsid w:val="00DB4714"/>
    <w:rsid w:val="00DB55E9"/>
    <w:rsid w:val="00DB5765"/>
    <w:rsid w:val="00DB59FC"/>
    <w:rsid w:val="00DB5DDC"/>
    <w:rsid w:val="00DB5EE4"/>
    <w:rsid w:val="00DB5F85"/>
    <w:rsid w:val="00DB612F"/>
    <w:rsid w:val="00DB68D9"/>
    <w:rsid w:val="00DB6905"/>
    <w:rsid w:val="00DB6BF4"/>
    <w:rsid w:val="00DB716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9E4"/>
    <w:rsid w:val="00DC3FDB"/>
    <w:rsid w:val="00DC3FF7"/>
    <w:rsid w:val="00DC467F"/>
    <w:rsid w:val="00DC4BAE"/>
    <w:rsid w:val="00DC5720"/>
    <w:rsid w:val="00DC5788"/>
    <w:rsid w:val="00DC6470"/>
    <w:rsid w:val="00DC72B1"/>
    <w:rsid w:val="00DC72F9"/>
    <w:rsid w:val="00DC7E43"/>
    <w:rsid w:val="00DC7F54"/>
    <w:rsid w:val="00DC7FFA"/>
    <w:rsid w:val="00DD00B4"/>
    <w:rsid w:val="00DD056A"/>
    <w:rsid w:val="00DD0879"/>
    <w:rsid w:val="00DD08C0"/>
    <w:rsid w:val="00DD0A86"/>
    <w:rsid w:val="00DD127D"/>
    <w:rsid w:val="00DD136F"/>
    <w:rsid w:val="00DD15C1"/>
    <w:rsid w:val="00DD19FF"/>
    <w:rsid w:val="00DD1C43"/>
    <w:rsid w:val="00DD1E1F"/>
    <w:rsid w:val="00DD22E8"/>
    <w:rsid w:val="00DD22F8"/>
    <w:rsid w:val="00DD26CF"/>
    <w:rsid w:val="00DD3276"/>
    <w:rsid w:val="00DD3964"/>
    <w:rsid w:val="00DD3EFD"/>
    <w:rsid w:val="00DD444A"/>
    <w:rsid w:val="00DD452B"/>
    <w:rsid w:val="00DD4959"/>
    <w:rsid w:val="00DD4BA1"/>
    <w:rsid w:val="00DD53BD"/>
    <w:rsid w:val="00DD5598"/>
    <w:rsid w:val="00DD5823"/>
    <w:rsid w:val="00DD5CE8"/>
    <w:rsid w:val="00DD6553"/>
    <w:rsid w:val="00DD6A16"/>
    <w:rsid w:val="00DD7606"/>
    <w:rsid w:val="00DD7BC5"/>
    <w:rsid w:val="00DE007E"/>
    <w:rsid w:val="00DE05EC"/>
    <w:rsid w:val="00DE078E"/>
    <w:rsid w:val="00DE0D96"/>
    <w:rsid w:val="00DE11B7"/>
    <w:rsid w:val="00DE16F9"/>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790"/>
    <w:rsid w:val="00DE6DA8"/>
    <w:rsid w:val="00DE707A"/>
    <w:rsid w:val="00DE7472"/>
    <w:rsid w:val="00DE7B97"/>
    <w:rsid w:val="00DF069F"/>
    <w:rsid w:val="00DF10C3"/>
    <w:rsid w:val="00DF1270"/>
    <w:rsid w:val="00DF16B9"/>
    <w:rsid w:val="00DF1761"/>
    <w:rsid w:val="00DF1959"/>
    <w:rsid w:val="00DF1B07"/>
    <w:rsid w:val="00DF2D34"/>
    <w:rsid w:val="00DF3200"/>
    <w:rsid w:val="00DF33F3"/>
    <w:rsid w:val="00DF3BAC"/>
    <w:rsid w:val="00DF3F80"/>
    <w:rsid w:val="00DF3F98"/>
    <w:rsid w:val="00DF4016"/>
    <w:rsid w:val="00DF4359"/>
    <w:rsid w:val="00DF4B8F"/>
    <w:rsid w:val="00DF4E6E"/>
    <w:rsid w:val="00DF4F3E"/>
    <w:rsid w:val="00DF5398"/>
    <w:rsid w:val="00DF5874"/>
    <w:rsid w:val="00DF5D7F"/>
    <w:rsid w:val="00DF6232"/>
    <w:rsid w:val="00DF6644"/>
    <w:rsid w:val="00DF69DF"/>
    <w:rsid w:val="00DF7105"/>
    <w:rsid w:val="00DF7FB5"/>
    <w:rsid w:val="00E00054"/>
    <w:rsid w:val="00E00511"/>
    <w:rsid w:val="00E00688"/>
    <w:rsid w:val="00E00B01"/>
    <w:rsid w:val="00E01361"/>
    <w:rsid w:val="00E017B6"/>
    <w:rsid w:val="00E02099"/>
    <w:rsid w:val="00E02CA0"/>
    <w:rsid w:val="00E02D8E"/>
    <w:rsid w:val="00E039DB"/>
    <w:rsid w:val="00E03D92"/>
    <w:rsid w:val="00E041AA"/>
    <w:rsid w:val="00E04907"/>
    <w:rsid w:val="00E04965"/>
    <w:rsid w:val="00E04AB8"/>
    <w:rsid w:val="00E04D8D"/>
    <w:rsid w:val="00E05C27"/>
    <w:rsid w:val="00E06193"/>
    <w:rsid w:val="00E06551"/>
    <w:rsid w:val="00E0668A"/>
    <w:rsid w:val="00E06875"/>
    <w:rsid w:val="00E06E96"/>
    <w:rsid w:val="00E071A6"/>
    <w:rsid w:val="00E072F4"/>
    <w:rsid w:val="00E07312"/>
    <w:rsid w:val="00E07A3E"/>
    <w:rsid w:val="00E07DFD"/>
    <w:rsid w:val="00E1066C"/>
    <w:rsid w:val="00E10672"/>
    <w:rsid w:val="00E10C84"/>
    <w:rsid w:val="00E10C88"/>
    <w:rsid w:val="00E119F2"/>
    <w:rsid w:val="00E12393"/>
    <w:rsid w:val="00E128AA"/>
    <w:rsid w:val="00E13D63"/>
    <w:rsid w:val="00E143F2"/>
    <w:rsid w:val="00E14657"/>
    <w:rsid w:val="00E14A24"/>
    <w:rsid w:val="00E1506A"/>
    <w:rsid w:val="00E15A1D"/>
    <w:rsid w:val="00E15D90"/>
    <w:rsid w:val="00E16672"/>
    <w:rsid w:val="00E16819"/>
    <w:rsid w:val="00E16EAC"/>
    <w:rsid w:val="00E1701C"/>
    <w:rsid w:val="00E17173"/>
    <w:rsid w:val="00E17C44"/>
    <w:rsid w:val="00E200EA"/>
    <w:rsid w:val="00E206BE"/>
    <w:rsid w:val="00E207B2"/>
    <w:rsid w:val="00E207E6"/>
    <w:rsid w:val="00E20EB6"/>
    <w:rsid w:val="00E20FF4"/>
    <w:rsid w:val="00E21264"/>
    <w:rsid w:val="00E21269"/>
    <w:rsid w:val="00E21290"/>
    <w:rsid w:val="00E212DA"/>
    <w:rsid w:val="00E2196F"/>
    <w:rsid w:val="00E2224C"/>
    <w:rsid w:val="00E223FD"/>
    <w:rsid w:val="00E22C22"/>
    <w:rsid w:val="00E231A8"/>
    <w:rsid w:val="00E2381A"/>
    <w:rsid w:val="00E23AAC"/>
    <w:rsid w:val="00E23DC1"/>
    <w:rsid w:val="00E24B9E"/>
    <w:rsid w:val="00E24F30"/>
    <w:rsid w:val="00E250F9"/>
    <w:rsid w:val="00E251B0"/>
    <w:rsid w:val="00E255BF"/>
    <w:rsid w:val="00E255E8"/>
    <w:rsid w:val="00E259A3"/>
    <w:rsid w:val="00E259D6"/>
    <w:rsid w:val="00E2607B"/>
    <w:rsid w:val="00E263CA"/>
    <w:rsid w:val="00E26F06"/>
    <w:rsid w:val="00E270A1"/>
    <w:rsid w:val="00E2751B"/>
    <w:rsid w:val="00E27689"/>
    <w:rsid w:val="00E3057B"/>
    <w:rsid w:val="00E3086F"/>
    <w:rsid w:val="00E30A8A"/>
    <w:rsid w:val="00E311D2"/>
    <w:rsid w:val="00E31223"/>
    <w:rsid w:val="00E31928"/>
    <w:rsid w:val="00E3223C"/>
    <w:rsid w:val="00E32569"/>
    <w:rsid w:val="00E325A6"/>
    <w:rsid w:val="00E3279A"/>
    <w:rsid w:val="00E32D13"/>
    <w:rsid w:val="00E33E61"/>
    <w:rsid w:val="00E33F71"/>
    <w:rsid w:val="00E342E7"/>
    <w:rsid w:val="00E34939"/>
    <w:rsid w:val="00E34AD4"/>
    <w:rsid w:val="00E34BE4"/>
    <w:rsid w:val="00E34CA9"/>
    <w:rsid w:val="00E34CB9"/>
    <w:rsid w:val="00E3558D"/>
    <w:rsid w:val="00E3586F"/>
    <w:rsid w:val="00E35971"/>
    <w:rsid w:val="00E35E21"/>
    <w:rsid w:val="00E36410"/>
    <w:rsid w:val="00E3788A"/>
    <w:rsid w:val="00E37BF5"/>
    <w:rsid w:val="00E40405"/>
    <w:rsid w:val="00E40831"/>
    <w:rsid w:val="00E40929"/>
    <w:rsid w:val="00E41107"/>
    <w:rsid w:val="00E41450"/>
    <w:rsid w:val="00E41CA8"/>
    <w:rsid w:val="00E42330"/>
    <w:rsid w:val="00E42B89"/>
    <w:rsid w:val="00E432E9"/>
    <w:rsid w:val="00E43558"/>
    <w:rsid w:val="00E435C3"/>
    <w:rsid w:val="00E4361E"/>
    <w:rsid w:val="00E4363E"/>
    <w:rsid w:val="00E43CCA"/>
    <w:rsid w:val="00E43EA8"/>
    <w:rsid w:val="00E43FE7"/>
    <w:rsid w:val="00E4445A"/>
    <w:rsid w:val="00E4450A"/>
    <w:rsid w:val="00E44936"/>
    <w:rsid w:val="00E44DDD"/>
    <w:rsid w:val="00E455E1"/>
    <w:rsid w:val="00E45CA2"/>
    <w:rsid w:val="00E45DCF"/>
    <w:rsid w:val="00E45FED"/>
    <w:rsid w:val="00E4638B"/>
    <w:rsid w:val="00E4688B"/>
    <w:rsid w:val="00E468E9"/>
    <w:rsid w:val="00E46C4B"/>
    <w:rsid w:val="00E4741C"/>
    <w:rsid w:val="00E47455"/>
    <w:rsid w:val="00E47716"/>
    <w:rsid w:val="00E47A6E"/>
    <w:rsid w:val="00E47F76"/>
    <w:rsid w:val="00E502BA"/>
    <w:rsid w:val="00E50477"/>
    <w:rsid w:val="00E505DD"/>
    <w:rsid w:val="00E50783"/>
    <w:rsid w:val="00E50E30"/>
    <w:rsid w:val="00E51B2B"/>
    <w:rsid w:val="00E51C86"/>
    <w:rsid w:val="00E521BC"/>
    <w:rsid w:val="00E52325"/>
    <w:rsid w:val="00E52628"/>
    <w:rsid w:val="00E52762"/>
    <w:rsid w:val="00E5281B"/>
    <w:rsid w:val="00E5286B"/>
    <w:rsid w:val="00E528E3"/>
    <w:rsid w:val="00E5294E"/>
    <w:rsid w:val="00E52CB0"/>
    <w:rsid w:val="00E52F11"/>
    <w:rsid w:val="00E5348C"/>
    <w:rsid w:val="00E54213"/>
    <w:rsid w:val="00E545CF"/>
    <w:rsid w:val="00E54ECB"/>
    <w:rsid w:val="00E5595D"/>
    <w:rsid w:val="00E5596A"/>
    <w:rsid w:val="00E55AAF"/>
    <w:rsid w:val="00E5619D"/>
    <w:rsid w:val="00E563FC"/>
    <w:rsid w:val="00E56882"/>
    <w:rsid w:val="00E56A6A"/>
    <w:rsid w:val="00E56E39"/>
    <w:rsid w:val="00E57FD8"/>
    <w:rsid w:val="00E601FF"/>
    <w:rsid w:val="00E60658"/>
    <w:rsid w:val="00E60E16"/>
    <w:rsid w:val="00E60E97"/>
    <w:rsid w:val="00E6142A"/>
    <w:rsid w:val="00E614B3"/>
    <w:rsid w:val="00E616A3"/>
    <w:rsid w:val="00E61A1F"/>
    <w:rsid w:val="00E62D74"/>
    <w:rsid w:val="00E62DE0"/>
    <w:rsid w:val="00E6306D"/>
    <w:rsid w:val="00E645BC"/>
    <w:rsid w:val="00E64A29"/>
    <w:rsid w:val="00E64BDB"/>
    <w:rsid w:val="00E657F7"/>
    <w:rsid w:val="00E65D2A"/>
    <w:rsid w:val="00E65D62"/>
    <w:rsid w:val="00E65FB5"/>
    <w:rsid w:val="00E66024"/>
    <w:rsid w:val="00E660AE"/>
    <w:rsid w:val="00E660E8"/>
    <w:rsid w:val="00E661AA"/>
    <w:rsid w:val="00E66D22"/>
    <w:rsid w:val="00E66EA5"/>
    <w:rsid w:val="00E70012"/>
    <w:rsid w:val="00E701B7"/>
    <w:rsid w:val="00E706B8"/>
    <w:rsid w:val="00E70895"/>
    <w:rsid w:val="00E70E45"/>
    <w:rsid w:val="00E70F8C"/>
    <w:rsid w:val="00E71297"/>
    <w:rsid w:val="00E7140B"/>
    <w:rsid w:val="00E714A9"/>
    <w:rsid w:val="00E717C6"/>
    <w:rsid w:val="00E72B6E"/>
    <w:rsid w:val="00E72C1B"/>
    <w:rsid w:val="00E72EFF"/>
    <w:rsid w:val="00E73062"/>
    <w:rsid w:val="00E73559"/>
    <w:rsid w:val="00E735FE"/>
    <w:rsid w:val="00E73E15"/>
    <w:rsid w:val="00E73EF2"/>
    <w:rsid w:val="00E74053"/>
    <w:rsid w:val="00E7456F"/>
    <w:rsid w:val="00E74E19"/>
    <w:rsid w:val="00E750C9"/>
    <w:rsid w:val="00E75282"/>
    <w:rsid w:val="00E75AA0"/>
    <w:rsid w:val="00E7692E"/>
    <w:rsid w:val="00E76C58"/>
    <w:rsid w:val="00E77176"/>
    <w:rsid w:val="00E77928"/>
    <w:rsid w:val="00E77929"/>
    <w:rsid w:val="00E77CEF"/>
    <w:rsid w:val="00E77EDA"/>
    <w:rsid w:val="00E8058F"/>
    <w:rsid w:val="00E805B6"/>
    <w:rsid w:val="00E8064D"/>
    <w:rsid w:val="00E807E7"/>
    <w:rsid w:val="00E81291"/>
    <w:rsid w:val="00E81DEF"/>
    <w:rsid w:val="00E8265D"/>
    <w:rsid w:val="00E82795"/>
    <w:rsid w:val="00E828DC"/>
    <w:rsid w:val="00E82BA3"/>
    <w:rsid w:val="00E82E84"/>
    <w:rsid w:val="00E82FB8"/>
    <w:rsid w:val="00E830F8"/>
    <w:rsid w:val="00E8327D"/>
    <w:rsid w:val="00E837BA"/>
    <w:rsid w:val="00E83F3A"/>
    <w:rsid w:val="00E84115"/>
    <w:rsid w:val="00E84369"/>
    <w:rsid w:val="00E843B1"/>
    <w:rsid w:val="00E84EF5"/>
    <w:rsid w:val="00E85322"/>
    <w:rsid w:val="00E858BA"/>
    <w:rsid w:val="00E85B49"/>
    <w:rsid w:val="00E8789A"/>
    <w:rsid w:val="00E902A9"/>
    <w:rsid w:val="00E904F4"/>
    <w:rsid w:val="00E90601"/>
    <w:rsid w:val="00E908AC"/>
    <w:rsid w:val="00E90946"/>
    <w:rsid w:val="00E90999"/>
    <w:rsid w:val="00E90B7C"/>
    <w:rsid w:val="00E90CE6"/>
    <w:rsid w:val="00E90F04"/>
    <w:rsid w:val="00E912A6"/>
    <w:rsid w:val="00E91509"/>
    <w:rsid w:val="00E91C81"/>
    <w:rsid w:val="00E91E0A"/>
    <w:rsid w:val="00E9207C"/>
    <w:rsid w:val="00E9213D"/>
    <w:rsid w:val="00E92440"/>
    <w:rsid w:val="00E92464"/>
    <w:rsid w:val="00E9257F"/>
    <w:rsid w:val="00E927D0"/>
    <w:rsid w:val="00E928F3"/>
    <w:rsid w:val="00E92C46"/>
    <w:rsid w:val="00E92D25"/>
    <w:rsid w:val="00E939A4"/>
    <w:rsid w:val="00E93AAB"/>
    <w:rsid w:val="00E9413F"/>
    <w:rsid w:val="00E942F7"/>
    <w:rsid w:val="00E94C14"/>
    <w:rsid w:val="00E95D7C"/>
    <w:rsid w:val="00E96498"/>
    <w:rsid w:val="00E9708A"/>
    <w:rsid w:val="00E9734F"/>
    <w:rsid w:val="00E973F7"/>
    <w:rsid w:val="00E975D7"/>
    <w:rsid w:val="00EA04E3"/>
    <w:rsid w:val="00EA05B2"/>
    <w:rsid w:val="00EA0D28"/>
    <w:rsid w:val="00EA136B"/>
    <w:rsid w:val="00EA15F3"/>
    <w:rsid w:val="00EA1E05"/>
    <w:rsid w:val="00EA1FAC"/>
    <w:rsid w:val="00EA2249"/>
    <w:rsid w:val="00EA2472"/>
    <w:rsid w:val="00EA25A2"/>
    <w:rsid w:val="00EA27EF"/>
    <w:rsid w:val="00EA2E4F"/>
    <w:rsid w:val="00EA3D04"/>
    <w:rsid w:val="00EA3DFB"/>
    <w:rsid w:val="00EA44ED"/>
    <w:rsid w:val="00EA4A71"/>
    <w:rsid w:val="00EA4AAD"/>
    <w:rsid w:val="00EA4AF1"/>
    <w:rsid w:val="00EA537B"/>
    <w:rsid w:val="00EA59A4"/>
    <w:rsid w:val="00EA6117"/>
    <w:rsid w:val="00EA68EA"/>
    <w:rsid w:val="00EA7500"/>
    <w:rsid w:val="00EA77E3"/>
    <w:rsid w:val="00EA7F41"/>
    <w:rsid w:val="00EB0229"/>
    <w:rsid w:val="00EB0D8F"/>
    <w:rsid w:val="00EB1858"/>
    <w:rsid w:val="00EB18A2"/>
    <w:rsid w:val="00EB24B6"/>
    <w:rsid w:val="00EB2698"/>
    <w:rsid w:val="00EB26CD"/>
    <w:rsid w:val="00EB38A1"/>
    <w:rsid w:val="00EB39EE"/>
    <w:rsid w:val="00EB3A3E"/>
    <w:rsid w:val="00EB3AD4"/>
    <w:rsid w:val="00EB4173"/>
    <w:rsid w:val="00EB48AA"/>
    <w:rsid w:val="00EB516B"/>
    <w:rsid w:val="00EB5372"/>
    <w:rsid w:val="00EB5E6C"/>
    <w:rsid w:val="00EB61C2"/>
    <w:rsid w:val="00EB6333"/>
    <w:rsid w:val="00EB715C"/>
    <w:rsid w:val="00EB7378"/>
    <w:rsid w:val="00EB77EC"/>
    <w:rsid w:val="00EB7D0D"/>
    <w:rsid w:val="00EC0328"/>
    <w:rsid w:val="00EC0489"/>
    <w:rsid w:val="00EC10AE"/>
    <w:rsid w:val="00EC129F"/>
    <w:rsid w:val="00EC12D6"/>
    <w:rsid w:val="00EC1AA4"/>
    <w:rsid w:val="00EC21CA"/>
    <w:rsid w:val="00EC239B"/>
    <w:rsid w:val="00EC2414"/>
    <w:rsid w:val="00EC25E9"/>
    <w:rsid w:val="00EC34F0"/>
    <w:rsid w:val="00EC3517"/>
    <w:rsid w:val="00EC383B"/>
    <w:rsid w:val="00EC3A3F"/>
    <w:rsid w:val="00EC3AAD"/>
    <w:rsid w:val="00EC3B19"/>
    <w:rsid w:val="00EC3E8B"/>
    <w:rsid w:val="00EC41ED"/>
    <w:rsid w:val="00EC4342"/>
    <w:rsid w:val="00EC4519"/>
    <w:rsid w:val="00EC6926"/>
    <w:rsid w:val="00EC6936"/>
    <w:rsid w:val="00EC6D9E"/>
    <w:rsid w:val="00EC77F2"/>
    <w:rsid w:val="00ED03A1"/>
    <w:rsid w:val="00ED0C42"/>
    <w:rsid w:val="00ED1005"/>
    <w:rsid w:val="00ED1367"/>
    <w:rsid w:val="00ED1C5A"/>
    <w:rsid w:val="00ED2127"/>
    <w:rsid w:val="00ED268A"/>
    <w:rsid w:val="00ED3986"/>
    <w:rsid w:val="00ED4516"/>
    <w:rsid w:val="00ED47CC"/>
    <w:rsid w:val="00ED4AAA"/>
    <w:rsid w:val="00ED4F0E"/>
    <w:rsid w:val="00ED4F9C"/>
    <w:rsid w:val="00ED5421"/>
    <w:rsid w:val="00ED57CC"/>
    <w:rsid w:val="00ED5F4D"/>
    <w:rsid w:val="00ED6047"/>
    <w:rsid w:val="00ED63BF"/>
    <w:rsid w:val="00ED64CA"/>
    <w:rsid w:val="00ED6E02"/>
    <w:rsid w:val="00ED6E80"/>
    <w:rsid w:val="00ED78C8"/>
    <w:rsid w:val="00ED7BD2"/>
    <w:rsid w:val="00EE090D"/>
    <w:rsid w:val="00EE0B18"/>
    <w:rsid w:val="00EE0C28"/>
    <w:rsid w:val="00EE1086"/>
    <w:rsid w:val="00EE1B72"/>
    <w:rsid w:val="00EE1DEF"/>
    <w:rsid w:val="00EE24C0"/>
    <w:rsid w:val="00EE265E"/>
    <w:rsid w:val="00EE2EC0"/>
    <w:rsid w:val="00EE31AD"/>
    <w:rsid w:val="00EE328C"/>
    <w:rsid w:val="00EE5405"/>
    <w:rsid w:val="00EE5710"/>
    <w:rsid w:val="00EE6168"/>
    <w:rsid w:val="00EE6990"/>
    <w:rsid w:val="00EE6AD5"/>
    <w:rsid w:val="00EE6D48"/>
    <w:rsid w:val="00EE7859"/>
    <w:rsid w:val="00EF04ED"/>
    <w:rsid w:val="00EF0946"/>
    <w:rsid w:val="00EF0D51"/>
    <w:rsid w:val="00EF1212"/>
    <w:rsid w:val="00EF185C"/>
    <w:rsid w:val="00EF2712"/>
    <w:rsid w:val="00EF2C9B"/>
    <w:rsid w:val="00EF2FF4"/>
    <w:rsid w:val="00EF35FA"/>
    <w:rsid w:val="00EF387E"/>
    <w:rsid w:val="00EF3D75"/>
    <w:rsid w:val="00EF43FD"/>
    <w:rsid w:val="00EF4A17"/>
    <w:rsid w:val="00EF4BCF"/>
    <w:rsid w:val="00EF4BEB"/>
    <w:rsid w:val="00EF4D85"/>
    <w:rsid w:val="00EF5043"/>
    <w:rsid w:val="00EF555B"/>
    <w:rsid w:val="00EF5883"/>
    <w:rsid w:val="00EF5BC1"/>
    <w:rsid w:val="00EF5C9E"/>
    <w:rsid w:val="00EF66BB"/>
    <w:rsid w:val="00EF7577"/>
    <w:rsid w:val="00EF7734"/>
    <w:rsid w:val="00F002D9"/>
    <w:rsid w:val="00F006CA"/>
    <w:rsid w:val="00F0080E"/>
    <w:rsid w:val="00F00BFB"/>
    <w:rsid w:val="00F010D8"/>
    <w:rsid w:val="00F02A4E"/>
    <w:rsid w:val="00F032DC"/>
    <w:rsid w:val="00F03BEA"/>
    <w:rsid w:val="00F03E0D"/>
    <w:rsid w:val="00F040D7"/>
    <w:rsid w:val="00F04491"/>
    <w:rsid w:val="00F04665"/>
    <w:rsid w:val="00F04963"/>
    <w:rsid w:val="00F067C9"/>
    <w:rsid w:val="00F0721A"/>
    <w:rsid w:val="00F07236"/>
    <w:rsid w:val="00F07368"/>
    <w:rsid w:val="00F079C4"/>
    <w:rsid w:val="00F07DDE"/>
    <w:rsid w:val="00F07EE6"/>
    <w:rsid w:val="00F103E6"/>
    <w:rsid w:val="00F10D65"/>
    <w:rsid w:val="00F114D7"/>
    <w:rsid w:val="00F114E7"/>
    <w:rsid w:val="00F115B3"/>
    <w:rsid w:val="00F11794"/>
    <w:rsid w:val="00F11C4B"/>
    <w:rsid w:val="00F11F37"/>
    <w:rsid w:val="00F125D7"/>
    <w:rsid w:val="00F1269D"/>
    <w:rsid w:val="00F12BFE"/>
    <w:rsid w:val="00F12D12"/>
    <w:rsid w:val="00F13854"/>
    <w:rsid w:val="00F14289"/>
    <w:rsid w:val="00F147A2"/>
    <w:rsid w:val="00F14C31"/>
    <w:rsid w:val="00F15947"/>
    <w:rsid w:val="00F15C2F"/>
    <w:rsid w:val="00F161B9"/>
    <w:rsid w:val="00F16338"/>
    <w:rsid w:val="00F1660D"/>
    <w:rsid w:val="00F16AD7"/>
    <w:rsid w:val="00F16D1C"/>
    <w:rsid w:val="00F16ED4"/>
    <w:rsid w:val="00F17139"/>
    <w:rsid w:val="00F17642"/>
    <w:rsid w:val="00F1787F"/>
    <w:rsid w:val="00F178A4"/>
    <w:rsid w:val="00F17957"/>
    <w:rsid w:val="00F17A23"/>
    <w:rsid w:val="00F201BE"/>
    <w:rsid w:val="00F203A4"/>
    <w:rsid w:val="00F20428"/>
    <w:rsid w:val="00F20920"/>
    <w:rsid w:val="00F20C81"/>
    <w:rsid w:val="00F211C3"/>
    <w:rsid w:val="00F2135B"/>
    <w:rsid w:val="00F2188F"/>
    <w:rsid w:val="00F2192E"/>
    <w:rsid w:val="00F219AF"/>
    <w:rsid w:val="00F21E6C"/>
    <w:rsid w:val="00F22424"/>
    <w:rsid w:val="00F2261F"/>
    <w:rsid w:val="00F22D3B"/>
    <w:rsid w:val="00F23627"/>
    <w:rsid w:val="00F23631"/>
    <w:rsid w:val="00F23786"/>
    <w:rsid w:val="00F2417A"/>
    <w:rsid w:val="00F24465"/>
    <w:rsid w:val="00F24490"/>
    <w:rsid w:val="00F24B29"/>
    <w:rsid w:val="00F2500D"/>
    <w:rsid w:val="00F25085"/>
    <w:rsid w:val="00F25906"/>
    <w:rsid w:val="00F25EE3"/>
    <w:rsid w:val="00F2607C"/>
    <w:rsid w:val="00F26176"/>
    <w:rsid w:val="00F261FB"/>
    <w:rsid w:val="00F26835"/>
    <w:rsid w:val="00F26DBC"/>
    <w:rsid w:val="00F2738D"/>
    <w:rsid w:val="00F27535"/>
    <w:rsid w:val="00F279E1"/>
    <w:rsid w:val="00F27C98"/>
    <w:rsid w:val="00F3056B"/>
    <w:rsid w:val="00F307AA"/>
    <w:rsid w:val="00F30A51"/>
    <w:rsid w:val="00F30C4B"/>
    <w:rsid w:val="00F3114F"/>
    <w:rsid w:val="00F31212"/>
    <w:rsid w:val="00F3170A"/>
    <w:rsid w:val="00F3175E"/>
    <w:rsid w:val="00F3180C"/>
    <w:rsid w:val="00F3180E"/>
    <w:rsid w:val="00F31ADF"/>
    <w:rsid w:val="00F31D1A"/>
    <w:rsid w:val="00F32607"/>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DC6"/>
    <w:rsid w:val="00F37FA9"/>
    <w:rsid w:val="00F40545"/>
    <w:rsid w:val="00F40C55"/>
    <w:rsid w:val="00F41292"/>
    <w:rsid w:val="00F41E2B"/>
    <w:rsid w:val="00F41E39"/>
    <w:rsid w:val="00F420BF"/>
    <w:rsid w:val="00F42340"/>
    <w:rsid w:val="00F4237A"/>
    <w:rsid w:val="00F42991"/>
    <w:rsid w:val="00F42B5F"/>
    <w:rsid w:val="00F42D8E"/>
    <w:rsid w:val="00F432E8"/>
    <w:rsid w:val="00F435D4"/>
    <w:rsid w:val="00F43633"/>
    <w:rsid w:val="00F43E0C"/>
    <w:rsid w:val="00F4429A"/>
    <w:rsid w:val="00F4457D"/>
    <w:rsid w:val="00F44D3F"/>
    <w:rsid w:val="00F4572E"/>
    <w:rsid w:val="00F46890"/>
    <w:rsid w:val="00F46962"/>
    <w:rsid w:val="00F46C7A"/>
    <w:rsid w:val="00F46E04"/>
    <w:rsid w:val="00F4739D"/>
    <w:rsid w:val="00F47693"/>
    <w:rsid w:val="00F47796"/>
    <w:rsid w:val="00F4789F"/>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29"/>
    <w:rsid w:val="00F54ADF"/>
    <w:rsid w:val="00F551CE"/>
    <w:rsid w:val="00F55486"/>
    <w:rsid w:val="00F55696"/>
    <w:rsid w:val="00F557FB"/>
    <w:rsid w:val="00F55B77"/>
    <w:rsid w:val="00F5609C"/>
    <w:rsid w:val="00F56258"/>
    <w:rsid w:val="00F566DF"/>
    <w:rsid w:val="00F569FC"/>
    <w:rsid w:val="00F5712E"/>
    <w:rsid w:val="00F5750B"/>
    <w:rsid w:val="00F577D6"/>
    <w:rsid w:val="00F57B1C"/>
    <w:rsid w:val="00F57C82"/>
    <w:rsid w:val="00F57CBE"/>
    <w:rsid w:val="00F60D60"/>
    <w:rsid w:val="00F611C3"/>
    <w:rsid w:val="00F613EB"/>
    <w:rsid w:val="00F6168E"/>
    <w:rsid w:val="00F617B6"/>
    <w:rsid w:val="00F61A2D"/>
    <w:rsid w:val="00F620A3"/>
    <w:rsid w:val="00F63047"/>
    <w:rsid w:val="00F645C5"/>
    <w:rsid w:val="00F654BF"/>
    <w:rsid w:val="00F65CC9"/>
    <w:rsid w:val="00F65FC8"/>
    <w:rsid w:val="00F66A1B"/>
    <w:rsid w:val="00F66D8F"/>
    <w:rsid w:val="00F670CA"/>
    <w:rsid w:val="00F67164"/>
    <w:rsid w:val="00F67417"/>
    <w:rsid w:val="00F67B41"/>
    <w:rsid w:val="00F67D3C"/>
    <w:rsid w:val="00F67F77"/>
    <w:rsid w:val="00F7058B"/>
    <w:rsid w:val="00F705FD"/>
    <w:rsid w:val="00F7072F"/>
    <w:rsid w:val="00F70964"/>
    <w:rsid w:val="00F7156F"/>
    <w:rsid w:val="00F7164A"/>
    <w:rsid w:val="00F71971"/>
    <w:rsid w:val="00F720B0"/>
    <w:rsid w:val="00F725DC"/>
    <w:rsid w:val="00F7312D"/>
    <w:rsid w:val="00F73B03"/>
    <w:rsid w:val="00F73C84"/>
    <w:rsid w:val="00F7437E"/>
    <w:rsid w:val="00F74436"/>
    <w:rsid w:val="00F74846"/>
    <w:rsid w:val="00F74CEA"/>
    <w:rsid w:val="00F7510C"/>
    <w:rsid w:val="00F755B1"/>
    <w:rsid w:val="00F75B7E"/>
    <w:rsid w:val="00F75B9A"/>
    <w:rsid w:val="00F75BF3"/>
    <w:rsid w:val="00F75E6F"/>
    <w:rsid w:val="00F76B20"/>
    <w:rsid w:val="00F76CFB"/>
    <w:rsid w:val="00F777D6"/>
    <w:rsid w:val="00F77B6B"/>
    <w:rsid w:val="00F77E23"/>
    <w:rsid w:val="00F80111"/>
    <w:rsid w:val="00F80152"/>
    <w:rsid w:val="00F801DD"/>
    <w:rsid w:val="00F80271"/>
    <w:rsid w:val="00F80B94"/>
    <w:rsid w:val="00F80E60"/>
    <w:rsid w:val="00F80ED3"/>
    <w:rsid w:val="00F80FB7"/>
    <w:rsid w:val="00F81054"/>
    <w:rsid w:val="00F816A0"/>
    <w:rsid w:val="00F81ABB"/>
    <w:rsid w:val="00F81B33"/>
    <w:rsid w:val="00F81C1C"/>
    <w:rsid w:val="00F81E59"/>
    <w:rsid w:val="00F82010"/>
    <w:rsid w:val="00F82249"/>
    <w:rsid w:val="00F825D4"/>
    <w:rsid w:val="00F82828"/>
    <w:rsid w:val="00F82DC8"/>
    <w:rsid w:val="00F82E94"/>
    <w:rsid w:val="00F837BD"/>
    <w:rsid w:val="00F83A90"/>
    <w:rsid w:val="00F841CD"/>
    <w:rsid w:val="00F84273"/>
    <w:rsid w:val="00F8440E"/>
    <w:rsid w:val="00F84529"/>
    <w:rsid w:val="00F84FF0"/>
    <w:rsid w:val="00F84FFB"/>
    <w:rsid w:val="00F8506E"/>
    <w:rsid w:val="00F850BF"/>
    <w:rsid w:val="00F852A9"/>
    <w:rsid w:val="00F85371"/>
    <w:rsid w:val="00F856E7"/>
    <w:rsid w:val="00F85FA6"/>
    <w:rsid w:val="00F862A3"/>
    <w:rsid w:val="00F86722"/>
    <w:rsid w:val="00F867FC"/>
    <w:rsid w:val="00F86847"/>
    <w:rsid w:val="00F86A26"/>
    <w:rsid w:val="00F86C19"/>
    <w:rsid w:val="00F86C89"/>
    <w:rsid w:val="00F86CFB"/>
    <w:rsid w:val="00F87730"/>
    <w:rsid w:val="00F879F6"/>
    <w:rsid w:val="00F87C23"/>
    <w:rsid w:val="00F90506"/>
    <w:rsid w:val="00F9052B"/>
    <w:rsid w:val="00F90E34"/>
    <w:rsid w:val="00F91178"/>
    <w:rsid w:val="00F912B5"/>
    <w:rsid w:val="00F913F1"/>
    <w:rsid w:val="00F91A21"/>
    <w:rsid w:val="00F91AC0"/>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A57"/>
    <w:rsid w:val="00F94AFC"/>
    <w:rsid w:val="00F94C4D"/>
    <w:rsid w:val="00F94FA4"/>
    <w:rsid w:val="00F95AD1"/>
    <w:rsid w:val="00F95B2F"/>
    <w:rsid w:val="00F95BB3"/>
    <w:rsid w:val="00F9604A"/>
    <w:rsid w:val="00F9648A"/>
    <w:rsid w:val="00F96E8E"/>
    <w:rsid w:val="00F970A9"/>
    <w:rsid w:val="00F97596"/>
    <w:rsid w:val="00F97D83"/>
    <w:rsid w:val="00F97FE8"/>
    <w:rsid w:val="00FA0AB4"/>
    <w:rsid w:val="00FA1210"/>
    <w:rsid w:val="00FA1409"/>
    <w:rsid w:val="00FA1571"/>
    <w:rsid w:val="00FA1642"/>
    <w:rsid w:val="00FA1856"/>
    <w:rsid w:val="00FA1D5D"/>
    <w:rsid w:val="00FA1E69"/>
    <w:rsid w:val="00FA1FDC"/>
    <w:rsid w:val="00FA208D"/>
    <w:rsid w:val="00FA2C0F"/>
    <w:rsid w:val="00FA2E85"/>
    <w:rsid w:val="00FA3065"/>
    <w:rsid w:val="00FA346D"/>
    <w:rsid w:val="00FA3816"/>
    <w:rsid w:val="00FA3CFC"/>
    <w:rsid w:val="00FA3D69"/>
    <w:rsid w:val="00FA450D"/>
    <w:rsid w:val="00FA45CE"/>
    <w:rsid w:val="00FA4605"/>
    <w:rsid w:val="00FA508F"/>
    <w:rsid w:val="00FA53E1"/>
    <w:rsid w:val="00FA55D6"/>
    <w:rsid w:val="00FA56BB"/>
    <w:rsid w:val="00FA5C41"/>
    <w:rsid w:val="00FA5E1B"/>
    <w:rsid w:val="00FA5F20"/>
    <w:rsid w:val="00FA6059"/>
    <w:rsid w:val="00FA63C2"/>
    <w:rsid w:val="00FA6AB4"/>
    <w:rsid w:val="00FA6FC1"/>
    <w:rsid w:val="00FA7144"/>
    <w:rsid w:val="00FA7454"/>
    <w:rsid w:val="00FA7BBA"/>
    <w:rsid w:val="00FA7D13"/>
    <w:rsid w:val="00FA7DA2"/>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5FAB"/>
    <w:rsid w:val="00FB60B3"/>
    <w:rsid w:val="00FB6293"/>
    <w:rsid w:val="00FB62E9"/>
    <w:rsid w:val="00FB7148"/>
    <w:rsid w:val="00FB775C"/>
    <w:rsid w:val="00FB7BDD"/>
    <w:rsid w:val="00FC08B4"/>
    <w:rsid w:val="00FC0AA0"/>
    <w:rsid w:val="00FC1017"/>
    <w:rsid w:val="00FC1175"/>
    <w:rsid w:val="00FC1355"/>
    <w:rsid w:val="00FC16C1"/>
    <w:rsid w:val="00FC16D8"/>
    <w:rsid w:val="00FC2C3F"/>
    <w:rsid w:val="00FC2F02"/>
    <w:rsid w:val="00FC3243"/>
    <w:rsid w:val="00FC43EA"/>
    <w:rsid w:val="00FC4615"/>
    <w:rsid w:val="00FC4ABD"/>
    <w:rsid w:val="00FC4B8A"/>
    <w:rsid w:val="00FC4B96"/>
    <w:rsid w:val="00FC4C86"/>
    <w:rsid w:val="00FC4CA7"/>
    <w:rsid w:val="00FC57CE"/>
    <w:rsid w:val="00FC6137"/>
    <w:rsid w:val="00FC62AA"/>
    <w:rsid w:val="00FC681A"/>
    <w:rsid w:val="00FC6B4B"/>
    <w:rsid w:val="00FC7180"/>
    <w:rsid w:val="00FC76CE"/>
    <w:rsid w:val="00FC7D2E"/>
    <w:rsid w:val="00FC7EE8"/>
    <w:rsid w:val="00FD013E"/>
    <w:rsid w:val="00FD024E"/>
    <w:rsid w:val="00FD07F8"/>
    <w:rsid w:val="00FD0880"/>
    <w:rsid w:val="00FD0A0B"/>
    <w:rsid w:val="00FD1A50"/>
    <w:rsid w:val="00FD3F47"/>
    <w:rsid w:val="00FD4103"/>
    <w:rsid w:val="00FD4240"/>
    <w:rsid w:val="00FD46E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F68"/>
    <w:rsid w:val="00FE457B"/>
    <w:rsid w:val="00FE4B41"/>
    <w:rsid w:val="00FE4D78"/>
    <w:rsid w:val="00FE4EF3"/>
    <w:rsid w:val="00FE584D"/>
    <w:rsid w:val="00FE6924"/>
    <w:rsid w:val="00FE69A0"/>
    <w:rsid w:val="00FF0628"/>
    <w:rsid w:val="00FF068B"/>
    <w:rsid w:val="00FF2439"/>
    <w:rsid w:val="00FF2FF2"/>
    <w:rsid w:val="00FF35ED"/>
    <w:rsid w:val="00FF361A"/>
    <w:rsid w:val="00FF3625"/>
    <w:rsid w:val="00FF36F2"/>
    <w:rsid w:val="00FF3E00"/>
    <w:rsid w:val="00FF40A9"/>
    <w:rsid w:val="00FF644A"/>
    <w:rsid w:val="00FF68C0"/>
    <w:rsid w:val="00FF71AC"/>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F2561"/>
    <w:pPr>
      <w:keepNext/>
      <w:keepLines/>
      <w:spacing w:before="120" w:after="120"/>
      <w:outlineLvl w:val="2"/>
    </w:pPr>
    <w:rPr>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F2561"/>
    <w:rPr>
      <w:rFonts w:eastAsia="Times New Roman"/>
      <w:bCs/>
      <w:sz w:val="24"/>
      <w:szCs w:val="24"/>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23">
    <w:name w:val="列表段落 字符2"/>
    <w:basedOn w:val="a1"/>
    <w:uiPriority w:val="34"/>
    <w:qFormat/>
    <w:rsid w:val="00BF6FE4"/>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2.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1631D-DDBC-432B-8330-247A17A59047}">
  <ds:schemaRefs>
    <ds:schemaRef ds:uri="http://schemas.openxmlformats.org/officeDocument/2006/bibliography"/>
  </ds:schemaRefs>
</ds:datastoreItem>
</file>

<file path=customXml/itemProps5.xml><?xml version="1.0" encoding="utf-8"?>
<ds:datastoreItem xmlns:ds="http://schemas.openxmlformats.org/officeDocument/2006/customXml" ds:itemID="{4C10F2B5-9DED-4A09-8537-9327DA978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13501</TotalTime>
  <Pages>18</Pages>
  <Words>9008</Words>
  <Characters>51351</Characters>
  <Application>Microsoft Office Word</Application>
  <DocSecurity>0</DocSecurity>
  <Lines>427</Lines>
  <Paragraphs>120</Paragraphs>
  <ScaleCrop>false</ScaleCrop>
  <Company>vivo mobile communication co.</Company>
  <LinksUpToDate>false</LinksUpToDate>
  <CharactersWithSpaces>60239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ZCJ</cp:lastModifiedBy>
  <cp:revision>640</cp:revision>
  <cp:lastPrinted>2008-12-09T03:19:00Z</cp:lastPrinted>
  <dcterms:created xsi:type="dcterms:W3CDTF">2022-11-04T03:45:00Z</dcterms:created>
  <dcterms:modified xsi:type="dcterms:W3CDTF">2023-04-07T12:11:00Z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